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9285D"/>
    <w:p w14:paraId="2FC3FB94"/>
    <w:p w14:paraId="716A4C78"/>
    <w:p w14:paraId="73C99BCD"/>
    <w:p w14:paraId="241ACC2B"/>
    <w:p w14:paraId="314BF4A6"/>
    <w:p w14:paraId="3FCCEE82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ANÁLISE PROBABILISTICA DO </w:t>
      </w:r>
    </w:p>
    <w:p w14:paraId="0FA72165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MINI ÍNDICE FUTURO BRASILEIRO</w:t>
      </w:r>
    </w:p>
    <w:p w14:paraId="1DC73AE0"/>
    <w:p w14:paraId="1A63790D"/>
    <w:p w14:paraId="67E7FD60"/>
    <w:p w14:paraId="7E84327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2100" cy="4015105"/>
            <wp:effectExtent l="0" t="0" r="6350" b="444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2A9"/>
    <w:p w14:paraId="58BB555C"/>
    <w:p w14:paraId="35BCF116"/>
    <w:p w14:paraId="55D007B3">
      <w:pPr>
        <w:jc w:val="center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 xml:space="preserve">Um estudo estatístico visando maximizar a probabilidade de </w:t>
      </w:r>
    </w:p>
    <w:p w14:paraId="51F3BADC">
      <w:pPr>
        <w:jc w:val="center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acertos no mercado financeiro intradiário brasileiro</w:t>
      </w:r>
    </w:p>
    <w:p w14:paraId="32882B99"/>
    <w:p w14:paraId="11C97B33"/>
    <w:p w14:paraId="3BA43DB8"/>
    <w:p w14:paraId="0988BF84"/>
    <w:p w14:paraId="533868FA"/>
    <w:p w14:paraId="63597F0E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Orientado por G. L.</w:t>
      </w:r>
    </w:p>
    <w:p w14:paraId="4AA2F79C"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Desenvolvido por J. H. V.</w:t>
      </w:r>
    </w:p>
    <w:p w14:paraId="293C473C"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Ano de 2025</w:t>
      </w:r>
    </w:p>
    <w:p w14:paraId="0BB1B9F0"/>
    <w:p w14:paraId="6A423CE7"/>
    <w:p w14:paraId="13E5B0AF"/>
    <w:p w14:paraId="3A879EB5"/>
    <w:p w14:paraId="72CEECFD"/>
    <w:p w14:paraId="32EE57CE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ÍNDICE</w:t>
      </w:r>
    </w:p>
    <w:p w14:paraId="7C3845B4"/>
    <w:p w14:paraId="7B3E28C9"/>
    <w:p w14:paraId="53B02A1A"/>
    <w:p w14:paraId="5904914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 Constantes Técnicas Globais</w:t>
      </w:r>
    </w:p>
    <w:p w14:paraId="5C6EC076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- 1. Amplitude do Mercado</w:t>
      </w:r>
    </w:p>
    <w:p w14:paraId="77591AFE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- 2. Amplitude Normalizada do Mercado</w:t>
      </w:r>
    </w:p>
    <w:p w14:paraId="0C8E19F5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- 3. Tamanho dos Candles e Frequência</w:t>
      </w:r>
    </w:p>
    <w:p w14:paraId="107733A2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- 4. Próxima Amplitude Quando</w:t>
      </w:r>
    </w:p>
    <w:p w14:paraId="1F36378E">
      <w:r>
        <w:rPr>
          <w:rFonts w:hint="default"/>
          <w:b/>
          <w:bCs/>
          <w:sz w:val="26"/>
          <w:szCs w:val="26"/>
          <w:lang w:val="en-US"/>
        </w:rPr>
        <w:t>- 5. Tempo Estimado das Altas e Mínimas por Variação</w:t>
      </w:r>
    </w:p>
    <w:p w14:paraId="6576489B"/>
    <w:p w14:paraId="7510B393"/>
    <w:p w14:paraId="1DA5E017"/>
    <w:p w14:paraId="7C9DEE78"/>
    <w:p w14:paraId="7931DE4F"/>
    <w:p w14:paraId="31D1284F"/>
    <w:p w14:paraId="254ED5C2"/>
    <w:p w14:paraId="4A993D2B"/>
    <w:p w14:paraId="4BE04F0A"/>
    <w:p w14:paraId="482CFAC4"/>
    <w:p w14:paraId="0AA7F5A8"/>
    <w:p w14:paraId="3CF0FF3E"/>
    <w:p w14:paraId="0DC1F184"/>
    <w:p w14:paraId="13F7D4DC"/>
    <w:p w14:paraId="52A489E0"/>
    <w:p w14:paraId="6BC5CDBF"/>
    <w:p w14:paraId="28A6A8BE"/>
    <w:p w14:paraId="20481901"/>
    <w:p w14:paraId="743CC9BE"/>
    <w:p w14:paraId="484A4722"/>
    <w:p w14:paraId="7077D06A"/>
    <w:p w14:paraId="1C6ABCCD"/>
    <w:p w14:paraId="62D14A06"/>
    <w:p w14:paraId="79F6FF3C"/>
    <w:p w14:paraId="39A9EC6F"/>
    <w:p w14:paraId="19C3171A"/>
    <w:p w14:paraId="003BB0CF"/>
    <w:p w14:paraId="38364EC2"/>
    <w:p w14:paraId="5DAE14BF"/>
    <w:p w14:paraId="49AA31F8"/>
    <w:p w14:paraId="73A56FA7"/>
    <w:p w14:paraId="5EE76BBC"/>
    <w:p w14:paraId="3E070A24"/>
    <w:p w14:paraId="5552F45F"/>
    <w:p w14:paraId="239653DA"/>
    <w:p w14:paraId="5FE9CA5E"/>
    <w:p w14:paraId="4D14852D"/>
    <w:p w14:paraId="7B1F3D6B"/>
    <w:p w14:paraId="579B5DF1"/>
    <w:p w14:paraId="66B39E06"/>
    <w:p w14:paraId="1FB2807A"/>
    <w:p w14:paraId="001CC79C"/>
    <w:p w14:paraId="70F8AE34"/>
    <w:p w14:paraId="2903AECA"/>
    <w:p w14:paraId="60956CC3"/>
    <w:p w14:paraId="3C5BF15D"/>
    <w:p w14:paraId="1016AC69"/>
    <w:p w14:paraId="54EFFBE1"/>
    <w:p w14:paraId="271F5358"/>
    <w:p w14:paraId="25EB4D96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CONSTANTES TÉCNICA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S GLOBAIS</w:t>
      </w:r>
    </w:p>
    <w:p w14:paraId="6CD82FB1"/>
    <w:p w14:paraId="6104FB66"/>
    <w:p w14:paraId="770A7B7C"/>
    <w:p w14:paraId="7F146ED6"/>
    <w:p w14:paraId="18B4BD47"/>
    <w:p w14:paraId="2AEAC6AB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PRÉ-DEFINIÇÕES</w:t>
      </w:r>
    </w:p>
    <w:p w14:paraId="5531C05C">
      <w:pPr>
        <w:rPr>
          <w:rFonts w:hint="default"/>
          <w:sz w:val="20"/>
          <w:szCs w:val="20"/>
          <w:lang w:val="en-US"/>
        </w:rPr>
      </w:pPr>
    </w:p>
    <w:p w14:paraId="1582D6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Principal Ticker:</w:t>
      </w:r>
      <w:r>
        <w:rPr>
          <w:rFonts w:hint="default"/>
          <w:sz w:val="24"/>
          <w:szCs w:val="24"/>
          <w:lang w:val="en-US"/>
        </w:rPr>
        <w:t xml:space="preserve"> WIN$</w:t>
      </w:r>
    </w:p>
    <w:p w14:paraId="6854399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Calendário:</w:t>
      </w:r>
      <w:r>
        <w:rPr>
          <w:rFonts w:hint="default"/>
          <w:sz w:val="24"/>
          <w:szCs w:val="24"/>
          <w:lang w:val="en-US"/>
        </w:rPr>
        <w:t xml:space="preserve"> 2025</w:t>
      </w:r>
    </w:p>
    <w:p w14:paraId="4ECE14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Desenvolvido em:</w:t>
      </w:r>
      <w:r>
        <w:rPr>
          <w:rFonts w:hint="default"/>
          <w:sz w:val="24"/>
          <w:szCs w:val="24"/>
          <w:lang w:val="en-US"/>
        </w:rPr>
        <w:t xml:space="preserve"> Python</w:t>
      </w:r>
    </w:p>
    <w:p w14:paraId="706C05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Provider:</w:t>
      </w:r>
      <w:r>
        <w:rPr>
          <w:rFonts w:hint="default"/>
          <w:sz w:val="24"/>
          <w:szCs w:val="24"/>
          <w:lang w:val="en-US"/>
        </w:rPr>
        <w:t xml:space="preserve"> Clear, conta Real</w:t>
      </w:r>
    </w:p>
    <w:p w14:paraId="1198310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Homebroker:</w:t>
      </w:r>
      <w:r>
        <w:rPr>
          <w:rFonts w:hint="default"/>
          <w:sz w:val="24"/>
          <w:szCs w:val="24"/>
          <w:lang w:val="en-US"/>
        </w:rPr>
        <w:t xml:space="preserve"> Metatrader 5</w:t>
      </w:r>
    </w:p>
    <w:p w14:paraId="7E5B30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Limite de linhas:</w:t>
      </w:r>
      <w:r>
        <w:rPr>
          <w:rFonts w:hint="default"/>
          <w:sz w:val="24"/>
          <w:szCs w:val="24"/>
          <w:lang w:val="en-US"/>
        </w:rPr>
        <w:t xml:space="preserve"> 100,000</w:t>
      </w:r>
    </w:p>
    <w:p w14:paraId="25646A89"/>
    <w:p w14:paraId="63DAE2B0"/>
    <w:p w14:paraId="0193152F"/>
    <w:p w14:paraId="6FCDAAC3"/>
    <w:p w14:paraId="54C63D74"/>
    <w:p w14:paraId="042FC33D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LISTA DE ATIVOS</w:t>
      </w:r>
    </w:p>
    <w:p w14:paraId="0DBF03AC">
      <w:pPr>
        <w:jc w:val="center"/>
        <w:rPr>
          <w:rFonts w:hint="default"/>
          <w:b/>
          <w:bCs/>
          <w:sz w:val="20"/>
          <w:szCs w:val="20"/>
          <w:lang w:val="en-US"/>
        </w:rPr>
      </w:pPr>
    </w:p>
    <w:p w14:paraId="7067567E">
      <w:pPr>
        <w:jc w:val="center"/>
      </w:pPr>
      <w:r>
        <w:drawing>
          <wp:inline distT="0" distB="0" distL="114300" distR="114300">
            <wp:extent cx="51625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70E6"/>
    <w:p w14:paraId="38BFFC07"/>
    <w:p w14:paraId="57F58B56"/>
    <w:p w14:paraId="45BB9A1A"/>
    <w:p w14:paraId="0844E07E"/>
    <w:p w14:paraId="49C9BA38"/>
    <w:p w14:paraId="2CFA04A9"/>
    <w:p w14:paraId="19B23167"/>
    <w:p w14:paraId="7B0C38F5"/>
    <w:p w14:paraId="0CCADF50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INÍCIO DA SÉRIE HISTÓRICA POR TIMEFRAME</w:t>
      </w:r>
    </w:p>
    <w:p w14:paraId="451F43D0">
      <w:pPr>
        <w:jc w:val="center"/>
      </w:pPr>
    </w:p>
    <w:p w14:paraId="150ED13A">
      <w:pPr>
        <w:jc w:val="center"/>
      </w:pPr>
      <w:r>
        <w:drawing>
          <wp:inline distT="0" distB="0" distL="114300" distR="114300">
            <wp:extent cx="24003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B549"/>
    <w:p w14:paraId="2C9F7067"/>
    <w:p w14:paraId="524A2CCB"/>
    <w:p w14:paraId="4B387DB9"/>
    <w:p w14:paraId="5FE09E00"/>
    <w:p w14:paraId="7202EB3D"/>
    <w:p w14:paraId="561263DE">
      <w:pPr>
        <w:numPr>
          <w:ilvl w:val="0"/>
          <w:numId w:val="1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AMPLITUDE DO MERCADO</w:t>
      </w:r>
    </w:p>
    <w:p w14:paraId="3357C7C7"/>
    <w:p w14:paraId="5DA28F62"/>
    <w:p w14:paraId="699559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Descrição:</w:t>
      </w:r>
      <w:r>
        <w:rPr>
          <w:rFonts w:hint="default"/>
          <w:sz w:val="24"/>
          <w:szCs w:val="24"/>
          <w:lang w:val="en-US"/>
        </w:rPr>
        <w:t xml:space="preserve"> Estatísticas fundamentais dos candles. Tamanho médio das variações positivas, negativas e ambas em absoluto. Mensuradas em pontos.</w:t>
      </w:r>
    </w:p>
    <w:p w14:paraId="151F942C">
      <w:pPr>
        <w:rPr>
          <w:rFonts w:hint="default"/>
          <w:sz w:val="24"/>
          <w:szCs w:val="24"/>
          <w:lang w:val="en-US"/>
        </w:rPr>
      </w:pPr>
    </w:p>
    <w:p w14:paraId="2F1330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Ticker:</w:t>
      </w:r>
      <w:r>
        <w:rPr>
          <w:rFonts w:hint="default"/>
          <w:sz w:val="24"/>
          <w:szCs w:val="24"/>
          <w:lang w:val="en-US"/>
        </w:rPr>
        <w:t xml:space="preserve"> WIN$</w:t>
      </w:r>
    </w:p>
    <w:p w14:paraId="2B91A31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Timeframes: </w:t>
      </w:r>
      <w:r>
        <w:rPr>
          <w:rFonts w:hint="default"/>
          <w:b w:val="0"/>
          <w:bCs w:val="0"/>
          <w:sz w:val="24"/>
          <w:szCs w:val="24"/>
          <w:lang w:val="en-US"/>
        </w:rPr>
        <w:t>M5, M15, H1, H4, D1</w:t>
      </w:r>
    </w:p>
    <w:p w14:paraId="070C4D1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Indicadores:</w:t>
      </w:r>
    </w:p>
    <w:p w14:paraId="3D4DBE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Change:</w:t>
      </w:r>
      <w:r>
        <w:rPr>
          <w:rFonts w:hint="default"/>
          <w:sz w:val="24"/>
          <w:szCs w:val="24"/>
          <w:lang w:val="en-US"/>
        </w:rPr>
        <w:t xml:space="preserve">  Fechamento - Abertura</w:t>
      </w:r>
    </w:p>
    <w:p w14:paraId="1FAAF7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Change Abs: </w:t>
      </w:r>
      <w:r>
        <w:rPr>
          <w:rFonts w:hint="default"/>
          <w:sz w:val="24"/>
          <w:szCs w:val="24"/>
          <w:lang w:val="en-US"/>
        </w:rPr>
        <w:t xml:space="preserve"> Change Absoluto</w:t>
      </w:r>
    </w:p>
    <w:p w14:paraId="35EC2CDC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Change Pos:</w:t>
      </w:r>
      <w:r>
        <w:rPr>
          <w:rFonts w:hint="default"/>
          <w:sz w:val="24"/>
          <w:szCs w:val="24"/>
          <w:lang w:val="en-US"/>
        </w:rPr>
        <w:t xml:space="preserve">  Change Positivo</w:t>
      </w:r>
    </w:p>
    <w:p w14:paraId="085A80DC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Change Neg:</w:t>
      </w:r>
      <w:r>
        <w:rPr>
          <w:rFonts w:hint="default"/>
          <w:sz w:val="24"/>
          <w:szCs w:val="24"/>
          <w:lang w:val="en-US"/>
        </w:rPr>
        <w:t xml:space="preserve">  Change Negativo</w:t>
      </w:r>
    </w:p>
    <w:p w14:paraId="720413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HL:</w:t>
      </w:r>
      <w:r>
        <w:rPr>
          <w:rFonts w:hint="default"/>
          <w:sz w:val="24"/>
          <w:szCs w:val="24"/>
          <w:lang w:val="en-US"/>
        </w:rPr>
        <w:t xml:space="preserve">  Alta - Mínima</w:t>
      </w:r>
    </w:p>
    <w:p w14:paraId="70A2809B"/>
    <w:p w14:paraId="4F3D9063"/>
    <w:p w14:paraId="4A1BA5BC"/>
    <w:p w14:paraId="012F2BF3"/>
    <w:p w14:paraId="32B9D361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DIFERENÇA (NET)</w:t>
      </w:r>
    </w:p>
    <w:p w14:paraId="746775B6">
      <w:pPr>
        <w:rPr>
          <w:rFonts w:hint="default"/>
          <w:b/>
          <w:bCs/>
          <w:sz w:val="20"/>
          <w:szCs w:val="20"/>
          <w:lang w:val="en-US"/>
        </w:rPr>
      </w:pPr>
    </w:p>
    <w:p w14:paraId="2A54F412">
      <w:pPr>
        <w:jc w:val="center"/>
      </w:pPr>
      <w:r>
        <w:drawing>
          <wp:inline distT="0" distB="0" distL="114300" distR="114300">
            <wp:extent cx="4800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FCB0"/>
    <w:p w14:paraId="1179FDF7"/>
    <w:p w14:paraId="0D28BB8D"/>
    <w:p w14:paraId="67A1ED88"/>
    <w:p w14:paraId="05469B74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DIFERENÇA (CANDLES EM ABSOLUTO)</w:t>
      </w:r>
    </w:p>
    <w:p w14:paraId="684933C2"/>
    <w:p w14:paraId="2C31E37B">
      <w:pPr>
        <w:jc w:val="center"/>
      </w:pPr>
      <w:r>
        <w:drawing>
          <wp:inline distT="0" distB="0" distL="114300" distR="114300">
            <wp:extent cx="4619625" cy="20212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22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A699"/>
    <w:p w14:paraId="32B55BE4"/>
    <w:p w14:paraId="428C164A"/>
    <w:p w14:paraId="0C82694E"/>
    <w:p w14:paraId="4C07AC4F"/>
    <w:p w14:paraId="09DD8B62"/>
    <w:p w14:paraId="0FAA6E85">
      <w:pPr>
        <w:numPr>
          <w:ilvl w:val="0"/>
          <w:numId w:val="2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AMPLITUDE DO MERCADO</w:t>
      </w:r>
    </w:p>
    <w:p w14:paraId="5A6ED8FC"/>
    <w:p w14:paraId="03809689"/>
    <w:p w14:paraId="2BC7CAF4">
      <w:pPr>
        <w:jc w:val="center"/>
      </w:pPr>
    </w:p>
    <w:p w14:paraId="22F13248">
      <w:pPr>
        <w:jc w:val="center"/>
      </w:pPr>
    </w:p>
    <w:p w14:paraId="5BDCE094">
      <w:pPr>
        <w:jc w:val="center"/>
      </w:pPr>
    </w:p>
    <w:p w14:paraId="70717100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DIFERENÇA (</w:t>
      </w:r>
      <w:r>
        <w:rPr>
          <w:rFonts w:hint="default"/>
          <w:b/>
          <w:bCs/>
          <w:color w:val="00B050"/>
          <w:sz w:val="28"/>
          <w:szCs w:val="28"/>
          <w:lang w:val="en-US"/>
        </w:rPr>
        <w:t>CANDLES POSITIVOS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p w14:paraId="5F85B76A">
      <w:pPr>
        <w:jc w:val="center"/>
      </w:pPr>
    </w:p>
    <w:p w14:paraId="73E53AFD">
      <w:pPr>
        <w:jc w:val="center"/>
      </w:pPr>
      <w:r>
        <w:drawing>
          <wp:inline distT="0" distB="0" distL="114300" distR="114300">
            <wp:extent cx="4572000" cy="20669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3D3D">
      <w:pPr>
        <w:jc w:val="center"/>
      </w:pPr>
    </w:p>
    <w:p w14:paraId="31A04F80"/>
    <w:p w14:paraId="701FD6DB"/>
    <w:p w14:paraId="6B561A54"/>
    <w:p w14:paraId="0E5338D9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DIFERENÇA (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>CANDLES NEGATIVOS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p w14:paraId="39DB3FF7"/>
    <w:p w14:paraId="35BECD4D">
      <w:pPr>
        <w:jc w:val="center"/>
      </w:pPr>
      <w:r>
        <w:drawing>
          <wp:inline distT="0" distB="0" distL="114300" distR="114300">
            <wp:extent cx="4800600" cy="1994535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b="350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2EAA">
      <w:pPr>
        <w:jc w:val="center"/>
      </w:pPr>
    </w:p>
    <w:p w14:paraId="2CE2DADF">
      <w:pPr>
        <w:jc w:val="center"/>
      </w:pPr>
    </w:p>
    <w:p w14:paraId="062A17FA">
      <w:pPr>
        <w:jc w:val="center"/>
      </w:pPr>
    </w:p>
    <w:p w14:paraId="1F2A4C26">
      <w:pPr>
        <w:jc w:val="center"/>
      </w:pPr>
    </w:p>
    <w:p w14:paraId="5CA7C81E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AMPLITUDE MÁXIMA DOS CANDLES</w:t>
      </w:r>
    </w:p>
    <w:p w14:paraId="4BEA4CCC">
      <w:pPr>
        <w:jc w:val="center"/>
      </w:pPr>
    </w:p>
    <w:p w14:paraId="218E7B9C">
      <w:pPr>
        <w:jc w:val="center"/>
      </w:pPr>
      <w:r>
        <w:drawing>
          <wp:inline distT="0" distB="0" distL="114300" distR="114300">
            <wp:extent cx="4648200" cy="20097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9E22"/>
    <w:p w14:paraId="5EB5559B">
      <w:pPr>
        <w:numPr>
          <w:ilvl w:val="0"/>
          <w:numId w:val="1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AMPLITUDE NORMALIZADA DO MERCADO</w:t>
      </w:r>
    </w:p>
    <w:p w14:paraId="5F8F5C0A"/>
    <w:p w14:paraId="66FAA8FF"/>
    <w:p w14:paraId="4CD465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Descrição:</w:t>
      </w:r>
      <w:r>
        <w:rPr>
          <w:rFonts w:hint="default"/>
          <w:sz w:val="24"/>
          <w:szCs w:val="24"/>
          <w:lang w:val="en-US"/>
        </w:rPr>
        <w:t xml:space="preserve"> Repete o estudo anterior, porém excluindo do cálculo os candles top 5% (marubozus de alta) e os bottoms 5% (marubozu de baixa). </w:t>
      </w:r>
    </w:p>
    <w:p w14:paraId="30DE0E45">
      <w:pPr>
        <w:rPr>
          <w:rFonts w:hint="default"/>
          <w:sz w:val="24"/>
          <w:szCs w:val="24"/>
          <w:lang w:val="en-US"/>
        </w:rPr>
      </w:pPr>
    </w:p>
    <w:p w14:paraId="6349A9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Ticker:</w:t>
      </w:r>
      <w:r>
        <w:rPr>
          <w:rFonts w:hint="default"/>
          <w:sz w:val="24"/>
          <w:szCs w:val="24"/>
          <w:lang w:val="en-US"/>
        </w:rPr>
        <w:t xml:space="preserve"> WIN$</w:t>
      </w:r>
    </w:p>
    <w:p w14:paraId="2E14B59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Timeframes: </w:t>
      </w:r>
      <w:r>
        <w:rPr>
          <w:rFonts w:hint="default"/>
          <w:b w:val="0"/>
          <w:bCs w:val="0"/>
          <w:sz w:val="24"/>
          <w:szCs w:val="24"/>
          <w:lang w:val="en-US"/>
        </w:rPr>
        <w:t>M5, M15, H1, H4, D1</w:t>
      </w:r>
    </w:p>
    <w:p w14:paraId="7A3456C5">
      <w:pPr>
        <w:rPr>
          <w:rFonts w:hint="default"/>
          <w:b/>
          <w:bCs/>
          <w:sz w:val="24"/>
          <w:szCs w:val="24"/>
          <w:lang w:val="en-US"/>
        </w:rPr>
      </w:pPr>
    </w:p>
    <w:p w14:paraId="60874E2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Indicadores:</w:t>
      </w:r>
    </w:p>
    <w:p w14:paraId="2C7D7E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Change:</w:t>
      </w:r>
      <w:r>
        <w:rPr>
          <w:rFonts w:hint="default"/>
          <w:sz w:val="24"/>
          <w:szCs w:val="24"/>
          <w:lang w:val="en-US"/>
        </w:rPr>
        <w:t xml:space="preserve">  Fechamento - Abertura</w:t>
      </w:r>
    </w:p>
    <w:p w14:paraId="6999DF7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HL:</w:t>
      </w:r>
      <w:r>
        <w:rPr>
          <w:rFonts w:hint="default"/>
          <w:sz w:val="24"/>
          <w:szCs w:val="24"/>
          <w:lang w:val="en-US"/>
        </w:rPr>
        <w:t xml:space="preserve">  Alta - Mínima</w:t>
      </w:r>
    </w:p>
    <w:p w14:paraId="73E85B65">
      <w:pPr>
        <w:rPr>
          <w:rFonts w:hint="default"/>
          <w:b/>
          <w:bCs/>
          <w:sz w:val="24"/>
          <w:szCs w:val="24"/>
          <w:lang w:val="en-US"/>
        </w:rPr>
      </w:pPr>
    </w:p>
    <w:p w14:paraId="7C0A68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Psc:</w:t>
      </w:r>
      <w:r>
        <w:rPr>
          <w:rFonts w:hint="default"/>
          <w:sz w:val="24"/>
          <w:szCs w:val="24"/>
          <w:lang w:val="en-US"/>
        </w:rPr>
        <w:t xml:space="preserve">  “Change Percentile Score”. Janela rolante expansiva que classifica os Changes de 0 a 100</w:t>
      </w:r>
    </w:p>
    <w:p w14:paraId="11DEC4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HL Psc:</w:t>
      </w:r>
      <w:r>
        <w:rPr>
          <w:rFonts w:hint="default"/>
          <w:sz w:val="24"/>
          <w:szCs w:val="24"/>
          <w:lang w:val="en-US"/>
        </w:rPr>
        <w:t xml:space="preserve">  “High-Low Percentile Score”. Janela rolante expansiva que classifica os HLs de 0 a 100 </w:t>
      </w:r>
    </w:p>
    <w:p w14:paraId="34123E76">
      <w:pPr>
        <w:rPr>
          <w:rFonts w:hint="default"/>
          <w:b/>
          <w:bCs/>
          <w:sz w:val="24"/>
          <w:szCs w:val="24"/>
          <w:lang w:val="en-US"/>
        </w:rPr>
      </w:pPr>
    </w:p>
    <w:p w14:paraId="33351006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Norm:</w:t>
      </w:r>
      <w:r>
        <w:rPr>
          <w:rFonts w:hint="default"/>
          <w:sz w:val="24"/>
          <w:szCs w:val="24"/>
          <w:lang w:val="en-US"/>
        </w:rPr>
        <w:t xml:space="preserve">  Change Normalized. Acima dos 95% e abaixo do top 5%</w:t>
      </w:r>
    </w:p>
    <w:p w14:paraId="334297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HL Norm:</w:t>
      </w:r>
      <w:r>
        <w:rPr>
          <w:rFonts w:hint="default"/>
          <w:sz w:val="24"/>
          <w:szCs w:val="24"/>
          <w:lang w:val="en-US"/>
        </w:rPr>
        <w:t xml:space="preserve">  High-Low Normalized. Acima dos 95% e abaixo do top 5%</w:t>
      </w:r>
    </w:p>
    <w:p w14:paraId="3D1FC7C8">
      <w:pPr>
        <w:rPr>
          <w:rFonts w:hint="default"/>
          <w:sz w:val="24"/>
          <w:szCs w:val="24"/>
          <w:lang w:val="en-US"/>
        </w:rPr>
      </w:pPr>
    </w:p>
    <w:p w14:paraId="243725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Chg Norm Abs: </w:t>
      </w:r>
      <w:r>
        <w:rPr>
          <w:rFonts w:hint="default"/>
          <w:sz w:val="24"/>
          <w:szCs w:val="24"/>
          <w:lang w:val="en-US"/>
        </w:rPr>
        <w:t xml:space="preserve"> Change Normalized Absoluto</w:t>
      </w:r>
    </w:p>
    <w:p w14:paraId="44F18D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Norm Pos:</w:t>
      </w:r>
      <w:r>
        <w:rPr>
          <w:rFonts w:hint="default"/>
          <w:sz w:val="24"/>
          <w:szCs w:val="24"/>
          <w:lang w:val="en-US"/>
        </w:rPr>
        <w:t xml:space="preserve">  Change Normalized Positivo</w:t>
      </w:r>
    </w:p>
    <w:p w14:paraId="6214070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Norm Neg:</w:t>
      </w:r>
      <w:r>
        <w:rPr>
          <w:rFonts w:hint="default"/>
          <w:sz w:val="24"/>
          <w:szCs w:val="24"/>
          <w:lang w:val="en-US"/>
        </w:rPr>
        <w:t xml:space="preserve">  Change NormalizedNegativo</w:t>
      </w:r>
    </w:p>
    <w:p w14:paraId="636E3226"/>
    <w:p w14:paraId="4B67A76B"/>
    <w:p w14:paraId="62CF1B95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DIFERENÇA NORMALIZADA (NET)</w:t>
      </w:r>
    </w:p>
    <w:p w14:paraId="31877A5B"/>
    <w:p w14:paraId="113E732A">
      <w:pPr>
        <w:jc w:val="center"/>
      </w:pPr>
      <w:r>
        <w:drawing>
          <wp:inline distT="0" distB="0" distL="114300" distR="114300">
            <wp:extent cx="4762500" cy="20669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583C"/>
    <w:p w14:paraId="1E68EE18"/>
    <w:p w14:paraId="078AB597"/>
    <w:p w14:paraId="2192D3D7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DIFERENÇA NORMALIZADA (CANDLES EM ABSOLUTO)</w:t>
      </w:r>
    </w:p>
    <w:p w14:paraId="1E724A98"/>
    <w:p w14:paraId="4759DA82">
      <w:pPr>
        <w:jc w:val="center"/>
      </w:pPr>
      <w:r>
        <w:drawing>
          <wp:inline distT="0" distB="0" distL="114300" distR="114300">
            <wp:extent cx="4533900" cy="20193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276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2. AMPLITUDE NORMALIZADA DO MERCADO</w:t>
      </w:r>
    </w:p>
    <w:p w14:paraId="639AE848"/>
    <w:p w14:paraId="62A865A9"/>
    <w:p w14:paraId="64784760"/>
    <w:p w14:paraId="41F91988"/>
    <w:p w14:paraId="2F251929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DIFERENÇA NORMALIZADA (</w:t>
      </w:r>
      <w:r>
        <w:rPr>
          <w:rFonts w:hint="default"/>
          <w:b/>
          <w:bCs/>
          <w:color w:val="00B050"/>
          <w:sz w:val="28"/>
          <w:szCs w:val="28"/>
          <w:lang w:val="en-US"/>
        </w:rPr>
        <w:t>CANDLES POSITIVOS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p w14:paraId="0E876A44"/>
    <w:p w14:paraId="5D06EA39">
      <w:pPr>
        <w:jc w:val="center"/>
      </w:pPr>
      <w:r>
        <w:drawing>
          <wp:inline distT="0" distB="0" distL="114300" distR="114300">
            <wp:extent cx="4495800" cy="203835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8A9E"/>
    <w:p w14:paraId="47124925"/>
    <w:p w14:paraId="100BB92B"/>
    <w:p w14:paraId="4C78648D"/>
    <w:p w14:paraId="5BF25902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DIFERENÇA NORMALIZADA (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>CANDLES POSITIVOS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p w14:paraId="6DBD5281"/>
    <w:p w14:paraId="563F8B8D">
      <w:pPr>
        <w:jc w:val="center"/>
      </w:pPr>
      <w:r>
        <w:drawing>
          <wp:inline distT="0" distB="0" distL="114300" distR="114300">
            <wp:extent cx="4752975" cy="204787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A39A"/>
    <w:p w14:paraId="73B0F5DE"/>
    <w:p w14:paraId="44EE239B">
      <w:pPr>
        <w:jc w:val="center"/>
      </w:pPr>
    </w:p>
    <w:p w14:paraId="37082057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AMPLITUDE MÁXIMA DOS CANDLES NORMALIZADOS</w:t>
      </w:r>
    </w:p>
    <w:p w14:paraId="649817C8"/>
    <w:p w14:paraId="5142B92E">
      <w:pPr>
        <w:jc w:val="center"/>
      </w:pPr>
      <w:r>
        <w:drawing>
          <wp:inline distT="0" distB="0" distL="114300" distR="114300">
            <wp:extent cx="4562475" cy="2028825"/>
            <wp:effectExtent l="0" t="0" r="9525" b="95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D261"/>
    <w:p w14:paraId="391B89FA"/>
    <w:p w14:paraId="76243A90"/>
    <w:p w14:paraId="63FD3500">
      <w:pPr>
        <w:numPr>
          <w:ilvl w:val="0"/>
          <w:numId w:val="1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TAMANHO DOS CANDLES E FREQUÊNCIA</w:t>
      </w:r>
    </w:p>
    <w:p w14:paraId="462DA0A4"/>
    <w:p w14:paraId="209BD8D1">
      <w:pPr>
        <w:jc w:val="both"/>
      </w:pPr>
    </w:p>
    <w:p w14:paraId="0612971D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Descrição:</w:t>
      </w:r>
      <w:r>
        <w:rPr>
          <w:rFonts w:hint="default"/>
          <w:sz w:val="24"/>
          <w:szCs w:val="24"/>
          <w:lang w:val="en-US"/>
        </w:rPr>
        <w:t xml:space="preserve"> Esta tabela demonstra qual a probabilidade da variação do dia (em absoluto) ser maior que X%. Ou seja, o mini-índice tem 52% de chance de variar mais de 1000 pontos.</w:t>
      </w:r>
    </w:p>
    <w:p w14:paraId="51C63A92">
      <w:pPr>
        <w:rPr>
          <w:rFonts w:hint="default"/>
          <w:sz w:val="24"/>
          <w:szCs w:val="24"/>
          <w:lang w:val="en-US"/>
        </w:rPr>
      </w:pPr>
    </w:p>
    <w:p w14:paraId="006653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Ticker:</w:t>
      </w:r>
      <w:r>
        <w:rPr>
          <w:rFonts w:hint="default"/>
          <w:sz w:val="24"/>
          <w:szCs w:val="24"/>
          <w:lang w:val="en-US"/>
        </w:rPr>
        <w:t xml:space="preserve"> WIN$</w:t>
      </w:r>
    </w:p>
    <w:p w14:paraId="60182DA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Timeframes: </w:t>
      </w:r>
      <w:r>
        <w:rPr>
          <w:rFonts w:hint="default"/>
          <w:b w:val="0"/>
          <w:bCs w:val="0"/>
          <w:sz w:val="24"/>
          <w:szCs w:val="24"/>
          <w:lang w:val="en-US"/>
        </w:rPr>
        <w:t>D1</w:t>
      </w:r>
    </w:p>
    <w:p w14:paraId="6CE9A44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Indicadores:</w:t>
      </w:r>
    </w:p>
    <w:p w14:paraId="57F1D83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Abs:</w:t>
      </w:r>
      <w:r>
        <w:rPr>
          <w:rFonts w:hint="default"/>
          <w:sz w:val="24"/>
          <w:szCs w:val="24"/>
          <w:lang w:val="en-US"/>
        </w:rPr>
        <w:t xml:space="preserve">  absoluto(Fechamento - Abertura)</w:t>
      </w:r>
    </w:p>
    <w:p w14:paraId="436EBB4D"/>
    <w:p w14:paraId="12DB3071"/>
    <w:p w14:paraId="6903AD6D"/>
    <w:p w14:paraId="5C7423E6"/>
    <w:p w14:paraId="5BED0117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PROBABILIDADE ACUMULADA</w:t>
      </w:r>
    </w:p>
    <w:p w14:paraId="5F6E5018">
      <w:pPr>
        <w:jc w:val="center"/>
      </w:pPr>
    </w:p>
    <w:p w14:paraId="22AB7994">
      <w:pPr>
        <w:jc w:val="center"/>
      </w:pPr>
      <w:r>
        <w:drawing>
          <wp:inline distT="0" distB="0" distL="114300" distR="114300">
            <wp:extent cx="2228850" cy="542925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87E6"/>
    <w:p w14:paraId="5215AA27"/>
    <w:p w14:paraId="12351C67"/>
    <w:p w14:paraId="2D075B76"/>
    <w:p w14:paraId="36C569C5"/>
    <w:p w14:paraId="4D1A28FE"/>
    <w:p w14:paraId="746958B1">
      <w:pPr>
        <w:jc w:val="center"/>
      </w:pPr>
    </w:p>
    <w:p w14:paraId="4528257B">
      <w:pPr>
        <w:jc w:val="center"/>
      </w:pPr>
    </w:p>
    <w:p w14:paraId="726F46C3">
      <w:pPr>
        <w:jc w:val="center"/>
      </w:pPr>
    </w:p>
    <w:p w14:paraId="08E14115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3. TAMANHO DOS CANDLES E FREQUÊNCIA</w:t>
      </w:r>
    </w:p>
    <w:p w14:paraId="06655524">
      <w:pPr>
        <w:jc w:val="center"/>
      </w:pPr>
    </w:p>
    <w:p w14:paraId="5E96201A">
      <w:pPr>
        <w:jc w:val="center"/>
      </w:pPr>
    </w:p>
    <w:p w14:paraId="21FB544B">
      <w:pPr>
        <w:jc w:val="center"/>
      </w:pPr>
    </w:p>
    <w:p w14:paraId="25A116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Descrição:</w:t>
      </w:r>
      <w:r>
        <w:rPr>
          <w:rFonts w:hint="default"/>
          <w:sz w:val="24"/>
          <w:szCs w:val="24"/>
          <w:lang w:val="en-US"/>
        </w:rPr>
        <w:t xml:space="preserve"> Esta tabela é a derivada da anterior. Em vez de apresentar a probabilidade acumulada, apresenta a frequência/desensidade por faixa de candles.</w:t>
      </w:r>
    </w:p>
    <w:p w14:paraId="201F4830">
      <w:pPr>
        <w:jc w:val="center"/>
      </w:pPr>
    </w:p>
    <w:p w14:paraId="0C589A66">
      <w:pPr>
        <w:jc w:val="center"/>
      </w:pPr>
    </w:p>
    <w:p w14:paraId="52011372">
      <w:pPr>
        <w:jc w:val="center"/>
      </w:pPr>
    </w:p>
    <w:p w14:paraId="5A8761D4"/>
    <w:p w14:paraId="1215CCE4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FREQUÊNCIA POR FAIXA</w:t>
      </w:r>
    </w:p>
    <w:p w14:paraId="60F356D4">
      <w:pPr>
        <w:jc w:val="center"/>
      </w:pPr>
    </w:p>
    <w:p w14:paraId="7B49FA35">
      <w:pPr>
        <w:jc w:val="center"/>
      </w:pPr>
      <w:r>
        <w:drawing>
          <wp:inline distT="0" distB="0" distL="114300" distR="114300">
            <wp:extent cx="2600325" cy="5524500"/>
            <wp:effectExtent l="0" t="0" r="952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B31A">
      <w:pPr>
        <w:jc w:val="center"/>
      </w:pPr>
    </w:p>
    <w:p w14:paraId="56F9E57A">
      <w:pPr>
        <w:jc w:val="center"/>
      </w:pPr>
    </w:p>
    <w:p w14:paraId="37A07E14">
      <w:pPr>
        <w:jc w:val="center"/>
      </w:pPr>
    </w:p>
    <w:p w14:paraId="0B1554DB">
      <w:pPr>
        <w:jc w:val="center"/>
      </w:pPr>
    </w:p>
    <w:p w14:paraId="0392F383">
      <w:pPr>
        <w:jc w:val="center"/>
      </w:pPr>
    </w:p>
    <w:p w14:paraId="748D6DF1">
      <w:pPr>
        <w:jc w:val="center"/>
      </w:pPr>
    </w:p>
    <w:p w14:paraId="1FCFB450">
      <w:pPr>
        <w:jc w:val="center"/>
      </w:pPr>
    </w:p>
    <w:p w14:paraId="19FF8024">
      <w:pPr>
        <w:jc w:val="center"/>
      </w:pPr>
    </w:p>
    <w:p w14:paraId="6CFB1422">
      <w:pPr>
        <w:jc w:val="center"/>
      </w:pPr>
    </w:p>
    <w:p w14:paraId="3D8D45EC"/>
    <w:p w14:paraId="6945B826"/>
    <w:p w14:paraId="5FBC6ACA"/>
    <w:p w14:paraId="54358F8F"/>
    <w:p w14:paraId="377AD157">
      <w:pPr>
        <w:numPr>
          <w:ilvl w:val="0"/>
          <w:numId w:val="1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PRÓXIMA AMPLITUDE QUANDO</w:t>
      </w:r>
    </w:p>
    <w:p w14:paraId="0653F022"/>
    <w:p w14:paraId="48F72C39"/>
    <w:p w14:paraId="14F02E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Descrição:</w:t>
      </w:r>
      <w:r>
        <w:rPr>
          <w:rFonts w:hint="default"/>
          <w:sz w:val="24"/>
          <w:szCs w:val="24"/>
          <w:lang w:val="en-US"/>
        </w:rPr>
        <w:t xml:space="preserve"> Como o mercado se comporta nos dois próximos dias quando a variação do dia atual é inferior a X pontos?. A tabela abaixo demonstra essa relação.</w:t>
      </w:r>
    </w:p>
    <w:p w14:paraId="6F2A18D9">
      <w:pPr>
        <w:rPr>
          <w:rFonts w:hint="default"/>
          <w:sz w:val="24"/>
          <w:szCs w:val="24"/>
          <w:lang w:val="en-US"/>
        </w:rPr>
      </w:pPr>
    </w:p>
    <w:p w14:paraId="45DFC1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Ticker:</w:t>
      </w:r>
      <w:r>
        <w:rPr>
          <w:rFonts w:hint="default"/>
          <w:sz w:val="24"/>
          <w:szCs w:val="24"/>
          <w:lang w:val="en-US"/>
        </w:rPr>
        <w:t xml:space="preserve"> WIN$</w:t>
      </w:r>
    </w:p>
    <w:p w14:paraId="4D32FAA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Timeframes: </w:t>
      </w:r>
      <w:r>
        <w:rPr>
          <w:rFonts w:hint="default"/>
          <w:b w:val="0"/>
          <w:bCs w:val="0"/>
          <w:sz w:val="24"/>
          <w:szCs w:val="24"/>
          <w:lang w:val="en-US"/>
        </w:rPr>
        <w:t>D1</w:t>
      </w:r>
    </w:p>
    <w:p w14:paraId="0B46602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Indicadores:</w:t>
      </w:r>
    </w:p>
    <w:p w14:paraId="762A140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Abs:</w:t>
      </w:r>
      <w:r>
        <w:rPr>
          <w:rFonts w:hint="default"/>
          <w:sz w:val="24"/>
          <w:szCs w:val="24"/>
          <w:lang w:val="en-US"/>
        </w:rPr>
        <w:t xml:space="preserve">  absoluto(Fechamento - Abertura)</w:t>
      </w:r>
    </w:p>
    <w:p w14:paraId="17C1C929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+1:</w:t>
      </w:r>
      <w:r>
        <w:rPr>
          <w:rFonts w:hint="default"/>
          <w:sz w:val="24"/>
          <w:szCs w:val="24"/>
          <w:lang w:val="en-US"/>
        </w:rPr>
        <w:t xml:space="preserve">  Change do próximo periodo</w:t>
      </w:r>
    </w:p>
    <w:p w14:paraId="1A2B1ABC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+2:</w:t>
      </w:r>
      <w:r>
        <w:rPr>
          <w:rFonts w:hint="default"/>
          <w:sz w:val="24"/>
          <w:szCs w:val="24"/>
          <w:lang w:val="en-US"/>
        </w:rPr>
        <w:t xml:space="preserve">  Change de 2 periodos no futuro</w:t>
      </w:r>
    </w:p>
    <w:p w14:paraId="0C119EFC"/>
    <w:p w14:paraId="6A2091CD"/>
    <w:p w14:paraId="4938B2EA"/>
    <w:p w14:paraId="35A645FB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 DIA A FRENTE, CANDLES NET</w:t>
      </w:r>
    </w:p>
    <w:p w14:paraId="5248ACE7"/>
    <w:p w14:paraId="01244F23">
      <w:pPr>
        <w:jc w:val="center"/>
      </w:pPr>
      <w:r>
        <w:drawing>
          <wp:inline distT="0" distB="0" distL="114300" distR="114300">
            <wp:extent cx="5934075" cy="56578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2750"/>
    <w:p w14:paraId="33A5A009"/>
    <w:p w14:paraId="579643C2"/>
    <w:p w14:paraId="332C255A"/>
    <w:p w14:paraId="6F787F74"/>
    <w:p w14:paraId="1CDCEC03"/>
    <w:p w14:paraId="6A3C805C">
      <w:pPr>
        <w:numPr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4. PRÓXIMA AMPLITUDE QUANDO</w:t>
      </w:r>
    </w:p>
    <w:p w14:paraId="3C2B22B0"/>
    <w:p w14:paraId="2C9D6D97"/>
    <w:p w14:paraId="4C524175"/>
    <w:p w14:paraId="6BCC337F"/>
    <w:p w14:paraId="2491EDF0"/>
    <w:p w14:paraId="0297DBB5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 DIAS A FRENTE, CANDLES NET</w:t>
      </w:r>
    </w:p>
    <w:p w14:paraId="62F85D63"/>
    <w:p w14:paraId="6B480C9F">
      <w:pPr>
        <w:jc w:val="center"/>
      </w:pPr>
      <w:r>
        <w:drawing>
          <wp:inline distT="0" distB="0" distL="114300" distR="114300">
            <wp:extent cx="5915025" cy="591502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FF67"/>
    <w:p w14:paraId="54649D3E"/>
    <w:p w14:paraId="75597130"/>
    <w:p w14:paraId="67FE56E5"/>
    <w:p w14:paraId="19865FC3"/>
    <w:p w14:paraId="5452CA4D"/>
    <w:p w14:paraId="2F8B2AEA"/>
    <w:p w14:paraId="57074408"/>
    <w:p w14:paraId="22ABB922"/>
    <w:p w14:paraId="054B2DC0"/>
    <w:p w14:paraId="11FB8790"/>
    <w:p w14:paraId="0611D991"/>
    <w:p w14:paraId="72F056C2"/>
    <w:p w14:paraId="677D9BAB"/>
    <w:p w14:paraId="596F252C"/>
    <w:p w14:paraId="20AA9465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4. PRÓXIMA AMPLITUDE QUANDO</w:t>
      </w:r>
    </w:p>
    <w:p w14:paraId="23ED40CF"/>
    <w:p w14:paraId="3A14137C"/>
    <w:p w14:paraId="1DDE446F"/>
    <w:p w14:paraId="0D8FB73E"/>
    <w:p w14:paraId="7E9315B1"/>
    <w:p w14:paraId="38EA8EF4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 DIA A FRENTE, CANDLES EM ABSOLUTO</w:t>
      </w:r>
    </w:p>
    <w:p w14:paraId="19305DEB"/>
    <w:p w14:paraId="2DC9C45D">
      <w:pPr>
        <w:jc w:val="center"/>
      </w:pPr>
      <w:r>
        <w:drawing>
          <wp:inline distT="0" distB="0" distL="114300" distR="114300">
            <wp:extent cx="5924550" cy="565785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3294"/>
    <w:p w14:paraId="67F0AA39"/>
    <w:p w14:paraId="0D1D7D7A"/>
    <w:p w14:paraId="35DE318B"/>
    <w:p w14:paraId="707F6CD2"/>
    <w:p w14:paraId="062C7690"/>
    <w:p w14:paraId="1A9A4B76"/>
    <w:p w14:paraId="684AD0C2"/>
    <w:p w14:paraId="070F69F7"/>
    <w:p w14:paraId="241915D7"/>
    <w:p w14:paraId="0A8ECBB5"/>
    <w:p w14:paraId="04005434"/>
    <w:p w14:paraId="46B5051F"/>
    <w:p w14:paraId="397A78E9"/>
    <w:p w14:paraId="6EE8C9F7"/>
    <w:p w14:paraId="5897877E"/>
    <w:p w14:paraId="5607A103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4. PRÓXIMA AMPLITUDE QUANDO</w:t>
      </w:r>
    </w:p>
    <w:p w14:paraId="2B03BFE9"/>
    <w:p w14:paraId="6368DF3F"/>
    <w:p w14:paraId="2199B71B"/>
    <w:p w14:paraId="5C29F6DC"/>
    <w:p w14:paraId="6F2B650B"/>
    <w:p w14:paraId="68D3EE8F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 DIAS A FRENTE, CANDLES EM ABSOLUTO</w:t>
      </w:r>
    </w:p>
    <w:p w14:paraId="0A56B2D0"/>
    <w:p w14:paraId="7F2E818E">
      <w:pPr>
        <w:jc w:val="center"/>
      </w:pPr>
      <w:r>
        <w:drawing>
          <wp:inline distT="0" distB="0" distL="114300" distR="114300">
            <wp:extent cx="5667375" cy="5934075"/>
            <wp:effectExtent l="0" t="0" r="9525" b="952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D2E4"/>
    <w:p w14:paraId="2E2ED400"/>
    <w:p w14:paraId="0048DE9C"/>
    <w:p w14:paraId="3ED41CC8"/>
    <w:p w14:paraId="2FCDF410"/>
    <w:p w14:paraId="40C5AE1C"/>
    <w:p w14:paraId="4D33694A"/>
    <w:p w14:paraId="766F394B">
      <w:pPr>
        <w:jc w:val="center"/>
      </w:pPr>
    </w:p>
    <w:p w14:paraId="62964422"/>
    <w:p w14:paraId="079EC1D4"/>
    <w:p w14:paraId="6C929D49"/>
    <w:p w14:paraId="0558FEE1"/>
    <w:p w14:paraId="27051CEE"/>
    <w:p w14:paraId="5081D0E5"/>
    <w:p w14:paraId="662D4848"/>
    <w:p w14:paraId="03B77A76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5. TEMPO ESTIMADO DAS ALTAS E MÍNIMAS POR VARIAÇÃO</w:t>
      </w:r>
    </w:p>
    <w:p w14:paraId="20330498">
      <w:pPr>
        <w:jc w:val="center"/>
      </w:pPr>
    </w:p>
    <w:p w14:paraId="381369AB"/>
    <w:p w14:paraId="2F500C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Descrição:</w:t>
      </w:r>
      <w:r>
        <w:rPr>
          <w:rFonts w:hint="default"/>
          <w:sz w:val="24"/>
          <w:szCs w:val="24"/>
          <w:lang w:val="en-US"/>
        </w:rPr>
        <w:t xml:space="preserve"> Qual o horário médio o mercado atinge a alta ou a mínima quando varia determinada faixa de pontos do inicío ao fim do pregão?</w:t>
      </w:r>
    </w:p>
    <w:p w14:paraId="05AEF585">
      <w:pPr>
        <w:rPr>
          <w:rFonts w:hint="default"/>
          <w:sz w:val="24"/>
          <w:szCs w:val="24"/>
          <w:lang w:val="en-US"/>
        </w:rPr>
      </w:pPr>
    </w:p>
    <w:p w14:paraId="26B412B4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Ticker:</w:t>
      </w:r>
      <w:r>
        <w:rPr>
          <w:rFonts w:hint="default"/>
          <w:sz w:val="24"/>
          <w:szCs w:val="24"/>
          <w:lang w:val="en-US"/>
        </w:rPr>
        <w:t xml:space="preserve"> WIN$</w:t>
      </w:r>
    </w:p>
    <w:p w14:paraId="63FBB86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Timeframes: </w:t>
      </w:r>
      <w:r>
        <w:rPr>
          <w:rFonts w:hint="default"/>
          <w:b w:val="0"/>
          <w:bCs w:val="0"/>
          <w:sz w:val="24"/>
          <w:szCs w:val="24"/>
          <w:lang w:val="en-US"/>
        </w:rPr>
        <w:t>M15</w:t>
      </w:r>
    </w:p>
    <w:p w14:paraId="421DBDF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Indicadores:</w:t>
      </w:r>
    </w:p>
    <w:p w14:paraId="06BB75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Chg Abs:</w:t>
      </w:r>
      <w:r>
        <w:rPr>
          <w:rFonts w:hint="default"/>
          <w:sz w:val="24"/>
          <w:szCs w:val="24"/>
          <w:lang w:val="en-US"/>
        </w:rPr>
        <w:t xml:space="preserve">  Absoluto(Fechamento - Abertura)</w:t>
      </w:r>
    </w:p>
    <w:p w14:paraId="38439C45">
      <w:r>
        <w:rPr>
          <w:rFonts w:hint="default"/>
          <w:b/>
          <w:bCs/>
          <w:sz w:val="24"/>
          <w:szCs w:val="24"/>
          <w:lang w:val="en-US"/>
        </w:rPr>
        <w:t>- Time:</w:t>
      </w:r>
      <w:r>
        <w:rPr>
          <w:rFonts w:hint="default"/>
          <w:sz w:val="24"/>
          <w:szCs w:val="24"/>
          <w:lang w:val="en-US"/>
        </w:rPr>
        <w:t xml:space="preserve">  Hora + Minuto/60</w:t>
      </w:r>
    </w:p>
    <w:p w14:paraId="2E617092"/>
    <w:p w14:paraId="7E7ABB19"/>
    <w:p w14:paraId="2812F5F6"/>
    <w:p w14:paraId="07E0734A"/>
    <w:p w14:paraId="1D5A9155">
      <w:r>
        <w:drawing>
          <wp:inline distT="0" distB="0" distL="114300" distR="114300">
            <wp:extent cx="6645275" cy="668845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rcRect b="4025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9CEE"/>
    <w:p w14:paraId="72DED69A"/>
    <w:p w14:paraId="638D4967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5. TEMPO ESTIMADO DAS ALTAS E MÍNIMAS POR VARIAÇÃO</w:t>
      </w:r>
    </w:p>
    <w:p w14:paraId="1D574BFB"/>
    <w:p w14:paraId="1B8C5CBA">
      <w:pPr>
        <w:jc w:val="center"/>
      </w:pPr>
    </w:p>
    <w:p w14:paraId="61D9928A"/>
    <w:p w14:paraId="118B3CB3"/>
    <w:p w14:paraId="10DC86B2"/>
    <w:p w14:paraId="05FBA839">
      <w:r>
        <w:drawing>
          <wp:inline distT="0" distB="0" distL="114300" distR="114300">
            <wp:extent cx="6645275" cy="4462780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rcRect t="59837" b="30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ADEA"/>
    <w:p w14:paraId="432ACB59">
      <w:pPr>
        <w:jc w:val="center"/>
      </w:pPr>
    </w:p>
    <w:p w14:paraId="31BE5DA6">
      <w:pPr>
        <w:jc w:val="center"/>
      </w:pPr>
    </w:p>
    <w:p w14:paraId="23C48D78">
      <w:pPr>
        <w:jc w:val="center"/>
      </w:pPr>
    </w:p>
    <w:p w14:paraId="1C23D2D3">
      <w:pPr>
        <w:jc w:val="center"/>
      </w:pPr>
    </w:p>
    <w:p w14:paraId="20B263B5">
      <w:pPr>
        <w:jc w:val="center"/>
      </w:pPr>
    </w:p>
    <w:p w14:paraId="166E1699">
      <w:pPr>
        <w:jc w:val="center"/>
      </w:pPr>
    </w:p>
    <w:p w14:paraId="5E2B9A9D">
      <w:pPr>
        <w:jc w:val="center"/>
      </w:pPr>
    </w:p>
    <w:p w14:paraId="587EE5ED">
      <w:pPr>
        <w:jc w:val="center"/>
      </w:pPr>
    </w:p>
    <w:p w14:paraId="61EAFFBA">
      <w:pPr>
        <w:jc w:val="center"/>
      </w:pPr>
    </w:p>
    <w:p w14:paraId="30F143E8">
      <w:pPr>
        <w:jc w:val="center"/>
      </w:pPr>
    </w:p>
    <w:p w14:paraId="3A0B2FB4">
      <w:pPr>
        <w:jc w:val="center"/>
      </w:pPr>
    </w:p>
    <w:p w14:paraId="34EDCC3C">
      <w:pPr>
        <w:jc w:val="center"/>
      </w:pPr>
    </w:p>
    <w:p w14:paraId="73CEDD21">
      <w:pPr>
        <w:jc w:val="center"/>
      </w:pPr>
    </w:p>
    <w:p w14:paraId="0BBB0878">
      <w:pPr>
        <w:jc w:val="center"/>
      </w:pPr>
    </w:p>
    <w:p w14:paraId="46140D98">
      <w:pPr>
        <w:jc w:val="center"/>
      </w:pPr>
    </w:p>
    <w:p w14:paraId="1424A0F2">
      <w:pPr>
        <w:jc w:val="center"/>
      </w:pPr>
    </w:p>
    <w:p w14:paraId="75489BF9">
      <w:pPr>
        <w:jc w:val="center"/>
      </w:pPr>
    </w:p>
    <w:p w14:paraId="277535CA">
      <w:pPr>
        <w:jc w:val="center"/>
      </w:pPr>
    </w:p>
    <w:p w14:paraId="4E701092">
      <w:pPr>
        <w:jc w:val="center"/>
      </w:pPr>
    </w:p>
    <w:p w14:paraId="4356D94A">
      <w:pPr>
        <w:jc w:val="center"/>
      </w:pPr>
    </w:p>
    <w:p w14:paraId="2E20A9F0">
      <w:pPr>
        <w:jc w:val="center"/>
      </w:pPr>
    </w:p>
    <w:p w14:paraId="77AFB356">
      <w:pPr>
        <w:jc w:val="center"/>
      </w:pPr>
    </w:p>
    <w:p w14:paraId="51B6BE63">
      <w:pPr>
        <w:jc w:val="center"/>
      </w:pPr>
    </w:p>
    <w:p w14:paraId="30EF5217">
      <w:pPr>
        <w:jc w:val="center"/>
      </w:pPr>
    </w:p>
    <w:p w14:paraId="262D918B">
      <w:pPr>
        <w:jc w:val="center"/>
      </w:pPr>
    </w:p>
    <w:p w14:paraId="5344DE1F">
      <w:pPr>
        <w:jc w:val="center"/>
      </w:pPr>
    </w:p>
    <w:p w14:paraId="0464EF51">
      <w:pPr>
        <w:jc w:val="center"/>
      </w:pPr>
    </w:p>
    <w:p w14:paraId="136F1C8D">
      <w:pPr>
        <w:jc w:val="center"/>
      </w:pPr>
    </w:p>
    <w:p w14:paraId="123D6B6E">
      <w:pPr>
        <w:jc w:val="center"/>
      </w:pPr>
    </w:p>
    <w:p w14:paraId="750C8433">
      <w:pPr>
        <w:jc w:val="center"/>
      </w:pPr>
    </w:p>
    <w:p w14:paraId="2C959BBF">
      <w:pPr>
        <w:jc w:val="center"/>
      </w:pPr>
    </w:p>
    <w:p w14:paraId="5A5B51A2">
      <w:pPr>
        <w:jc w:val="center"/>
      </w:pPr>
    </w:p>
    <w:p w14:paraId="054D5594">
      <w:pPr>
        <w:jc w:val="center"/>
      </w:pPr>
    </w:p>
    <w:p w14:paraId="3BF082B3">
      <w:pPr>
        <w:jc w:val="center"/>
      </w:pPr>
    </w:p>
    <w:p w14:paraId="0BDCFF0A">
      <w:pPr>
        <w:jc w:val="center"/>
      </w:pPr>
    </w:p>
    <w:p w14:paraId="512C40F9">
      <w:pPr>
        <w:jc w:val="center"/>
      </w:pPr>
    </w:p>
    <w:p w14:paraId="7F8B75F1">
      <w:pPr>
        <w:jc w:val="center"/>
      </w:pPr>
    </w:p>
    <w:p w14:paraId="5598D52B">
      <w:pPr>
        <w:jc w:val="center"/>
      </w:pPr>
    </w:p>
    <w:p w14:paraId="731C012D">
      <w:pPr>
        <w:jc w:val="center"/>
      </w:pPr>
    </w:p>
    <w:p w14:paraId="2E3DA88F">
      <w:pPr>
        <w:jc w:val="center"/>
      </w:pPr>
    </w:p>
    <w:p w14:paraId="2EE3FD07">
      <w:pPr>
        <w:jc w:val="center"/>
      </w:pPr>
    </w:p>
    <w:p w14:paraId="107C267A">
      <w:pPr>
        <w:jc w:val="center"/>
      </w:pPr>
    </w:p>
    <w:p w14:paraId="46BE1F5F">
      <w:pPr>
        <w:jc w:val="center"/>
      </w:pPr>
    </w:p>
    <w:p w14:paraId="32A56826">
      <w:pPr>
        <w:jc w:val="center"/>
      </w:pPr>
    </w:p>
    <w:p w14:paraId="2E9FFAE9">
      <w:pPr>
        <w:jc w:val="center"/>
      </w:pPr>
    </w:p>
    <w:p w14:paraId="1C474AE5">
      <w:pPr>
        <w:jc w:val="center"/>
      </w:pPr>
    </w:p>
    <w:p w14:paraId="79132C6D">
      <w:pPr>
        <w:jc w:val="center"/>
      </w:pPr>
    </w:p>
    <w:p w14:paraId="7EE415D9">
      <w:pPr>
        <w:jc w:val="center"/>
      </w:pPr>
    </w:p>
    <w:p w14:paraId="62E61460">
      <w:pPr>
        <w:jc w:val="center"/>
      </w:pPr>
    </w:p>
    <w:p w14:paraId="00C49B2E">
      <w:pPr>
        <w:jc w:val="center"/>
      </w:pPr>
    </w:p>
    <w:p w14:paraId="45684DD1">
      <w:pPr>
        <w:jc w:val="center"/>
      </w:pPr>
    </w:p>
    <w:p w14:paraId="557E6F76">
      <w:pPr>
        <w:jc w:val="center"/>
      </w:pPr>
    </w:p>
    <w:p w14:paraId="0DEACB2F">
      <w:pPr>
        <w:jc w:val="center"/>
      </w:pPr>
    </w:p>
    <w:p w14:paraId="4CEA9F5D">
      <w:pPr>
        <w:jc w:val="center"/>
      </w:pPr>
    </w:p>
    <w:p w14:paraId="56AD489F">
      <w:pPr>
        <w:jc w:val="center"/>
      </w:pPr>
    </w:p>
    <w:p w14:paraId="5377223B">
      <w:pPr>
        <w:jc w:val="center"/>
      </w:pPr>
    </w:p>
    <w:p w14:paraId="48DA9A64">
      <w:pPr>
        <w:jc w:val="center"/>
      </w:pPr>
    </w:p>
    <w:p w14:paraId="694EC091">
      <w:pPr>
        <w:jc w:val="center"/>
      </w:pPr>
    </w:p>
    <w:p w14:paraId="00B39D2F">
      <w:pPr>
        <w:jc w:val="center"/>
      </w:pPr>
    </w:p>
    <w:p w14:paraId="5370A6C1">
      <w:pPr>
        <w:jc w:val="center"/>
      </w:pPr>
    </w:p>
    <w:p w14:paraId="2945A2C7">
      <w:pPr>
        <w:jc w:val="center"/>
      </w:pPr>
    </w:p>
    <w:p w14:paraId="4C1968CD">
      <w:pPr>
        <w:jc w:val="center"/>
      </w:pPr>
    </w:p>
    <w:p w14:paraId="5AA26D07">
      <w:pPr>
        <w:jc w:val="center"/>
      </w:pPr>
    </w:p>
    <w:p w14:paraId="3EE36AC4">
      <w:pPr>
        <w:jc w:val="center"/>
      </w:pPr>
    </w:p>
    <w:p w14:paraId="7C6DD616">
      <w:pPr>
        <w:jc w:val="center"/>
      </w:pPr>
    </w:p>
    <w:p w14:paraId="14DF41DB">
      <w:pPr>
        <w:jc w:val="center"/>
      </w:pPr>
    </w:p>
    <w:p w14:paraId="0F9C961D">
      <w:pPr>
        <w:jc w:val="center"/>
      </w:pPr>
    </w:p>
    <w:p w14:paraId="682E3785">
      <w:pPr>
        <w:jc w:val="center"/>
      </w:pPr>
    </w:p>
    <w:p w14:paraId="4C957F86">
      <w:pPr>
        <w:jc w:val="center"/>
      </w:pPr>
    </w:p>
    <w:p w14:paraId="1A50FD65">
      <w:pPr>
        <w:jc w:val="center"/>
      </w:pPr>
    </w:p>
    <w:p w14:paraId="76EBB3C7">
      <w:pPr>
        <w:jc w:val="center"/>
      </w:pPr>
    </w:p>
    <w:p w14:paraId="1C902697">
      <w:pPr>
        <w:jc w:val="center"/>
      </w:pPr>
    </w:p>
    <w:p w14:paraId="7CDE5644"/>
    <w:p w14:paraId="3DCAE139"/>
    <w:p w14:paraId="1D8B4C7C"/>
    <w:p w14:paraId="13056302"/>
    <w:p w14:paraId="3A42F663"/>
    <w:p w14:paraId="78F9FA9D"/>
    <w:p w14:paraId="6563B7C8"/>
    <w:p w14:paraId="755FCB47">
      <w:pPr>
        <w:jc w:val="center"/>
      </w:pPr>
    </w:p>
    <w:p w14:paraId="379053A6">
      <w:pPr>
        <w:jc w:val="center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E82C7"/>
    <w:multiLevelType w:val="singleLevel"/>
    <w:tmpl w:val="A4CE82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8FF436"/>
    <w:multiLevelType w:val="singleLevel"/>
    <w:tmpl w:val="3A8FF4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26B5F"/>
    <w:rsid w:val="0AC901C8"/>
    <w:rsid w:val="0AF90B10"/>
    <w:rsid w:val="0EF44B98"/>
    <w:rsid w:val="0F226B5F"/>
    <w:rsid w:val="101C7E7E"/>
    <w:rsid w:val="19D3216D"/>
    <w:rsid w:val="1CBF0A74"/>
    <w:rsid w:val="1E7B3054"/>
    <w:rsid w:val="21DB379F"/>
    <w:rsid w:val="328F49E0"/>
    <w:rsid w:val="3AA765CB"/>
    <w:rsid w:val="3EE871B2"/>
    <w:rsid w:val="41130852"/>
    <w:rsid w:val="42BA1E87"/>
    <w:rsid w:val="4EF101B9"/>
    <w:rsid w:val="571075DC"/>
    <w:rsid w:val="5D270949"/>
    <w:rsid w:val="648D7E85"/>
    <w:rsid w:val="6ABC1B83"/>
    <w:rsid w:val="6D621B82"/>
    <w:rsid w:val="7CFC7D9A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2025-07-05T22:02:00Z</dcterms:created>
  <dc:creator>Acer</dc:creator>
  <cp:lastModifiedBy>Acer</cp:lastModifiedBy>
  <dcterms:modified xsi:type="dcterms:W3CDTF">2025-07-07T17:07:10Z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BF8126AF831749F5A7E46FF2E1709734_11</vt:lpwstr>
  </property>
</Properties>
</file>