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ReasonML,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Python,</w:t>
      </w:r>
      <w:r>
        <w:t xml:space="preserve"> </w:t>
      </w:r>
      <w:r>
        <w:t xml:space="preserve">R,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</w:t>
      </w:r>
    </w:p>
    <w:p>
      <w:pPr>
        <w:pStyle w:val="BlockText"/>
      </w:pPr>
      <w:r>
        <w:t xml:space="preserve">I used Python for my Masters thesis -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Start w:id="26" w:name="tools-libraries-and-frameworks"/>
    <w:p>
      <w:pPr>
        <w:pStyle w:val="Heading2"/>
      </w:pPr>
      <w:r>
        <w:t xml:space="preserve">Tools, Libraries, and Frameworks</w:t>
      </w:r>
    </w:p>
    <w:p>
      <w:pPr>
        <w:numPr>
          <w:ilvl w:val="0"/>
          <w:numId w:val="1002"/>
        </w:numPr>
        <w:pStyle w:val="Compact"/>
      </w:pPr>
      <w:r>
        <w:t xml:space="preserve">React.js CesiumJS, Backbone.js, MarionetteJS, jQuery, RequireJS (</w:t>
      </w:r>
      <w:r>
        <w:rPr>
          <w:iCs/>
          <w:i/>
        </w:rPr>
        <w:t xml:space="preserve">AMD</w:t>
      </w:r>
      <w:r>
        <w:rPr>
          <w:iCs/>
          <w:i/>
        </w:rPr>
        <w:t xml:space="preserve"> 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Web Components (</w:t>
      </w:r>
      <w:hyperlink r:id="rId22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numPr>
          <w:ilvl w:val="0"/>
          <w:numId w:val="1002"/>
        </w:numPr>
        <w:pStyle w:val="Compact"/>
      </w:pPr>
      <w:r>
        <w:t xml:space="preserve">Babel, Webpack, Rollup.js, Parcel.js, Browserify,</w:t>
      </w:r>
      <w:r>
        <w:t xml:space="preserve"> </w:t>
      </w:r>
      <w:hyperlink r:id="rId23">
        <w:r>
          <w:rPr>
            <w:rStyle w:val="Hyperlink"/>
          </w:rPr>
          <w:t xml:space="preserve">snowpack</w:t>
        </w:r>
      </w:hyperlink>
    </w:p>
    <w:p>
      <w:pPr>
        <w:numPr>
          <w:ilvl w:val="0"/>
          <w:numId w:val="1002"/>
        </w:numPr>
        <w:pStyle w:val="Compact"/>
      </w:pPr>
      <w:r>
        <w:t xml:space="preserve">code quality (PSScriptAnalyzer, Hadolint, Shellcheck, ESLint, flow, etc…)</w:t>
      </w:r>
    </w:p>
    <w:p>
      <w:pPr>
        <w:numPr>
          <w:ilvl w:val="0"/>
          <w:numId w:val="1002"/>
        </w:numPr>
        <w:pStyle w:val="Compact"/>
      </w:pPr>
      <w:r>
        <w:t xml:space="preserve">unit/integration/fuzz/acceptance testing (Pester, jest, AVA, mocha, jasmine, etc…)</w:t>
      </w:r>
    </w:p>
    <w:p>
      <w:pPr>
        <w:pStyle w:val="BlockText"/>
      </w:pPr>
      <w:r>
        <w:t xml:space="preserve">Visit my</w:t>
      </w:r>
      <w:r>
        <w:t xml:space="preserve"> </w:t>
      </w:r>
      <w:hyperlink r:id="rId24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- like my PowerShell module,</w:t>
      </w:r>
      <w:r>
        <w:t xml:space="preserve"> </w:t>
      </w:r>
      <w:hyperlink r:id="rId25">
        <w:r>
          <w:rPr>
            <w:rStyle w:val="Hyperlink"/>
          </w:rPr>
          <w:t xml:space="preserve">Prelude</w:t>
        </w:r>
      </w:hyperlink>
    </w:p>
    <w:bookmarkEnd w:id="26"/>
    <w:bookmarkStart w:id="28" w:name="database-technologies-and-devops"/>
    <w:p>
      <w:pPr>
        <w:pStyle w:val="Heading2"/>
      </w:pPr>
      <w:r>
        <w:t xml:space="preserve">Database Technologies and DevOps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and track current trends and developments…it is</w:t>
      </w:r>
      <w:r>
        <w:t xml:space="preserve"> </w:t>
      </w:r>
      <w:hyperlink r:id="rId27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🤓</w:t>
      </w:r>
    </w:p>
    <w:bookmarkEnd w:id="28"/>
    <w:bookmarkStart w:id="29" w:name="software"/>
    <w:p>
      <w:pPr>
        <w:pStyle w:val="Heading2"/>
      </w:pPr>
      <w:r>
        <w:t xml:space="preserve">Software</w:t>
      </w:r>
    </w:p>
    <w:p>
      <w:pPr>
        <w:numPr>
          <w:ilvl w:val="0"/>
          <w:numId w:val="1004"/>
        </w:numPr>
        <w:pStyle w:val="Compact"/>
      </w:pPr>
      <w:r>
        <w:t xml:space="preserve">Adobe XD, Adobe Illustrator (CS6), Adobe Photoshop (CS6)</w:t>
      </w:r>
    </w:p>
    <w:p>
      <w:pPr>
        <w:numPr>
          <w:ilvl w:val="0"/>
          <w:numId w:val="1004"/>
        </w:numPr>
        <w:pStyle w:val="Compact"/>
      </w:pPr>
      <w:r>
        <w:t xml:space="preserve">Docker, Vagrant, Packer, VMWare, VirtualBox, Linux, RHEL, WLS</w:t>
      </w:r>
    </w:p>
    <w:p>
      <w:pPr>
        <w:numPr>
          <w:ilvl w:val="0"/>
          <w:numId w:val="1004"/>
        </w:numPr>
        <w:pStyle w:val="Compact"/>
      </w:pPr>
      <w:r>
        <w:t xml:space="preserve">Almost any front-end IDE/editor (current favorite is VS Code)</w:t>
      </w:r>
    </w:p>
    <w:p>
      <w:pPr>
        <w:numPr>
          <w:ilvl w:val="0"/>
          <w:numId w:val="1004"/>
        </w:numPr>
        <w:pStyle w:val="Compact"/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bookmarkEnd w:id="29"/>
    <w:bookmarkStart w:id="32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05"/>
        </w:numPr>
        <w:pStyle w:val="Compact"/>
      </w:pPr>
      <w:r>
        <w:t xml:space="preserve">I know about MITRE CVEs and CWE (I even know that Microsoft is the CVE numbering authority for GitHub)</w:t>
      </w:r>
    </w:p>
    <w:p>
      <w:pPr>
        <w:numPr>
          <w:ilvl w:val="0"/>
          <w:numId w:val="1005"/>
        </w:numPr>
        <w:pStyle w:val="Compact"/>
      </w:pPr>
      <w:r>
        <w:t xml:space="preserve">I can use OpenSCAP to harden an OS installation</w:t>
      </w:r>
    </w:p>
    <w:p>
      <w:pPr>
        <w:numPr>
          <w:ilvl w:val="0"/>
          <w:numId w:val="1005"/>
        </w:numPr>
        <w:pStyle w:val="Compact"/>
      </w:pPr>
      <w:r>
        <w:t xml:space="preserve">I always use</w:t>
      </w:r>
      <w:r>
        <w:t xml:space="preserve"> </w:t>
      </w:r>
      <w:hyperlink r:id="rId30">
        <w:r>
          <w:rPr>
            <w:rStyle w:val="VerbatimChar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numPr>
          <w:ilvl w:val="0"/>
          <w:numId w:val="1005"/>
        </w:numPr>
        <w:pStyle w:val="Compact"/>
      </w:pPr>
      <w:r>
        <w:t xml:space="preserve">I also lint my Dockerfiles</w:t>
      </w:r>
    </w:p>
    <w:p>
      <w:pPr>
        <w:numPr>
          <w:ilvl w:val="0"/>
          <w:numId w:val="1005"/>
        </w:numPr>
        <w:pStyle w:val="Compact"/>
      </w:pPr>
      <w:r>
        <w:t xml:space="preserve">I made an</w:t>
      </w:r>
      <w:r>
        <w:t xml:space="preserve"> </w:t>
      </w:r>
      <w:hyperlink r:id="rId31">
        <w:r>
          <w:rPr>
            <w:rStyle w:val="Hyperlink"/>
          </w:rPr>
          <w:t xml:space="preserve">ESLint config mapped to MITRE CWEs</w:t>
        </w:r>
      </w:hyperlink>
    </w:p>
    <w:p>
      <w:pPr>
        <w:pStyle w:val="BlockText"/>
      </w:pPr>
      <w:r>
        <w:t xml:space="preserve">I completed the</w:t>
      </w:r>
      <w:r>
        <w:t xml:space="preserve"> </w:t>
      </w:r>
      <w:r>
        <w:t xml:space="preserve">“</w:t>
      </w:r>
      <w:r>
        <w:t xml:space="preserve">Penetration Testing with Kali Linux</w:t>
      </w:r>
      <w:r>
        <w:t xml:space="preserve">”</w:t>
      </w:r>
      <w:r>
        <w:t xml:space="preserve"> </w:t>
      </w:r>
      <w:r>
        <w:t xml:space="preserve">Course. Although I did not pass the 24 hour exam, I learned a lot and may one day try again…</w:t>
      </w:r>
    </w:p>
    <w:bookmarkEnd w:id="32"/>
    <w:bookmarkEnd w:id="33"/>
    <w:bookmarkStart w:id="42" w:name="skills-experience"/>
    <w:p>
      <w:pPr>
        <w:pStyle w:val="Heading1"/>
      </w:pPr>
      <w:r>
        <w:t xml:space="preserve">SKILLS &amp; EXPERIENCE</w:t>
      </w:r>
    </w:p>
    <w:bookmarkStart w:id="34" w:name="X175c7cbf0844fd80d756b7e0c4e7437773d2076"/>
    <w:p>
      <w:pPr>
        <w:pStyle w:val="Heading2"/>
      </w:pPr>
      <w:r>
        <w:t xml:space="preserve">Mathematics / Operations Research / Network Science</w:t>
      </w:r>
    </w:p>
    <w:p>
      <w:pPr>
        <w:numPr>
          <w:ilvl w:val="0"/>
          <w:numId w:val="1006"/>
        </w:numPr>
        <w:pStyle w:val="Compact"/>
      </w:pPr>
      <w:r>
        <w:t xml:space="preserve">During my Masters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6"/>
        </w:numPr>
        <w:pStyle w:val="Compact"/>
      </w:pPr>
      <w:r>
        <w:t xml:space="preserve">My Masters thesis was an original topic of my own conception and leveraged network analysis 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bookmarkEnd w:id="34"/>
    <w:bookmarkStart w:id="36" w:name="design-development-security"/>
    <w:p>
      <w:pPr>
        <w:pStyle w:val="Heading2"/>
      </w:pPr>
      <w:r>
        <w:t xml:space="preserve">Design / Development / Security</w:t>
      </w:r>
    </w:p>
    <w:p>
      <w:pPr>
        <w:numPr>
          <w:ilvl w:val="0"/>
          <w:numId w:val="1007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7"/>
        </w:numPr>
        <w:pStyle w:val="Compact"/>
      </w:pPr>
      <w:r>
        <w:t xml:space="preserve">Created a</w:t>
      </w:r>
      <w:r>
        <w:t xml:space="preserve"> </w:t>
      </w:r>
      <w:hyperlink r:id="rId35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7"/>
        </w:numPr>
        <w:pStyle w:val="Compact"/>
      </w:pPr>
      <w:r>
        <w:t xml:space="preserve">Maintain security baseline by monitoring releases, reviewing changelogs, integrating version updates, submitting security impact analyses, and training co-workers on modern trends and technologies.</w:t>
      </w:r>
    </w:p>
    <w:bookmarkEnd w:id="36"/>
    <w:bookmarkStart w:id="40" w:name="training-mentorship"/>
    <w:p>
      <w:pPr>
        <w:pStyle w:val="Heading2"/>
      </w:pPr>
      <w:r>
        <w:t xml:space="preserve">Training / Mentorship</w:t>
      </w:r>
    </w:p>
    <w:p>
      <w:pPr>
        <w:numPr>
          <w:ilvl w:val="0"/>
          <w:numId w:val="1008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7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8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8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-</w:t>
      </w:r>
      <w:r>
        <w:t xml:space="preserve"> </w:t>
      </w:r>
      <w:hyperlink r:id="rId38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Spectacle.js</w:t>
        </w:r>
      </w:hyperlink>
    </w:p>
    <w:bookmarkEnd w:id="40"/>
    <w:bookmarkStart w:id="41" w:name="engineering-general-management"/>
    <w:p>
      <w:pPr>
        <w:pStyle w:val="Heading2"/>
      </w:pPr>
      <w:r>
        <w:t xml:space="preserve">Engineering / General Management</w:t>
      </w:r>
    </w:p>
    <w:p>
      <w:pPr>
        <w:numPr>
          <w:ilvl w:val="0"/>
          <w:numId w:val="1009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9"/>
        </w:numPr>
        <w:pStyle w:val="Compact"/>
      </w:pPr>
      <w:r>
        <w:t xml:space="preserve">Led teams through complex technical evolutions, during maintenance and casualty situations, maximizing efficiency while maintaining a safe environment.</w:t>
      </w:r>
    </w:p>
    <w:bookmarkEnd w:id="41"/>
    <w:bookmarkEnd w:id="42"/>
    <w:bookmarkStart w:id="55" w:name="career-timeline"/>
    <w:p>
      <w:pPr>
        <w:pStyle w:val="Heading1"/>
      </w:pPr>
      <w:r>
        <w:t xml:space="preserve">CAREER TIMELINE</w:t>
      </w:r>
    </w:p>
    <w:p>
      <w:pPr>
        <w:pStyle w:val="BlockText"/>
      </w:pPr>
      <w:r>
        <w:t xml:space="preserve">I am also a Commander (select) in the US Navy Reserves. My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Navy biography can be found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45" w:name="present-operations-research-analyst"/>
    <w:p>
      <w:pPr>
        <w:pStyle w:val="Heading2"/>
      </w:pPr>
      <w:r>
        <w:t xml:space="preserve">03/20 -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44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10"/>
        </w:numPr>
        <w:pStyle w:val="Compact"/>
      </w:pPr>
      <w:r>
        <w:t xml:space="preserve">Utilize scientific inquiry in the independent development of mathematical models and computer programs to evaluate and predict the ability to support assigned projects, studies, or problems.</w:t>
      </w:r>
    </w:p>
    <w:bookmarkEnd w:id="45"/>
    <w:bookmarkStart w:id="47" w:name="principal-software-engineer"/>
    <w:p>
      <w:pPr>
        <w:pStyle w:val="Heading2"/>
      </w:pPr>
      <w:r>
        <w:t xml:space="preserve">11/15 - 03/20,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46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1"/>
        </w:numPr>
        <w:pStyle w:val="Compact"/>
      </w:pPr>
      <w:r>
        <w:t xml:space="preserve">Lead developer focused on quality and sustainability</w:t>
      </w:r>
    </w:p>
    <w:p>
      <w:pPr>
        <w:numPr>
          <w:ilvl w:val="0"/>
          <w:numId w:val="1011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11"/>
        </w:numPr>
        <w:pStyle w:val="Compact"/>
      </w:pPr>
      <w:r>
        <w:t xml:space="preserve">Served as web technology expert, experienced mentor, and valuable trainer</w:t>
      </w:r>
    </w:p>
    <w:bookmarkEnd w:id="47"/>
    <w:bookmarkStart w:id="49" w:name="exercise-planner-readiness-coordinator"/>
    <w:p>
      <w:pPr>
        <w:pStyle w:val="Heading2"/>
      </w:pPr>
      <w:r>
        <w:t xml:space="preserve">06/18 - 07/19,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8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12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12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12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12"/>
        </w:numPr>
        <w:pStyle w:val="Compact"/>
      </w:pPr>
      <w:r>
        <w:t xml:space="preserve">Knowledge Management subject matter expert</w:t>
      </w:r>
    </w:p>
    <w:bookmarkEnd w:id="49"/>
    <w:bookmarkStart w:id="51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50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13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51"/>
    <w:bookmarkStart w:id="52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6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4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4"/>
        </w:numPr>
        <w:pStyle w:val="Compact"/>
      </w:pPr>
      <w:r>
        <w:t xml:space="preserve">Instrumental to implementing application infrastructure using MarionetteJS, HTML5, and Less.js</w:t>
      </w:r>
    </w:p>
    <w:bookmarkEnd w:id="52"/>
    <w:bookmarkStart w:id="53" w:name="strategic-plans-officer-security-manager"/>
    <w:p>
      <w:pPr>
        <w:pStyle w:val="Heading2"/>
      </w:pPr>
      <w:r>
        <w:t xml:space="preserve">07/10 - 07/14,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5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numPr>
          <w:ilvl w:val="0"/>
          <w:numId w:val="1015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5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5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5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53"/>
    <w:bookmarkStart w:id="54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6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6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6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54"/>
    <w:bookmarkEnd w:id="55"/>
    <w:bookmarkStart w:id="56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56"/>
    <w:bookmarkStart w:id="57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 (as USSTRATCOM Strategic Fellow)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57"/>
    <w:bookmarkStart w:id="58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8"/>
    <w:bookmarkStart w:id="61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20"/>
        </w:numPr>
        <w:pStyle w:val="Compact"/>
      </w:pPr>
      <w:hyperlink r:id="rId59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20"/>
        </w:numPr>
        <w:pStyle w:val="Compact"/>
      </w:pPr>
      <w:hyperlink r:id="rId60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61"/>
    <w:bookmarkStart w:id="69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Web Apps Must be Sustainable - How to leverage common patterns to enable flexibility</w:t>
        </w:r>
      </w:hyperlink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21"/>
        </w:numPr>
        <w:pStyle w:val="Compact"/>
      </w:pPr>
      <w:hyperlink r:id="rId67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68">
        <w:r>
          <w:rPr>
            <w:rStyle w:val="Hyperlink"/>
          </w:rPr>
          <w:t xml:space="preserve">GitHub</w:t>
        </w:r>
      </w:hyperlink>
    </w:p>
    <w:bookmarkEnd w:id="69"/>
    <w:bookmarkStart w:id="70" w:name="other"/>
    <w:p>
      <w:pPr>
        <w:pStyle w:val="Heading1"/>
      </w:pPr>
      <w:r>
        <w:t xml:space="preserve">OTHER</w:t>
      </w:r>
    </w:p>
    <w:p>
      <w:pPr>
        <w:numPr>
          <w:ilvl w:val="0"/>
          <w:numId w:val="1022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22"/>
        </w:numPr>
        <w:pStyle w:val="Compact"/>
      </w:pPr>
      <w:r>
        <w:t xml:space="preserve">2014 - Present Navy Selected Ready Reserve member (CDR, O-5)</w:t>
      </w:r>
    </w:p>
    <w:p>
      <w:pPr>
        <w:numPr>
          <w:ilvl w:val="0"/>
          <w:numId w:val="1022"/>
        </w:numPr>
        <w:pStyle w:val="Compact"/>
      </w:pPr>
      <w:r>
        <w:t xml:space="preserve">2011 - 2013 Tutored local high school students in Geometry and Trigonometry</w:t>
      </w:r>
    </w:p>
    <w:p>
      <w:pPr>
        <w:numPr>
          <w:ilvl w:val="0"/>
          <w:numId w:val="1022"/>
        </w:numPr>
        <w:pStyle w:val="Compact"/>
      </w:pPr>
      <w:r>
        <w:t xml:space="preserve">2012 - 2013 Tutored online with tutor.com in Calculus and Algebra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hooked-on-hooks.surge.sh/" TargetMode="External" /><Relationship Type="http://schemas.openxmlformats.org/officeDocument/2006/relationships/hyperlink" Id="rId63" Target="http://sustainable.surge.sh/" TargetMode="External" /><Relationship Type="http://schemas.openxmlformats.org/officeDocument/2006/relationships/hyperlink" Id="rId64" Target="http://wat-brown-bag.surge.sh/" TargetMode="External" /><Relationship Type="http://schemas.openxmlformats.org/officeDocument/2006/relationships/hyperlink" Id="rId59" Target="http://wpmedia.wolfram.com/uploads/sites/13/2018/02/23-3-1.pdf" TargetMode="External" /><Relationship Type="http://schemas.openxmlformats.org/officeDocument/2006/relationships/hyperlink" Id="rId65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6" Target="https://generators.surge.sh/" TargetMode="External" /><Relationship Type="http://schemas.openxmlformats.org/officeDocument/2006/relationships/hyperlink" Id="rId68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43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2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60" Target="https://smile.amazon.com/gp/product/1522555838/ref=ppx_yo_dt_b_asin_title_o02_s00?ie=UTF8&amp;psc=1" TargetMode="External" /><Relationship Type="http://schemas.openxmlformats.org/officeDocument/2006/relationships/hyperlink" Id="rId46" Target="https://twitter.com/BAESystemsInc" TargetMode="External" /><Relationship Type="http://schemas.openxmlformats.org/officeDocument/2006/relationships/hyperlink" Id="rId48" Target="https://twitter.com/CJTFHOA" TargetMode="External" /><Relationship Type="http://schemas.openxmlformats.org/officeDocument/2006/relationships/hyperlink" Id="rId50" Target="https://twitter.com/LeidosInc" TargetMode="External" /><Relationship Type="http://schemas.openxmlformats.org/officeDocument/2006/relationships/hyperlink" Id="rId44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hooked-on-hooks.surge.sh/" TargetMode="External" /><Relationship Type="http://schemas.openxmlformats.org/officeDocument/2006/relationships/hyperlink" Id="rId63" Target="http://sustainable.surge.sh/" TargetMode="External" /><Relationship Type="http://schemas.openxmlformats.org/officeDocument/2006/relationships/hyperlink" Id="rId64" Target="http://wat-brown-bag.surge.sh/" TargetMode="External" /><Relationship Type="http://schemas.openxmlformats.org/officeDocument/2006/relationships/hyperlink" Id="rId59" Target="http://wpmedia.wolfram.com/uploads/sites/13/2018/02/23-3-1.pdf" TargetMode="External" /><Relationship Type="http://schemas.openxmlformats.org/officeDocument/2006/relationships/hyperlink" Id="rId65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6" Target="https://generators.surge.sh/" TargetMode="External" /><Relationship Type="http://schemas.openxmlformats.org/officeDocument/2006/relationships/hyperlink" Id="rId68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43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2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60" Target="https://smile.amazon.com/gp/product/1522555838/ref=ppx_yo_dt_b_asin_title_o02_s00?ie=UTF8&amp;psc=1" TargetMode="External" /><Relationship Type="http://schemas.openxmlformats.org/officeDocument/2006/relationships/hyperlink" Id="rId46" Target="https://twitter.com/BAESystemsInc" TargetMode="External" /><Relationship Type="http://schemas.openxmlformats.org/officeDocument/2006/relationships/hyperlink" Id="rId48" Target="https://twitter.com/CJTFHOA" TargetMode="External" /><Relationship Type="http://schemas.openxmlformats.org/officeDocument/2006/relationships/hyperlink" Id="rId50" Target="https://twitter.com/LeidosInc" TargetMode="External" /><Relationship Type="http://schemas.openxmlformats.org/officeDocument/2006/relationships/hyperlink" Id="rId44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2021-06-04T17:05:29Z</dcterms:created>
  <dcterms:modified xsi:type="dcterms:W3CDTF">2021-06-04T17:05:29Z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