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DF" w:rsidRPr="00D8163B" w:rsidRDefault="005D0ADF" w:rsidP="005D0ADF">
      <w:pPr>
        <w:pStyle w:val="C2-CtrSglSp"/>
        <w:rPr>
          <w:b/>
          <w:i/>
          <w:sz w:val="22"/>
          <w:szCs w:val="22"/>
          <w:lang w:val="fr-FR"/>
        </w:rPr>
      </w:pPr>
      <w:r w:rsidRPr="00D8163B">
        <w:rPr>
          <w:b/>
          <w:i/>
          <w:sz w:val="22"/>
          <w:szCs w:val="22"/>
          <w:lang w:val="fr-FR"/>
        </w:rPr>
        <w:t xml:space="preserve">T1 </w:t>
      </w:r>
      <w:proofErr w:type="spellStart"/>
      <w:r w:rsidRPr="00D8163B">
        <w:rPr>
          <w:b/>
          <w:i/>
          <w:sz w:val="22"/>
          <w:szCs w:val="22"/>
          <w:lang w:val="fr-FR"/>
        </w:rPr>
        <w:t>Mom</w:t>
      </w:r>
      <w:proofErr w:type="spellEnd"/>
      <w:r w:rsidRPr="00D8163B">
        <w:rPr>
          <w:b/>
          <w:i/>
          <w:sz w:val="22"/>
          <w:szCs w:val="22"/>
          <w:lang w:val="fr-FR"/>
        </w:rPr>
        <w:t xml:space="preserve"> </w:t>
      </w:r>
      <w:proofErr w:type="spellStart"/>
      <w:r w:rsidRPr="00D8163B">
        <w:rPr>
          <w:b/>
          <w:i/>
          <w:sz w:val="22"/>
          <w:szCs w:val="22"/>
          <w:lang w:val="fr-FR"/>
        </w:rPr>
        <w:t>Visit</w:t>
      </w:r>
      <w:proofErr w:type="spellEnd"/>
      <w:r w:rsidRPr="00D8163B">
        <w:rPr>
          <w:b/>
          <w:i/>
          <w:sz w:val="22"/>
          <w:szCs w:val="22"/>
          <w:lang w:val="fr-FR"/>
        </w:rPr>
        <w:t xml:space="preserve">: </w:t>
      </w:r>
      <w:proofErr w:type="spellStart"/>
      <w:r w:rsidRPr="00D8163B">
        <w:rPr>
          <w:b/>
          <w:i/>
          <w:sz w:val="22"/>
          <w:szCs w:val="22"/>
          <w:lang w:val="fr-FR"/>
        </w:rPr>
        <w:t>Maternal</w:t>
      </w:r>
      <w:proofErr w:type="spellEnd"/>
      <w:r w:rsidRPr="00D8163B">
        <w:rPr>
          <w:b/>
          <w:i/>
          <w:sz w:val="22"/>
          <w:szCs w:val="22"/>
          <w:lang w:val="fr-FR"/>
        </w:rPr>
        <w:t xml:space="preserve"> </w:t>
      </w:r>
      <w:proofErr w:type="spellStart"/>
      <w:r w:rsidRPr="00D8163B">
        <w:rPr>
          <w:b/>
          <w:i/>
          <w:sz w:val="22"/>
          <w:szCs w:val="22"/>
          <w:lang w:val="fr-FR"/>
        </w:rPr>
        <w:t>Depression</w:t>
      </w:r>
      <w:proofErr w:type="spellEnd"/>
      <w:r>
        <w:rPr>
          <w:b/>
          <w:i/>
          <w:sz w:val="22"/>
          <w:szCs w:val="22"/>
          <w:lang w:val="fr-FR"/>
        </w:rPr>
        <w:t xml:space="preserve"> (CES-D)</w:t>
      </w:r>
    </w:p>
    <w:p w:rsidR="005D0ADF" w:rsidRPr="00D8163B" w:rsidRDefault="005D0ADF" w:rsidP="005D0ADF">
      <w:pPr>
        <w:pStyle w:val="C2-CtrSglSp"/>
        <w:rPr>
          <w:b/>
          <w:i/>
          <w:sz w:val="22"/>
          <w:szCs w:val="22"/>
          <w:lang w:val="fr-FR"/>
        </w:rPr>
      </w:pPr>
    </w:p>
    <w:p w:rsidR="005D0ADF" w:rsidRPr="00D8163B" w:rsidRDefault="005D0ADF" w:rsidP="005D0ADF">
      <w:pPr>
        <w:pStyle w:val="C2-CtrSglSp"/>
        <w:rPr>
          <w:b/>
          <w:i/>
          <w:sz w:val="22"/>
          <w:szCs w:val="22"/>
          <w:lang w:val="fr-FR"/>
        </w:rPr>
      </w:pPr>
    </w:p>
    <w:p w:rsidR="005D0ADF" w:rsidRDefault="005D0ADF" w:rsidP="005D0ADF">
      <w:pPr>
        <w:pStyle w:val="Q1-FirstLevelQuestion"/>
        <w:rPr>
          <w:rFonts w:cs="Arial"/>
          <w:szCs w:val="18"/>
        </w:rPr>
      </w:pPr>
      <w:r w:rsidRPr="00FA12BA">
        <w:rPr>
          <w:lang w:val="fr-FR"/>
        </w:rPr>
        <w:t>MD001.</w:t>
      </w:r>
      <w:r w:rsidRPr="00FA12BA">
        <w:rPr>
          <w:lang w:val="fr-FR"/>
        </w:rPr>
        <w:tab/>
      </w:r>
      <w:r>
        <w:rPr>
          <w:rFonts w:cs="Arial"/>
          <w:szCs w:val="18"/>
        </w:rPr>
        <w:t>Now, I will read a list of the ways you might have felt or behaved. Please look at this card, and tell me how often you have felt this way during the past week.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b/>
          <w:i/>
        </w:rPr>
      </w:pPr>
      <w:r>
        <w:t>MD002.</w:t>
      </w:r>
      <w:r>
        <w:tab/>
        <w:t xml:space="preserve">I was bothered by things that usually don’t bother me.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</w:t>
      </w:r>
      <w:bookmarkStart w:id="0" w:name="OLE_LINK1"/>
      <w:r>
        <w:t>MD</w:t>
      </w:r>
      <w:bookmarkEnd w:id="0"/>
      <w:r>
        <w:t>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b/>
          <w:i/>
        </w:rPr>
      </w:pPr>
      <w:r>
        <w:t>MD003.</w:t>
      </w:r>
      <w:r>
        <w:tab/>
        <w:t>I did not feel like eating; my appetite was poor.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MD004.</w:t>
      </w:r>
      <w:r>
        <w:tab/>
        <w:t>I felt that I could not shake off the blues even with help from my family or friends.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MD005.</w:t>
      </w:r>
      <w:r>
        <w:tab/>
        <w:t xml:space="preserve">I felt that I was just as good as other people. </w:t>
      </w:r>
    </w:p>
    <w:p w:rsidR="005D0ADF" w:rsidRDefault="005D0ADF" w:rsidP="005D0ADF">
      <w:pPr>
        <w:pStyle w:val="Q1-FirstLevelQuestion"/>
      </w:pPr>
      <w:r>
        <w:tab/>
      </w: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A1-1stLeader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lastRenderedPageBreak/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  <w:ind w:left="0" w:firstLine="0"/>
      </w:pPr>
    </w:p>
    <w:p w:rsidR="005D0ADF" w:rsidRDefault="005D0ADF" w:rsidP="005D0ADF">
      <w:pPr>
        <w:pStyle w:val="Q1-FirstLevelQuestion"/>
        <w:ind w:left="0" w:firstLine="0"/>
        <w:rPr>
          <w:b/>
          <w:i/>
        </w:rPr>
      </w:pPr>
      <w:r>
        <w:t>MD006.</w:t>
      </w:r>
      <w:r>
        <w:tab/>
        <w:t>I had trouble keeping my mind on what I was doing.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MD007.</w:t>
      </w:r>
      <w:r>
        <w:tab/>
        <w:t xml:space="preserve">I felt depressed.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  <w:r>
        <w:tab/>
      </w: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szCs w:val="18"/>
        </w:rPr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MD008.</w:t>
      </w:r>
      <w:r>
        <w:tab/>
        <w:t>I felt that everything I did was an effort.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MD009.</w:t>
      </w:r>
      <w:r>
        <w:tab/>
        <w:t>I felt hopeful about the future.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br w:type="page"/>
      </w:r>
      <w:r>
        <w:lastRenderedPageBreak/>
        <w:t>MD010.</w:t>
      </w:r>
      <w:r>
        <w:tab/>
        <w:t xml:space="preserve">I thought my life had been a failure.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MD011.</w:t>
      </w:r>
      <w:r>
        <w:tab/>
        <w:t xml:space="preserve">I felt fearful.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  <w:r>
        <w:tab/>
      </w: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MD012.</w:t>
      </w:r>
      <w:r>
        <w:tab/>
        <w:t xml:space="preserve">My sleep was restless.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A1-1stLeader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MD013.</w:t>
      </w:r>
      <w:r>
        <w:tab/>
        <w:t xml:space="preserve">I was happy.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A1-1stLeader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br w:type="page"/>
      </w:r>
      <w:r>
        <w:lastRenderedPageBreak/>
        <w:t>MD014.</w:t>
      </w:r>
      <w:r>
        <w:tab/>
        <w:t xml:space="preserve">I talked less than usual.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MD015.</w:t>
      </w:r>
      <w:r>
        <w:tab/>
        <w:t>I felt lonely.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>MD016.</w:t>
      </w:r>
      <w:r>
        <w:tab/>
        <w:t xml:space="preserve">People were unfriendly. </w:t>
      </w: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MD017.</w:t>
      </w:r>
      <w:r>
        <w:tab/>
        <w:t xml:space="preserve">I enjoyed life.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A1-1stLeader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br w:type="page"/>
      </w:r>
      <w:r>
        <w:lastRenderedPageBreak/>
        <w:t>MD018.</w:t>
      </w:r>
      <w:r>
        <w:tab/>
        <w:t>I had crying spells.</w:t>
      </w: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MD019.</w:t>
      </w:r>
      <w:r>
        <w:tab/>
        <w:t xml:space="preserve">I felt sad.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MD020.</w:t>
      </w:r>
      <w:r>
        <w:tab/>
        <w:t xml:space="preserve">I felt that people dislike me. 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A1-1stLeader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MD021.</w:t>
      </w:r>
      <w:r>
        <w:tab/>
        <w:t>I could not get “going.”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D0ADF" w:rsidRDefault="005D0ADF" w:rsidP="005D0ADF">
      <w:pPr>
        <w:pStyle w:val="Q1-FirstLevelQuestion"/>
      </w:pPr>
    </w:p>
    <w:p w:rsidR="005D0ADF" w:rsidRDefault="005D0ADF" w:rsidP="005D0ADF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D0ADF" w:rsidRDefault="005D0ADF" w:rsidP="005D0ADF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D0ADF" w:rsidRDefault="005D0ADF" w:rsidP="005D0ADF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D0ADF" w:rsidRDefault="005D0ADF" w:rsidP="005D0ADF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D0ADF" w:rsidRPr="002E0F35" w:rsidRDefault="005D0ADF" w:rsidP="005D0ADF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40453" w:rsidRDefault="00540453">
      <w:bookmarkStart w:id="1" w:name="_GoBack"/>
      <w:bookmarkEnd w:id="1"/>
    </w:p>
    <w:sectPr w:rsidR="0054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E"/>
    <w:rsid w:val="00540453"/>
    <w:rsid w:val="005D0ADF"/>
    <w:rsid w:val="00E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-CtrSglSp">
    <w:name w:val="C2-Ctr Sgl Sp"/>
    <w:rsid w:val="005D0ADF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Q1-FirstLevelQuestion">
    <w:name w:val="Q1-First Level Question"/>
    <w:link w:val="Q1-FirstLevelQuestionChar"/>
    <w:rsid w:val="005D0ADF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A1-1stLeader">
    <w:name w:val="A1-1st Leader"/>
    <w:link w:val="A1-1stLeaderChar"/>
    <w:rsid w:val="005D0ADF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Q1-FirstLevelQuestionChar">
    <w:name w:val="Q1-First Level Question Char"/>
    <w:link w:val="Q1-FirstLevelQuestion"/>
    <w:rsid w:val="005D0ADF"/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A1-1stLeaderChar">
    <w:name w:val="A1-1st Leader Char"/>
    <w:link w:val="A1-1stLeader"/>
    <w:rsid w:val="005D0ADF"/>
    <w:rPr>
      <w:rFonts w:ascii="Arial" w:eastAsia="Times New Roman" w:hAnsi="Arial" w:cs="Times New Roman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-CtrSglSp">
    <w:name w:val="C2-Ctr Sgl Sp"/>
    <w:rsid w:val="005D0ADF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Q1-FirstLevelQuestion">
    <w:name w:val="Q1-First Level Question"/>
    <w:link w:val="Q1-FirstLevelQuestionChar"/>
    <w:rsid w:val="005D0ADF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A1-1stLeader">
    <w:name w:val="A1-1st Leader"/>
    <w:link w:val="A1-1stLeaderChar"/>
    <w:rsid w:val="005D0ADF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Q1-FirstLevelQuestionChar">
    <w:name w:val="Q1-First Level Question Char"/>
    <w:link w:val="Q1-FirstLevelQuestion"/>
    <w:rsid w:val="005D0ADF"/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A1-1stLeaderChar">
    <w:name w:val="A1-1st Leader Char"/>
    <w:link w:val="A1-1stLeader"/>
    <w:rsid w:val="005D0ADF"/>
    <w:rPr>
      <w:rFonts w:ascii="Arial" w:eastAsia="Times New Roman" w:hAnsi="Arial" w:cs="Times New Roman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4962</Characters>
  <Application>Microsoft Office Word</Application>
  <DocSecurity>0</DocSecurity>
  <Lines>41</Lines>
  <Paragraphs>11</Paragraphs>
  <ScaleCrop>false</ScaleCrop>
  <Company>Microsoft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Wu</dc:creator>
  <cp:keywords/>
  <dc:description/>
  <cp:lastModifiedBy>Jay Wu</cp:lastModifiedBy>
  <cp:revision>2</cp:revision>
  <dcterms:created xsi:type="dcterms:W3CDTF">2013-02-28T20:49:00Z</dcterms:created>
  <dcterms:modified xsi:type="dcterms:W3CDTF">2013-02-28T20:50:00Z</dcterms:modified>
</cp:coreProperties>
</file>