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64821B" w14:textId="77777777" w:rsidR="007B0EDA" w:rsidRDefault="007B0EDA" w:rsidP="007B0EDA">
      <w:pPr>
        <w:jc w:val="center"/>
        <w:rPr>
          <w:rFonts w:ascii="SimSun" w:hAnsi="SimSun"/>
          <w:w w:val="80"/>
          <w:szCs w:val="21"/>
        </w:rPr>
      </w:pPr>
      <w:r>
        <w:rPr>
          <w:rFonts w:ascii="SimSun" w:hAnsi="SimSun" w:hint="eastAsia"/>
          <w:w w:val="80"/>
          <w:szCs w:val="21"/>
        </w:rPr>
        <w:t xml:space="preserve"> </w:t>
      </w:r>
      <w:r>
        <w:rPr>
          <w:rFonts w:ascii="SimSun" w:hAnsi="SimSun"/>
          <w:w w:val="80"/>
          <w:szCs w:val="21"/>
        </w:rPr>
        <w:tab/>
      </w:r>
      <w:r>
        <w:rPr>
          <w:rFonts w:ascii="SimSun" w:hAnsi="SimSun"/>
          <w:w w:val="80"/>
          <w:szCs w:val="21"/>
        </w:rPr>
        <w:tab/>
      </w:r>
      <w:r>
        <w:rPr>
          <w:rFonts w:ascii="SimSun" w:hAnsi="SimSun"/>
          <w:w w:val="80"/>
          <w:szCs w:val="21"/>
        </w:rPr>
        <w:tab/>
      </w:r>
      <w:r>
        <w:rPr>
          <w:rFonts w:ascii="SimSun" w:hAnsi="SimSun"/>
          <w:w w:val="80"/>
          <w:szCs w:val="21"/>
        </w:rPr>
        <w:tab/>
      </w:r>
      <w:r>
        <w:rPr>
          <w:rFonts w:ascii="SimSun" w:hAnsi="SimSun"/>
          <w:w w:val="80"/>
          <w:szCs w:val="21"/>
        </w:rPr>
        <w:tab/>
      </w:r>
      <w:r>
        <w:rPr>
          <w:rFonts w:ascii="SimSun" w:hAnsi="SimSun"/>
          <w:w w:val="80"/>
          <w:szCs w:val="21"/>
        </w:rPr>
        <w:tab/>
      </w:r>
      <w:r>
        <w:rPr>
          <w:rFonts w:ascii="SimSun" w:hAnsi="SimSun"/>
          <w:w w:val="80"/>
          <w:szCs w:val="21"/>
        </w:rPr>
        <w:tab/>
      </w:r>
      <w:r>
        <w:rPr>
          <w:rFonts w:ascii="SimSun" w:hAnsi="SimSun"/>
          <w:w w:val="80"/>
          <w:szCs w:val="21"/>
        </w:rPr>
        <w:tab/>
      </w:r>
      <w:r>
        <w:rPr>
          <w:rFonts w:ascii="SimSun" w:hAnsi="SimSun"/>
          <w:w w:val="80"/>
          <w:szCs w:val="21"/>
        </w:rPr>
        <w:tab/>
      </w:r>
      <w:r>
        <w:rPr>
          <w:rFonts w:ascii="SimSun" w:hAnsi="SimSun"/>
          <w:w w:val="80"/>
          <w:szCs w:val="21"/>
        </w:rPr>
        <w:tab/>
      </w:r>
      <w:r>
        <w:rPr>
          <w:rFonts w:ascii="SimSun" w:hAnsi="SimSun"/>
          <w:w w:val="80"/>
          <w:szCs w:val="21"/>
        </w:rPr>
        <w:tab/>
      </w:r>
      <w:r>
        <w:rPr>
          <w:rFonts w:ascii="SimSun" w:hAnsi="SimSun"/>
          <w:w w:val="80"/>
          <w:szCs w:val="21"/>
        </w:rPr>
        <w:tab/>
      </w:r>
    </w:p>
    <w:p w14:paraId="2CE040EB" w14:textId="77777777" w:rsidR="007B0EDA" w:rsidRDefault="007B0EDA" w:rsidP="007B0EDA">
      <w:pPr>
        <w:ind w:left="4620" w:firstLine="420"/>
        <w:jc w:val="center"/>
        <w:rPr>
          <w:rFonts w:ascii="STZhongsong" w:eastAsia="STZhongsong" w:hAnsi="STZhongsong"/>
          <w:b/>
          <w:bCs/>
          <w:szCs w:val="21"/>
        </w:rPr>
      </w:pPr>
      <w:r>
        <w:rPr>
          <w:rFonts w:ascii="SimSun" w:hAnsi="SimSun" w:hint="eastAsia"/>
          <w:w w:val="80"/>
          <w:szCs w:val="21"/>
        </w:rPr>
        <w:t xml:space="preserve">  </w:t>
      </w:r>
      <w:r>
        <w:rPr>
          <w:rFonts w:ascii="STZhongsong" w:eastAsia="STZhongsong" w:hAnsi="STZhongsong" w:hint="eastAsia"/>
          <w:w w:val="80"/>
          <w:szCs w:val="21"/>
        </w:rPr>
        <w:t>序号:</w:t>
      </w:r>
      <w:r>
        <w:rPr>
          <w:rFonts w:ascii="STZhongsong" w:eastAsia="STZhongsong" w:hAnsi="STZhongsong" w:hint="eastAsia"/>
          <w:w w:val="80"/>
          <w:szCs w:val="21"/>
          <w:u w:val="single"/>
        </w:rPr>
        <w:t xml:space="preserve">                 </w:t>
      </w:r>
    </w:p>
    <w:p w14:paraId="32274705" w14:textId="77777777" w:rsidR="007B0EDA" w:rsidRDefault="007B0EDA" w:rsidP="007B0EDA">
      <w:pPr>
        <w:jc w:val="center"/>
        <w:rPr>
          <w:rFonts w:ascii="STZhongsong" w:eastAsia="STZhongsong" w:hAnsi="STZhongsong"/>
          <w:szCs w:val="21"/>
        </w:rPr>
      </w:pPr>
      <w:r>
        <w:rPr>
          <w:rFonts w:ascii="STZhongsong" w:eastAsia="STZhongsong" w:hAnsi="STZhongsong" w:hint="eastAsia"/>
          <w:szCs w:val="21"/>
        </w:rPr>
        <w:t xml:space="preserve">                               </w:t>
      </w:r>
    </w:p>
    <w:p w14:paraId="27DC67E1" w14:textId="77777777" w:rsidR="007B0EDA" w:rsidRDefault="007B0EDA" w:rsidP="007B0EDA">
      <w:pPr>
        <w:jc w:val="center"/>
        <w:rPr>
          <w:rFonts w:ascii="SimSun" w:hAnsi="SimSun"/>
          <w:w w:val="80"/>
          <w:szCs w:val="21"/>
        </w:rPr>
      </w:pPr>
      <w:r>
        <w:rPr>
          <w:rFonts w:ascii="STZhongsong" w:eastAsia="STZhongsong" w:hAnsi="STZhongsong" w:hint="eastAsia"/>
          <w:szCs w:val="21"/>
        </w:rPr>
        <w:t xml:space="preserve">                                                  </w:t>
      </w:r>
      <w:r>
        <w:rPr>
          <w:rFonts w:ascii="STZhongsong" w:eastAsia="STZhongsong" w:hAnsi="STZhongsong" w:hint="eastAsia"/>
          <w:w w:val="80"/>
          <w:szCs w:val="21"/>
        </w:rPr>
        <w:t>学号:</w:t>
      </w:r>
      <w:r>
        <w:rPr>
          <w:rFonts w:ascii="STZhongsong" w:eastAsia="STZhongsong" w:hAnsi="STZhongsong" w:hint="eastAsia"/>
          <w:w w:val="80"/>
          <w:szCs w:val="21"/>
          <w:u w:val="single"/>
        </w:rPr>
        <w:t xml:space="preserve">                </w:t>
      </w:r>
    </w:p>
    <w:p w14:paraId="4D89ED24" w14:textId="77777777" w:rsidR="007B0EDA" w:rsidRDefault="007B0EDA" w:rsidP="007B0EDA">
      <w:pPr>
        <w:wordWrap w:val="0"/>
        <w:spacing w:line="720" w:lineRule="auto"/>
        <w:jc w:val="right"/>
        <w:rPr>
          <w:rFonts w:ascii="SimSun" w:hAnsi="SimSun"/>
          <w:bCs/>
          <w:spacing w:val="20"/>
          <w:w w:val="80"/>
          <w:sz w:val="84"/>
          <w:szCs w:val="84"/>
        </w:rPr>
      </w:pPr>
      <w:r>
        <w:rPr>
          <w:rFonts w:ascii="SimSun" w:hAnsi="SimSun" w:hint="eastAsia"/>
          <w:bCs/>
          <w:noProof/>
          <w:spacing w:val="20"/>
          <w:sz w:val="84"/>
          <w:szCs w:val="84"/>
        </w:rPr>
        <w:drawing>
          <wp:anchor distT="0" distB="0" distL="114300" distR="114300" simplePos="0" relativeHeight="251659264" behindDoc="0" locked="0" layoutInCell="1" allowOverlap="1" wp14:anchorId="0C5C99BA" wp14:editId="57823A41">
            <wp:simplePos x="0" y="0"/>
            <wp:positionH relativeFrom="column">
              <wp:posOffset>2286000</wp:posOffset>
            </wp:positionH>
            <wp:positionV relativeFrom="paragraph">
              <wp:posOffset>198120</wp:posOffset>
            </wp:positionV>
            <wp:extent cx="2514600" cy="845820"/>
            <wp:effectExtent l="0" t="0" r="0" b="0"/>
            <wp:wrapSquare wrapText="bothSides"/>
            <wp:docPr id="2" name="图片 2" descr="常州大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常州大学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SimSun" w:hAnsi="SimSun" w:hint="eastAsia"/>
          <w:bCs/>
          <w:spacing w:val="20"/>
          <w:w w:val="80"/>
          <w:sz w:val="84"/>
          <w:szCs w:val="84"/>
        </w:rPr>
        <w:t xml:space="preserve"> </w:t>
      </w:r>
      <w:r w:rsidRPr="0082331B">
        <w:rPr>
          <w:noProof/>
        </w:rPr>
        <w:drawing>
          <wp:inline distT="0" distB="0" distL="0" distR="0" wp14:anchorId="3A01A69B" wp14:editId="6C615DB9">
            <wp:extent cx="1095375" cy="10953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contrast="6000"/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hint="eastAsia"/>
          <w:bCs/>
          <w:spacing w:val="20"/>
          <w:w w:val="80"/>
          <w:sz w:val="84"/>
          <w:szCs w:val="84"/>
        </w:rPr>
        <w:t xml:space="preserve">  </w:t>
      </w:r>
    </w:p>
    <w:p w14:paraId="3F5B6614" w14:textId="77777777" w:rsidR="007B0EDA" w:rsidRDefault="007B0EDA" w:rsidP="007B0EDA">
      <w:pPr>
        <w:spacing w:beforeLines="200" w:before="624" w:line="720" w:lineRule="auto"/>
        <w:jc w:val="center"/>
        <w:rPr>
          <w:rFonts w:ascii="汉仪大宋简" w:eastAsia="汉仪大宋简" w:hAnsi="SimSun"/>
          <w:sz w:val="84"/>
          <w:szCs w:val="84"/>
        </w:rPr>
      </w:pPr>
      <w:r>
        <w:rPr>
          <w:rFonts w:ascii="汉仪大宋简" w:eastAsia="汉仪大宋简" w:hAnsi="SimSun" w:hint="eastAsia"/>
          <w:sz w:val="84"/>
          <w:szCs w:val="84"/>
        </w:rPr>
        <w:t xml:space="preserve"> 课  程  设  计</w:t>
      </w:r>
    </w:p>
    <w:p w14:paraId="3067EB9A" w14:textId="77777777" w:rsidR="007B0EDA" w:rsidRDefault="007B0EDA" w:rsidP="007B0EDA">
      <w:pPr>
        <w:rPr>
          <w:rFonts w:ascii="SimSun" w:hAnsi="SimSun"/>
          <w:w w:val="80"/>
          <w:szCs w:val="21"/>
        </w:rPr>
      </w:pPr>
    </w:p>
    <w:p w14:paraId="1DC640B9" w14:textId="77777777" w:rsidR="007B0EDA" w:rsidRDefault="007B0EDA" w:rsidP="007B0EDA">
      <w:pPr>
        <w:jc w:val="center"/>
        <w:rPr>
          <w:rFonts w:ascii="SimSun" w:hAnsi="SimSun"/>
          <w:w w:val="80"/>
          <w:szCs w:val="21"/>
        </w:rPr>
      </w:pPr>
    </w:p>
    <w:p w14:paraId="59ADC183" w14:textId="77777777" w:rsidR="007B0EDA" w:rsidRDefault="007B0EDA" w:rsidP="007B0EDA">
      <w:pPr>
        <w:rPr>
          <w:rFonts w:ascii="SimSun" w:hAnsi="SimSun"/>
          <w:w w:val="80"/>
          <w:szCs w:val="21"/>
        </w:rPr>
      </w:pPr>
    </w:p>
    <w:p w14:paraId="79E5A34A" w14:textId="77777777" w:rsidR="007B0EDA" w:rsidRDefault="007B0EDA" w:rsidP="007B0EDA">
      <w:pPr>
        <w:spacing w:line="720" w:lineRule="auto"/>
        <w:rPr>
          <w:rFonts w:ascii="STZhongsong" w:eastAsia="STZhongsong" w:hAnsi="SimSun"/>
          <w:snapToGrid w:val="0"/>
          <w:kern w:val="0"/>
          <w:sz w:val="28"/>
          <w:szCs w:val="21"/>
          <w:u w:val="single"/>
        </w:rPr>
      </w:pPr>
      <w:r>
        <w:rPr>
          <w:rFonts w:ascii="STZhongsong" w:eastAsia="STZhongsong" w:hAnsi="SimSun" w:hint="eastAsia"/>
          <w:snapToGrid w:val="0"/>
          <w:kern w:val="0"/>
          <w:sz w:val="28"/>
          <w:szCs w:val="21"/>
        </w:rPr>
        <w:t>设计课程名称：</w:t>
      </w:r>
      <w:r>
        <w:rPr>
          <w:rFonts w:ascii="STZhongsong" w:eastAsia="STZhongsong" w:hAnsi="SimSun" w:hint="eastAsia"/>
          <w:snapToGrid w:val="0"/>
          <w:kern w:val="0"/>
          <w:sz w:val="28"/>
          <w:szCs w:val="21"/>
          <w:u w:val="single"/>
        </w:rPr>
        <w:t xml:space="preserve">                                              </w:t>
      </w:r>
    </w:p>
    <w:p w14:paraId="79B652E1" w14:textId="77777777" w:rsidR="007B0EDA" w:rsidRDefault="007B0EDA" w:rsidP="007B0EDA">
      <w:pPr>
        <w:spacing w:line="720" w:lineRule="auto"/>
        <w:rPr>
          <w:rFonts w:ascii="STZhongsong" w:eastAsia="STZhongsong" w:hAnsi="SimSun"/>
          <w:snapToGrid w:val="0"/>
          <w:kern w:val="0"/>
          <w:sz w:val="28"/>
          <w:szCs w:val="21"/>
          <w:u w:val="single"/>
        </w:rPr>
      </w:pPr>
      <w:r>
        <w:rPr>
          <w:rFonts w:ascii="STZhongsong" w:eastAsia="STZhongsong" w:hAnsi="SimSun" w:hint="eastAsia"/>
          <w:snapToGrid w:val="0"/>
          <w:kern w:val="0"/>
          <w:sz w:val="28"/>
          <w:szCs w:val="21"/>
        </w:rPr>
        <w:t>题        目：</w:t>
      </w:r>
      <w:r>
        <w:rPr>
          <w:rFonts w:ascii="STZhongsong" w:eastAsia="STZhongsong" w:hAnsi="SimSun" w:hint="eastAsia"/>
          <w:snapToGrid w:val="0"/>
          <w:kern w:val="0"/>
          <w:sz w:val="28"/>
          <w:szCs w:val="21"/>
          <w:u w:val="single"/>
        </w:rPr>
        <w:t xml:space="preserve">                                              </w:t>
      </w:r>
    </w:p>
    <w:p w14:paraId="62966B76" w14:textId="77777777" w:rsidR="007B0EDA" w:rsidRDefault="007B0EDA" w:rsidP="007B0EDA">
      <w:pPr>
        <w:spacing w:line="720" w:lineRule="auto"/>
        <w:rPr>
          <w:rFonts w:ascii="STZhongsong" w:eastAsia="STZhongsong" w:hAnsi="SimSun"/>
          <w:snapToGrid w:val="0"/>
          <w:kern w:val="0"/>
          <w:sz w:val="28"/>
          <w:szCs w:val="21"/>
          <w:u w:val="single"/>
        </w:rPr>
      </w:pPr>
      <w:r>
        <w:rPr>
          <w:rFonts w:ascii="STZhongsong" w:eastAsia="STZhongsong" w:hAnsi="SimSun" w:hint="eastAsia"/>
          <w:snapToGrid w:val="0"/>
          <w:kern w:val="0"/>
          <w:sz w:val="28"/>
          <w:szCs w:val="21"/>
        </w:rPr>
        <w:t>学</w:t>
      </w:r>
      <w:r>
        <w:rPr>
          <w:rFonts w:ascii="STZhongsong" w:eastAsia="STZhongsong" w:hAnsi="SimSun" w:hint="eastAsia"/>
          <w:snapToGrid w:val="0"/>
          <w:spacing w:val="10"/>
          <w:kern w:val="0"/>
          <w:sz w:val="28"/>
          <w:szCs w:val="21"/>
        </w:rPr>
        <w:t xml:space="preserve"> 生 姓 名</w:t>
      </w:r>
      <w:r>
        <w:rPr>
          <w:rFonts w:ascii="STZhongsong" w:eastAsia="STZhongsong" w:hAnsi="SimSun" w:hint="eastAsia"/>
          <w:snapToGrid w:val="0"/>
          <w:kern w:val="0"/>
          <w:sz w:val="28"/>
          <w:szCs w:val="21"/>
        </w:rPr>
        <w:t>：</w:t>
      </w:r>
      <w:r>
        <w:rPr>
          <w:rFonts w:ascii="STZhongsong" w:eastAsia="STZhongsong" w:hAnsi="SimSun" w:hint="eastAsia"/>
          <w:snapToGrid w:val="0"/>
          <w:kern w:val="0"/>
          <w:sz w:val="28"/>
          <w:szCs w:val="21"/>
          <w:u w:val="single"/>
        </w:rPr>
        <w:t xml:space="preserve">                                              </w:t>
      </w:r>
    </w:p>
    <w:p w14:paraId="3FA57318" w14:textId="77777777" w:rsidR="007B0EDA" w:rsidRDefault="007B0EDA" w:rsidP="007B0EDA">
      <w:pPr>
        <w:spacing w:line="720" w:lineRule="auto"/>
        <w:rPr>
          <w:rFonts w:ascii="STZhongsong" w:eastAsia="STZhongsong" w:hAnsi="SimSun"/>
          <w:snapToGrid w:val="0"/>
          <w:kern w:val="0"/>
          <w:sz w:val="28"/>
          <w:szCs w:val="21"/>
          <w:u w:val="single"/>
        </w:rPr>
      </w:pPr>
      <w:r>
        <w:rPr>
          <w:rFonts w:ascii="STZhongsong" w:eastAsia="STZhongsong" w:hAnsi="SimSun" w:hint="eastAsia"/>
          <w:snapToGrid w:val="0"/>
          <w:kern w:val="0"/>
          <w:sz w:val="28"/>
          <w:szCs w:val="21"/>
        </w:rPr>
        <w:t>学        院：</w:t>
      </w:r>
      <w:r>
        <w:rPr>
          <w:rFonts w:ascii="STZhongsong" w:eastAsia="STZhongsong" w:hAnsi="SimSun" w:hint="eastAsia"/>
          <w:snapToGrid w:val="0"/>
          <w:kern w:val="0"/>
          <w:sz w:val="28"/>
          <w:szCs w:val="21"/>
          <w:u w:val="single"/>
        </w:rPr>
        <w:t xml:space="preserve">                  </w:t>
      </w:r>
      <w:r>
        <w:rPr>
          <w:rFonts w:ascii="STZhongsong" w:eastAsia="STZhongsong" w:hAnsi="SimSun" w:hint="eastAsia"/>
          <w:snapToGrid w:val="0"/>
          <w:kern w:val="0"/>
          <w:sz w:val="28"/>
          <w:szCs w:val="21"/>
        </w:rPr>
        <w:t>专</w:t>
      </w:r>
      <w:r>
        <w:rPr>
          <w:rFonts w:ascii="STZhongsong" w:eastAsia="STZhongsong" w:hAnsi="SimSun" w:hint="eastAsia"/>
          <w:snapToGrid w:val="0"/>
          <w:spacing w:val="10"/>
          <w:kern w:val="0"/>
          <w:sz w:val="28"/>
          <w:szCs w:val="21"/>
        </w:rPr>
        <w:t xml:space="preserve"> 业 班 级</w:t>
      </w:r>
      <w:r>
        <w:rPr>
          <w:rFonts w:ascii="STZhongsong" w:eastAsia="STZhongsong" w:hAnsi="SimSun" w:hint="eastAsia"/>
          <w:snapToGrid w:val="0"/>
          <w:kern w:val="0"/>
          <w:sz w:val="28"/>
          <w:szCs w:val="21"/>
        </w:rPr>
        <w:t>：</w:t>
      </w:r>
      <w:r>
        <w:rPr>
          <w:rFonts w:ascii="STZhongsong" w:eastAsia="STZhongsong" w:hAnsi="SimSun" w:hint="eastAsia"/>
          <w:snapToGrid w:val="0"/>
          <w:kern w:val="0"/>
          <w:sz w:val="28"/>
          <w:szCs w:val="21"/>
          <w:u w:val="single"/>
        </w:rPr>
        <w:t xml:space="preserve">              </w:t>
      </w:r>
    </w:p>
    <w:p w14:paraId="493D48C5" w14:textId="77777777" w:rsidR="007B0EDA" w:rsidRDefault="007B0EDA" w:rsidP="007B0EDA">
      <w:pPr>
        <w:spacing w:line="720" w:lineRule="auto"/>
        <w:rPr>
          <w:rFonts w:ascii="SimSun" w:hAnsi="SimSun"/>
          <w:snapToGrid w:val="0"/>
          <w:kern w:val="0"/>
          <w:szCs w:val="21"/>
          <w:u w:val="single"/>
        </w:rPr>
      </w:pPr>
      <w:r>
        <w:rPr>
          <w:rFonts w:ascii="STZhongsong" w:eastAsia="STZhongsong" w:hAnsi="SimSun" w:hint="eastAsia"/>
          <w:snapToGrid w:val="0"/>
          <w:kern w:val="0"/>
          <w:sz w:val="28"/>
          <w:szCs w:val="21"/>
        </w:rPr>
        <w:t>指 导  教 师：</w:t>
      </w:r>
      <w:r>
        <w:rPr>
          <w:rFonts w:ascii="STZhongsong" w:eastAsia="STZhongsong" w:hAnsi="SimSun" w:hint="eastAsia"/>
          <w:snapToGrid w:val="0"/>
          <w:kern w:val="0"/>
          <w:sz w:val="28"/>
          <w:szCs w:val="21"/>
          <w:u w:val="single"/>
        </w:rPr>
        <w:t xml:space="preserve">       </w:t>
      </w:r>
      <w:r w:rsidR="00750C6D">
        <w:rPr>
          <w:rFonts w:ascii="STZhongsong" w:eastAsia="STZhongsong" w:hAnsi="SimSun" w:hint="eastAsia"/>
          <w:snapToGrid w:val="0"/>
          <w:kern w:val="0"/>
          <w:sz w:val="28"/>
          <w:szCs w:val="21"/>
          <w:u w:val="single"/>
        </w:rPr>
        <w:t>王军</w:t>
      </w:r>
      <w:r>
        <w:rPr>
          <w:rFonts w:ascii="STZhongsong" w:eastAsia="STZhongsong" w:hAnsi="SimSun" w:hint="eastAsia"/>
          <w:snapToGrid w:val="0"/>
          <w:kern w:val="0"/>
          <w:sz w:val="28"/>
          <w:szCs w:val="21"/>
          <w:u w:val="single"/>
        </w:rPr>
        <w:t xml:space="preserve">           </w:t>
      </w:r>
      <w:r w:rsidRPr="00CE4D82">
        <w:rPr>
          <w:rFonts w:ascii="STZhongsong" w:eastAsia="STZhongsong" w:hAnsi="SimSun" w:hint="eastAsia"/>
          <w:snapToGrid w:val="0"/>
          <w:kern w:val="0"/>
          <w:sz w:val="28"/>
          <w:szCs w:val="21"/>
        </w:rPr>
        <w:t>专业技术职务</w:t>
      </w:r>
      <w:r>
        <w:rPr>
          <w:rFonts w:ascii="STZhongsong" w:eastAsia="STZhongsong" w:hAnsi="SimSun" w:hint="eastAsia"/>
          <w:snapToGrid w:val="0"/>
          <w:kern w:val="0"/>
          <w:sz w:val="28"/>
          <w:szCs w:val="21"/>
        </w:rPr>
        <w:t>：</w:t>
      </w:r>
      <w:r>
        <w:rPr>
          <w:rFonts w:ascii="STZhongsong" w:eastAsia="STZhongsong" w:hAnsi="SimSun" w:hint="eastAsia"/>
          <w:snapToGrid w:val="0"/>
          <w:kern w:val="0"/>
          <w:sz w:val="28"/>
          <w:szCs w:val="21"/>
          <w:u w:val="single"/>
        </w:rPr>
        <w:t xml:space="preserve">   </w:t>
      </w:r>
      <w:r w:rsidR="00750C6D">
        <w:rPr>
          <w:rFonts w:ascii="STZhongsong" w:eastAsia="STZhongsong" w:hAnsi="SimSun" w:hint="eastAsia"/>
          <w:snapToGrid w:val="0"/>
          <w:kern w:val="0"/>
          <w:sz w:val="28"/>
          <w:szCs w:val="21"/>
          <w:u w:val="single"/>
        </w:rPr>
        <w:t>讲师</w:t>
      </w:r>
      <w:r>
        <w:rPr>
          <w:rFonts w:ascii="STZhongsong" w:eastAsia="STZhongsong" w:hAnsi="SimSun" w:hint="eastAsia"/>
          <w:snapToGrid w:val="0"/>
          <w:kern w:val="0"/>
          <w:sz w:val="28"/>
          <w:szCs w:val="21"/>
          <w:u w:val="single"/>
        </w:rPr>
        <w:t xml:space="preserve">           </w:t>
      </w:r>
    </w:p>
    <w:p w14:paraId="4F1D7A5E" w14:textId="77777777" w:rsidR="007B0EDA" w:rsidRDefault="007B0EDA" w:rsidP="007B0EDA">
      <w:pPr>
        <w:spacing w:line="480" w:lineRule="auto"/>
        <w:ind w:firstLineChars="400" w:firstLine="843"/>
        <w:rPr>
          <w:rFonts w:ascii="SimSun" w:hAnsi="SimSun"/>
          <w:b/>
          <w:snapToGrid w:val="0"/>
          <w:kern w:val="0"/>
          <w:szCs w:val="21"/>
        </w:rPr>
      </w:pPr>
    </w:p>
    <w:p w14:paraId="38EC48F5" w14:textId="77777777" w:rsidR="007B0EDA" w:rsidRDefault="007B0EDA" w:rsidP="007B0EDA">
      <w:pPr>
        <w:spacing w:line="360" w:lineRule="auto"/>
        <w:jc w:val="center"/>
        <w:rPr>
          <w:rFonts w:eastAsia="STZhongsong"/>
          <w:bCs/>
          <w:sz w:val="28"/>
          <w:szCs w:val="21"/>
          <w:u w:val="single"/>
        </w:rPr>
      </w:pPr>
      <w:r>
        <w:rPr>
          <w:rFonts w:eastAsia="STZhongsong" w:hint="eastAsia"/>
          <w:bCs/>
          <w:snapToGrid w:val="0"/>
          <w:kern w:val="0"/>
          <w:sz w:val="28"/>
          <w:szCs w:val="21"/>
        </w:rPr>
        <w:t>设计时间：</w:t>
      </w:r>
      <w:r>
        <w:rPr>
          <w:rFonts w:eastAsia="STZhongsong" w:hint="eastAsia"/>
          <w:bCs/>
          <w:snapToGrid w:val="0"/>
          <w:kern w:val="0"/>
          <w:sz w:val="28"/>
          <w:szCs w:val="21"/>
          <w:u w:val="single"/>
        </w:rPr>
        <w:t xml:space="preserve">      </w:t>
      </w:r>
      <w:r>
        <w:rPr>
          <w:rFonts w:eastAsia="STZhongsong" w:hint="eastAsia"/>
          <w:bCs/>
          <w:snapToGrid w:val="0"/>
          <w:kern w:val="0"/>
          <w:sz w:val="28"/>
          <w:szCs w:val="21"/>
        </w:rPr>
        <w:t>年</w:t>
      </w:r>
      <w:r>
        <w:rPr>
          <w:rFonts w:eastAsia="STZhongsong" w:hint="eastAsia"/>
          <w:bCs/>
          <w:snapToGrid w:val="0"/>
          <w:kern w:val="0"/>
          <w:sz w:val="28"/>
          <w:szCs w:val="21"/>
          <w:u w:val="single"/>
        </w:rPr>
        <w:t xml:space="preserve">    </w:t>
      </w:r>
      <w:r>
        <w:rPr>
          <w:rFonts w:eastAsia="STZhongsong" w:hint="eastAsia"/>
          <w:bCs/>
          <w:snapToGrid w:val="0"/>
          <w:kern w:val="0"/>
          <w:sz w:val="28"/>
          <w:szCs w:val="21"/>
        </w:rPr>
        <w:t>月</w:t>
      </w:r>
      <w:r>
        <w:rPr>
          <w:rFonts w:eastAsia="STZhongsong" w:hint="eastAsia"/>
          <w:bCs/>
          <w:snapToGrid w:val="0"/>
          <w:kern w:val="0"/>
          <w:sz w:val="28"/>
          <w:szCs w:val="21"/>
          <w:u w:val="single"/>
        </w:rPr>
        <w:t xml:space="preserve">    </w:t>
      </w:r>
      <w:r>
        <w:rPr>
          <w:rFonts w:eastAsia="STZhongsong" w:hint="eastAsia"/>
          <w:bCs/>
          <w:snapToGrid w:val="0"/>
          <w:kern w:val="0"/>
          <w:sz w:val="28"/>
          <w:szCs w:val="21"/>
        </w:rPr>
        <w:t>日</w:t>
      </w:r>
      <w:r>
        <w:rPr>
          <w:rFonts w:eastAsia="STZhongsong" w:hint="eastAsia"/>
          <w:bCs/>
          <w:snapToGrid w:val="0"/>
          <w:kern w:val="0"/>
          <w:sz w:val="28"/>
          <w:szCs w:val="21"/>
        </w:rPr>
        <w:t xml:space="preserve"> </w:t>
      </w:r>
      <w:r>
        <w:rPr>
          <w:rFonts w:eastAsia="STZhongsong" w:hint="eastAsia"/>
          <w:bCs/>
          <w:snapToGrid w:val="0"/>
          <w:kern w:val="0"/>
          <w:sz w:val="28"/>
          <w:szCs w:val="21"/>
        </w:rPr>
        <w:sym w:font="Symbol" w:char="F07E"/>
      </w:r>
      <w:r>
        <w:rPr>
          <w:rFonts w:eastAsia="STZhongsong" w:hint="eastAsia"/>
          <w:bCs/>
          <w:snapToGrid w:val="0"/>
          <w:kern w:val="0"/>
          <w:sz w:val="28"/>
          <w:szCs w:val="21"/>
          <w:u w:val="single"/>
        </w:rPr>
        <w:t xml:space="preserve">      </w:t>
      </w:r>
      <w:r>
        <w:rPr>
          <w:rFonts w:eastAsia="STZhongsong" w:hint="eastAsia"/>
          <w:bCs/>
          <w:snapToGrid w:val="0"/>
          <w:kern w:val="0"/>
          <w:sz w:val="28"/>
          <w:szCs w:val="21"/>
        </w:rPr>
        <w:t>年</w:t>
      </w:r>
      <w:r>
        <w:rPr>
          <w:rFonts w:eastAsia="STZhongsong" w:hint="eastAsia"/>
          <w:bCs/>
          <w:snapToGrid w:val="0"/>
          <w:kern w:val="0"/>
          <w:sz w:val="28"/>
          <w:szCs w:val="21"/>
          <w:u w:val="single"/>
        </w:rPr>
        <w:t xml:space="preserve">    </w:t>
      </w:r>
      <w:r>
        <w:rPr>
          <w:rFonts w:eastAsia="STZhongsong" w:hint="eastAsia"/>
          <w:bCs/>
          <w:snapToGrid w:val="0"/>
          <w:kern w:val="0"/>
          <w:sz w:val="28"/>
          <w:szCs w:val="21"/>
        </w:rPr>
        <w:t>月</w:t>
      </w:r>
      <w:r>
        <w:rPr>
          <w:rFonts w:eastAsia="STZhongsong" w:hint="eastAsia"/>
          <w:bCs/>
          <w:snapToGrid w:val="0"/>
          <w:kern w:val="0"/>
          <w:sz w:val="28"/>
          <w:szCs w:val="21"/>
          <w:u w:val="single"/>
        </w:rPr>
        <w:t xml:space="preserve">    </w:t>
      </w:r>
      <w:r>
        <w:rPr>
          <w:rFonts w:eastAsia="STZhongsong" w:hint="eastAsia"/>
          <w:bCs/>
          <w:snapToGrid w:val="0"/>
          <w:kern w:val="0"/>
          <w:sz w:val="28"/>
          <w:szCs w:val="21"/>
        </w:rPr>
        <w:t>日</w:t>
      </w:r>
    </w:p>
    <w:p w14:paraId="5BB7AC8E" w14:textId="77777777" w:rsidR="007B0EDA" w:rsidRDefault="007B0EDA" w:rsidP="007B0EDA">
      <w:pPr>
        <w:rPr>
          <w:rFonts w:ascii="SimSun" w:hAnsi="SimSun"/>
          <w:szCs w:val="21"/>
          <w:u w:val="single"/>
        </w:rPr>
      </w:pPr>
    </w:p>
    <w:p w14:paraId="30639D5A" w14:textId="77777777" w:rsidR="007B0EDA" w:rsidRDefault="007B0EDA" w:rsidP="007B0EDA"/>
    <w:p w14:paraId="78985065" w14:textId="77777777" w:rsidR="00750C6D" w:rsidRDefault="00750C6D">
      <w:pPr>
        <w:widowControl/>
        <w:jc w:val="left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50C6D" w14:paraId="74A72686" w14:textId="77777777" w:rsidTr="00750C6D">
        <w:tc>
          <w:tcPr>
            <w:tcW w:w="8296" w:type="dxa"/>
          </w:tcPr>
          <w:p w14:paraId="06513692" w14:textId="77777777" w:rsidR="00750C6D" w:rsidRDefault="00750C6D" w:rsidP="000509D3">
            <w:pPr>
              <w:pStyle w:val="b0"/>
              <w:spacing w:before="156" w:after="156"/>
            </w:pPr>
            <w:r w:rsidRPr="00750C6D">
              <w:rPr>
                <w:rFonts w:hint="eastAsia"/>
              </w:rPr>
              <w:lastRenderedPageBreak/>
              <w:t>一、设计题目 用</w:t>
            </w:r>
            <w:r w:rsidRPr="00750C6D">
              <w:t>3d_diagonal</w:t>
            </w:r>
            <w:r w:rsidRPr="00750C6D">
              <w:rPr>
                <w:rFonts w:hint="eastAsia"/>
              </w:rPr>
              <w:t>字体输出</w:t>
            </w:r>
            <w:r w:rsidRPr="00750C6D">
              <w:t>Email</w:t>
            </w:r>
            <w:r w:rsidRPr="00750C6D">
              <w:rPr>
                <w:rFonts w:hint="eastAsia"/>
              </w:rPr>
              <w:t>签名</w:t>
            </w:r>
          </w:p>
        </w:tc>
      </w:tr>
      <w:tr w:rsidR="00750C6D" w14:paraId="79088D42" w14:textId="77777777" w:rsidTr="00750C6D">
        <w:tc>
          <w:tcPr>
            <w:tcW w:w="8296" w:type="dxa"/>
          </w:tcPr>
          <w:p w14:paraId="4B7DD851" w14:textId="77777777" w:rsidR="00750C6D" w:rsidRDefault="00750C6D" w:rsidP="000509D3">
            <w:pPr>
              <w:pStyle w:val="b0"/>
              <w:spacing w:before="156" w:after="156"/>
            </w:pPr>
            <w:r w:rsidRPr="00750C6D">
              <w:rPr>
                <w:rFonts w:hint="eastAsia"/>
              </w:rPr>
              <w:t>二、设计内容</w:t>
            </w:r>
          </w:p>
          <w:p w14:paraId="35E07C29" w14:textId="77777777" w:rsidR="00750C6D" w:rsidRPr="00750C6D" w:rsidRDefault="00750C6D" w:rsidP="000509D3">
            <w:pPr>
              <w:pStyle w:val="b0"/>
              <w:spacing w:before="156" w:after="156"/>
            </w:pPr>
            <w:r w:rsidRPr="00750C6D">
              <w:rPr>
                <w:rFonts w:hint="eastAsia"/>
              </w:rPr>
              <w:t>题目描述</w:t>
            </w:r>
          </w:p>
          <w:p w14:paraId="0007F77B" w14:textId="77777777" w:rsidR="00750C6D" w:rsidRDefault="00750C6D" w:rsidP="0049299D">
            <w:pPr>
              <w:pStyle w:val="-"/>
              <w:ind w:firstLine="480"/>
            </w:pPr>
            <w:proofErr w:type="spellStart"/>
            <w:r>
              <w:t>Newban</w:t>
            </w:r>
            <w:proofErr w:type="spellEnd"/>
            <w:r>
              <w:rPr>
                <w:rFonts w:hint="eastAsia"/>
              </w:rPr>
              <w:t>是一个输出</w:t>
            </w:r>
            <w:r>
              <w:t>Email</w:t>
            </w:r>
            <w:r>
              <w:rPr>
                <w:rFonts w:hint="eastAsia"/>
              </w:rPr>
              <w:t>签名的工具，能够在终端将字符进行“图形化”输出。本程序就是用所给字体文件，在屏幕上输出该字体的签名，并要求实现如下功能：</w:t>
            </w:r>
          </w:p>
          <w:p w14:paraId="4CADE134" w14:textId="77777777" w:rsidR="00750C6D" w:rsidRDefault="00750C6D" w:rsidP="0049299D">
            <w:pPr>
              <w:pStyle w:val="-"/>
              <w:numPr>
                <w:ilvl w:val="0"/>
                <w:numId w:val="4"/>
              </w:numPr>
              <w:ind w:left="873" w:firstLineChars="0"/>
            </w:pPr>
            <w:r>
              <w:rPr>
                <w:rFonts w:hint="eastAsia"/>
              </w:rPr>
              <w:t>能设定输出宽度。</w:t>
            </w:r>
          </w:p>
          <w:p w14:paraId="45A57896" w14:textId="77777777" w:rsidR="00750C6D" w:rsidRDefault="00750C6D" w:rsidP="0049299D">
            <w:pPr>
              <w:pStyle w:val="-"/>
              <w:numPr>
                <w:ilvl w:val="0"/>
                <w:numId w:val="4"/>
              </w:numPr>
              <w:ind w:left="873" w:firstLineChars="0"/>
            </w:pPr>
            <w:r>
              <w:rPr>
                <w:rFonts w:hint="eastAsia"/>
              </w:rPr>
              <w:t>能设定输出对齐方式，可以设置左对齐、居中对齐、右对齐。</w:t>
            </w:r>
          </w:p>
          <w:p w14:paraId="1349A8D1" w14:textId="77777777" w:rsidR="00750C6D" w:rsidRPr="00750C6D" w:rsidRDefault="00750C6D" w:rsidP="00093A68">
            <w:pPr>
              <w:pStyle w:val="b0"/>
              <w:spacing w:before="156" w:after="156"/>
            </w:pPr>
            <w:r w:rsidRPr="00750C6D">
              <w:rPr>
                <w:rFonts w:hint="eastAsia"/>
              </w:rPr>
              <w:t>题目要求</w:t>
            </w:r>
          </w:p>
          <w:p w14:paraId="0BDE1233" w14:textId="1DB8F491" w:rsidR="00750C6D" w:rsidRDefault="00750C6D" w:rsidP="0049299D">
            <w:pPr>
              <w:pStyle w:val="-"/>
              <w:ind w:firstLine="480"/>
            </w:pPr>
            <w:r>
              <w:rPr>
                <w:rFonts w:hint="eastAsia"/>
              </w:rPr>
              <w:t>字体信息必须以文件形式存放，文件名为</w:t>
            </w:r>
            <w:r>
              <w:t>3d_diagonal.</w:t>
            </w:r>
            <w:r w:rsidR="00093A68">
              <w:t>flf</w:t>
            </w:r>
            <w:r>
              <w:rPr>
                <w:rFonts w:hint="eastAsia"/>
              </w:rPr>
              <w:t>。输出时，从字体文件中取出相应字符图形。</w:t>
            </w:r>
          </w:p>
          <w:p w14:paraId="616CF1D0" w14:textId="77777777" w:rsidR="00750C6D" w:rsidRDefault="00750C6D" w:rsidP="0049299D">
            <w:pPr>
              <w:pStyle w:val="-"/>
              <w:ind w:firstLine="480"/>
            </w:pPr>
            <w:r>
              <w:rPr>
                <w:rFonts w:hint="eastAsia"/>
              </w:rPr>
              <w:t>输出宽度信息以命令行参数形式传递给程序，如果省略宽度信息，默认为</w:t>
            </w:r>
            <w:r>
              <w:t>80</w:t>
            </w:r>
            <w:r>
              <w:rPr>
                <w:rFonts w:hint="eastAsia"/>
              </w:rPr>
              <w:t>个字符宽度。参数开关为</w:t>
            </w:r>
            <w:r>
              <w:t>-w</w:t>
            </w:r>
            <w:r>
              <w:rPr>
                <w:rFonts w:hint="eastAsia"/>
              </w:rPr>
              <w:t>。例如，如果程序名为</w:t>
            </w:r>
            <w:proofErr w:type="spellStart"/>
            <w:r>
              <w:t>newban</w:t>
            </w:r>
            <w:proofErr w:type="spellEnd"/>
            <w:r>
              <w:rPr>
                <w:rFonts w:hint="eastAsia"/>
              </w:rPr>
              <w:t>，则运行时指定输出宽度为</w:t>
            </w:r>
            <w:r>
              <w:t>200</w:t>
            </w:r>
            <w:r>
              <w:rPr>
                <w:rFonts w:hint="eastAsia"/>
              </w:rPr>
              <w:t>个字符的命令为：</w:t>
            </w:r>
            <w:proofErr w:type="spellStart"/>
            <w:r>
              <w:t>newban</w:t>
            </w:r>
            <w:proofErr w:type="spellEnd"/>
            <w:r>
              <w:t xml:space="preserve"> –w 200</w:t>
            </w:r>
            <w:r>
              <w:rPr>
                <w:rFonts w:hint="eastAsia"/>
              </w:rPr>
              <w:t>。</w:t>
            </w:r>
          </w:p>
          <w:p w14:paraId="2B8596C0" w14:textId="77777777" w:rsidR="00750C6D" w:rsidRPr="0049299D" w:rsidRDefault="00750C6D" w:rsidP="0049299D">
            <w:pPr>
              <w:pStyle w:val="-"/>
              <w:ind w:firstLine="480"/>
            </w:pPr>
            <w:r>
              <w:rPr>
                <w:rFonts w:hint="eastAsia"/>
              </w:rPr>
              <w:t>对齐方式以命令行参数形式传递给程序，如省略，默认为左对齐。参数开关为</w:t>
            </w:r>
            <w:r>
              <w:t>-l</w:t>
            </w:r>
            <w:r>
              <w:rPr>
                <w:rFonts w:hint="eastAsia"/>
              </w:rPr>
              <w:t>，</w:t>
            </w:r>
            <w:r>
              <w:t>-c</w:t>
            </w:r>
            <w:r>
              <w:rPr>
                <w:rFonts w:hint="eastAsia"/>
              </w:rPr>
              <w:t>，</w:t>
            </w:r>
            <w:r>
              <w:t>-r</w:t>
            </w:r>
            <w:r>
              <w:rPr>
                <w:rFonts w:hint="eastAsia"/>
              </w:rPr>
              <w:t>。对齐方式可以指定其中之一。</w:t>
            </w:r>
            <w:r>
              <w:t>-l</w:t>
            </w:r>
            <w:r>
              <w:rPr>
                <w:rFonts w:hint="eastAsia"/>
              </w:rPr>
              <w:t>表示左对齐，</w:t>
            </w:r>
            <w:r>
              <w:t>-c</w:t>
            </w:r>
            <w:r>
              <w:rPr>
                <w:rFonts w:hint="eastAsia"/>
              </w:rPr>
              <w:t>表示居中对齐，</w:t>
            </w:r>
            <w:r>
              <w:t>-r</w:t>
            </w:r>
            <w:r>
              <w:rPr>
                <w:rFonts w:hint="eastAsia"/>
              </w:rPr>
              <w:t>表示右对齐。例如：指定输出为右对齐方式，则命令格式为：</w:t>
            </w:r>
            <w:proofErr w:type="spellStart"/>
            <w:r>
              <w:t>newban</w:t>
            </w:r>
            <w:proofErr w:type="spellEnd"/>
            <w:r>
              <w:t xml:space="preserve"> </w:t>
            </w:r>
            <w:r w:rsidRPr="0049299D">
              <w:t>–r</w:t>
            </w:r>
          </w:p>
          <w:p w14:paraId="3EF50397" w14:textId="77777777" w:rsidR="00750C6D" w:rsidRPr="0049299D" w:rsidRDefault="00750C6D" w:rsidP="0049299D">
            <w:pPr>
              <w:pStyle w:val="-"/>
              <w:ind w:firstLine="480"/>
            </w:pPr>
            <w:r w:rsidRPr="0049299D">
              <w:rPr>
                <w:rFonts w:hint="eastAsia"/>
              </w:rPr>
              <w:t>可以同时设定输出的宽度和对齐方式。例如，命令：</w:t>
            </w:r>
            <w:proofErr w:type="spellStart"/>
            <w:r w:rsidRPr="0049299D">
              <w:t>newban</w:t>
            </w:r>
            <w:proofErr w:type="spellEnd"/>
            <w:r w:rsidRPr="0049299D">
              <w:t xml:space="preserve"> –r –w 80</w:t>
            </w:r>
            <w:r w:rsidRPr="0049299D">
              <w:rPr>
                <w:rFonts w:hint="eastAsia"/>
              </w:rPr>
              <w:t>则指定输出右对齐，输出宽度为</w:t>
            </w:r>
            <w:r w:rsidRPr="0049299D">
              <w:t>80</w:t>
            </w:r>
            <w:r w:rsidRPr="0049299D">
              <w:rPr>
                <w:rFonts w:hint="eastAsia"/>
              </w:rPr>
              <w:t>字符。</w:t>
            </w:r>
          </w:p>
          <w:p w14:paraId="4858BB5F" w14:textId="77777777" w:rsidR="00750C6D" w:rsidRPr="00750C6D" w:rsidRDefault="00750C6D" w:rsidP="000509D3">
            <w:pPr>
              <w:pStyle w:val="b0"/>
              <w:spacing w:before="156" w:after="156"/>
            </w:pPr>
            <w:r w:rsidRPr="00750C6D">
              <w:rPr>
                <w:rFonts w:hint="eastAsia"/>
              </w:rPr>
              <w:t>输入输出要求</w:t>
            </w:r>
          </w:p>
          <w:p w14:paraId="0F191131" w14:textId="77777777" w:rsidR="00EF12F5" w:rsidRDefault="00750C6D" w:rsidP="00EF12F5">
            <w:pPr>
              <w:pStyle w:val="-"/>
              <w:ind w:firstLine="480"/>
            </w:pPr>
            <w:r w:rsidRPr="00750C6D">
              <w:t>1</w:t>
            </w:r>
            <w:r w:rsidRPr="00750C6D">
              <w:rPr>
                <w:rFonts w:hint="eastAsia"/>
              </w:rPr>
              <w:t>、程序运行后，接受用户输入，按回车后以指定格式和宽度显示内容</w:t>
            </w:r>
            <w:r w:rsidR="00EF12F5">
              <w:rPr>
                <w:rFonts w:hint="eastAsia"/>
              </w:rPr>
              <w:t>。</w:t>
            </w:r>
          </w:p>
          <w:p w14:paraId="4FB54AEF" w14:textId="5B8B10F4" w:rsidR="00750C6D" w:rsidRDefault="00750C6D" w:rsidP="00EF12F5">
            <w:pPr>
              <w:pStyle w:val="-"/>
              <w:ind w:firstLine="480"/>
            </w:pPr>
            <w:r w:rsidRPr="00750C6D">
              <w:t>2</w:t>
            </w:r>
            <w:r w:rsidRPr="00750C6D">
              <w:rPr>
                <w:rFonts w:hint="eastAsia"/>
              </w:rPr>
              <w:t>、字体文件中应含如下字符的图形信息：</w:t>
            </w:r>
            <w:proofErr w:type="spellStart"/>
            <w:r w:rsidR="0049299D" w:rsidRPr="0049299D">
              <w:t>abcdefghijklmnopqrstuvwxyzABCDEFGHIJKLMNOPQRSTUVWXYZ</w:t>
            </w:r>
            <w:proofErr w:type="spellEnd"/>
            <w:r w:rsidR="00093A68">
              <w:t xml:space="preserve"> </w:t>
            </w:r>
            <w:r w:rsidR="0049299D" w:rsidRPr="0049299D">
              <w:t>0123456789</w:t>
            </w:r>
          </w:p>
        </w:tc>
      </w:tr>
      <w:tr w:rsidR="00750C6D" w14:paraId="2750F8E8" w14:textId="77777777" w:rsidTr="00750C6D">
        <w:tc>
          <w:tcPr>
            <w:tcW w:w="8296" w:type="dxa"/>
          </w:tcPr>
          <w:p w14:paraId="58202665" w14:textId="77777777" w:rsidR="00750C6D" w:rsidRPr="00750C6D" w:rsidRDefault="00750C6D" w:rsidP="000509D3">
            <w:pPr>
              <w:pStyle w:val="b0"/>
              <w:spacing w:before="156" w:after="156"/>
            </w:pPr>
            <w:r w:rsidRPr="00750C6D">
              <w:rPr>
                <w:rFonts w:hint="eastAsia"/>
              </w:rPr>
              <w:t>三、基本要求</w:t>
            </w:r>
          </w:p>
          <w:p w14:paraId="646DCFA0" w14:textId="77777777" w:rsidR="00750C6D" w:rsidRDefault="00750C6D" w:rsidP="0049299D">
            <w:pPr>
              <w:pStyle w:val="-"/>
              <w:ind w:firstLine="480"/>
            </w:pPr>
            <w:r>
              <w:rPr>
                <w:rFonts w:hint="eastAsia"/>
              </w:rPr>
              <w:t>1、编写源程序的要求：</w:t>
            </w:r>
          </w:p>
          <w:p w14:paraId="63C30C48" w14:textId="77777777" w:rsidR="00750C6D" w:rsidRDefault="00750C6D" w:rsidP="0049299D">
            <w:pPr>
              <w:pStyle w:val="-"/>
              <w:ind w:firstLine="480"/>
            </w:pPr>
            <w:r>
              <w:rPr>
                <w:rFonts w:hint="eastAsia"/>
              </w:rPr>
              <w:t>(1)能够实现任务书中的功能；(2)尽可能使界面友好、直观、易操作</w:t>
            </w:r>
          </w:p>
          <w:p w14:paraId="4CBB1A38" w14:textId="77777777" w:rsidR="00750C6D" w:rsidRDefault="00750C6D" w:rsidP="0049299D">
            <w:pPr>
              <w:pStyle w:val="-"/>
              <w:ind w:firstLine="480"/>
            </w:pPr>
            <w:r>
              <w:rPr>
                <w:rFonts w:hint="eastAsia"/>
              </w:rPr>
              <w:t>(3)源程序要有适当的注释，使程序容易阅读。</w:t>
            </w:r>
          </w:p>
          <w:p w14:paraId="40E9BE0B" w14:textId="77777777" w:rsidR="00750C6D" w:rsidRDefault="00750C6D" w:rsidP="0049299D">
            <w:pPr>
              <w:pStyle w:val="-"/>
              <w:ind w:firstLine="480"/>
            </w:pPr>
            <w:r>
              <w:rPr>
                <w:rFonts w:hint="eastAsia"/>
              </w:rPr>
              <w:t>2、撰写“课程设计报告”，要求如下：</w:t>
            </w:r>
          </w:p>
          <w:p w14:paraId="622C94D2" w14:textId="77777777" w:rsidR="00750C6D" w:rsidRDefault="00750C6D" w:rsidP="0049299D">
            <w:pPr>
              <w:pStyle w:val="-"/>
              <w:ind w:firstLine="480"/>
            </w:pPr>
            <w:r>
              <w:rPr>
                <w:rFonts w:hint="eastAsia"/>
              </w:rPr>
              <w:t>（1）封面：统一采用《常州大学课程设计说明书》封面格式</w:t>
            </w:r>
          </w:p>
          <w:p w14:paraId="63561A8C" w14:textId="77777777" w:rsidR="00750C6D" w:rsidRDefault="00750C6D" w:rsidP="0049299D">
            <w:pPr>
              <w:pStyle w:val="-"/>
              <w:ind w:firstLine="480"/>
            </w:pPr>
            <w:r>
              <w:rPr>
                <w:rFonts w:hint="eastAsia"/>
              </w:rPr>
              <w:t>（2）任务书</w:t>
            </w:r>
          </w:p>
          <w:p w14:paraId="79455A07" w14:textId="77777777" w:rsidR="00750C6D" w:rsidRDefault="00750C6D" w:rsidP="0049299D">
            <w:pPr>
              <w:pStyle w:val="-"/>
              <w:ind w:firstLine="480"/>
            </w:pPr>
            <w:r>
              <w:rPr>
                <w:rFonts w:hint="eastAsia"/>
              </w:rPr>
              <w:t>（3）目录</w:t>
            </w:r>
          </w:p>
          <w:p w14:paraId="749BB155" w14:textId="77777777" w:rsidR="00750C6D" w:rsidRDefault="00750C6D" w:rsidP="0049299D">
            <w:pPr>
              <w:pStyle w:val="-"/>
              <w:ind w:firstLine="480"/>
            </w:pPr>
            <w:r>
              <w:rPr>
                <w:rFonts w:hint="eastAsia"/>
              </w:rPr>
              <w:t>（4）“课程设计报告”正文</w:t>
            </w:r>
          </w:p>
          <w:p w14:paraId="13EEEE36" w14:textId="77777777" w:rsidR="00750C6D" w:rsidRDefault="00750C6D" w:rsidP="0049299D">
            <w:pPr>
              <w:pStyle w:val="-"/>
              <w:ind w:firstLine="480"/>
            </w:pPr>
            <w:r>
              <w:rPr>
                <w:rFonts w:hint="eastAsia"/>
              </w:rPr>
              <w:lastRenderedPageBreak/>
              <w:t>3、课程设计验收要求：</w:t>
            </w:r>
          </w:p>
          <w:p w14:paraId="5035497C" w14:textId="77777777" w:rsidR="00750C6D" w:rsidRDefault="00750C6D" w:rsidP="0049299D">
            <w:pPr>
              <w:pStyle w:val="-"/>
              <w:ind w:firstLine="480"/>
            </w:pPr>
            <w:r>
              <w:rPr>
                <w:rFonts w:hint="eastAsia"/>
              </w:rPr>
              <w:t>(1)运行所设计的系统；(2)回答有关问题；(3)提交课程设计报告；(4)提交源程序。</w:t>
            </w:r>
          </w:p>
        </w:tc>
      </w:tr>
      <w:tr w:rsidR="00750C6D" w14:paraId="00717DE1" w14:textId="77777777" w:rsidTr="00750C6D">
        <w:tc>
          <w:tcPr>
            <w:tcW w:w="8296" w:type="dxa"/>
          </w:tcPr>
          <w:p w14:paraId="6869B478" w14:textId="77777777" w:rsidR="00750C6D" w:rsidRDefault="00750C6D" w:rsidP="000509D3">
            <w:pPr>
              <w:pStyle w:val="b0"/>
              <w:spacing w:before="156" w:after="156"/>
            </w:pPr>
            <w:r>
              <w:rPr>
                <w:rFonts w:hint="eastAsia"/>
              </w:rPr>
              <w:lastRenderedPageBreak/>
              <w:t>四、进度安排</w:t>
            </w:r>
          </w:p>
          <w:p w14:paraId="3A3D57C8" w14:textId="77777777" w:rsidR="00750C6D" w:rsidRDefault="00750C6D" w:rsidP="0049299D">
            <w:pPr>
              <w:pStyle w:val="-"/>
              <w:ind w:firstLine="480"/>
            </w:pPr>
            <w:r>
              <w:rPr>
                <w:rFonts w:hint="eastAsia"/>
              </w:rPr>
              <w:t>1、系统分析、设计准备阶段：8 学时</w:t>
            </w:r>
          </w:p>
          <w:p w14:paraId="5E5D549E" w14:textId="77777777" w:rsidR="00750C6D" w:rsidRDefault="00750C6D" w:rsidP="0049299D">
            <w:pPr>
              <w:pStyle w:val="-"/>
              <w:ind w:firstLine="480"/>
            </w:pPr>
            <w:r>
              <w:rPr>
                <w:rFonts w:hint="eastAsia"/>
              </w:rPr>
              <w:t>2、编程调试阶段：46 学时</w:t>
            </w:r>
          </w:p>
          <w:p w14:paraId="3D841DBF" w14:textId="77777777" w:rsidR="00750C6D" w:rsidRDefault="00750C6D" w:rsidP="0049299D">
            <w:pPr>
              <w:pStyle w:val="-"/>
              <w:ind w:firstLine="480"/>
            </w:pPr>
            <w:r>
              <w:rPr>
                <w:rFonts w:hint="eastAsia"/>
              </w:rPr>
              <w:t>3、总结和书写课程设计报告阶段：4 学时</w:t>
            </w:r>
          </w:p>
          <w:p w14:paraId="1075F4E4" w14:textId="77777777" w:rsidR="00750C6D" w:rsidRDefault="00750C6D" w:rsidP="0049299D">
            <w:pPr>
              <w:pStyle w:val="-"/>
              <w:ind w:firstLine="480"/>
            </w:pPr>
            <w:r>
              <w:rPr>
                <w:rFonts w:hint="eastAsia"/>
              </w:rPr>
              <w:t>4、考核阶段：2 学时</w:t>
            </w:r>
          </w:p>
          <w:p w14:paraId="184093C4" w14:textId="77777777" w:rsidR="00750C6D" w:rsidRDefault="00750C6D" w:rsidP="0049299D">
            <w:pPr>
              <w:pStyle w:val="-"/>
              <w:ind w:firstLine="480"/>
            </w:pPr>
          </w:p>
        </w:tc>
      </w:tr>
      <w:tr w:rsidR="00750C6D" w14:paraId="76960086" w14:textId="77777777" w:rsidTr="00750C6D">
        <w:tc>
          <w:tcPr>
            <w:tcW w:w="8296" w:type="dxa"/>
          </w:tcPr>
          <w:p w14:paraId="1CF6D2A5" w14:textId="4C1EFA3E" w:rsidR="0049299D" w:rsidRDefault="0049299D" w:rsidP="009604BD">
            <w:pPr>
              <w:pStyle w:val="-"/>
              <w:ind w:firstLine="480"/>
            </w:pPr>
            <w:r>
              <w:rPr>
                <w:rFonts w:hint="eastAsia"/>
              </w:rPr>
              <w:t>指导教师： 20</w:t>
            </w:r>
            <w:r w:rsidR="00093A68">
              <w:t>2</w:t>
            </w:r>
            <w:r>
              <w:rPr>
                <w:rFonts w:hint="eastAsia"/>
              </w:rPr>
              <w:t>1 年 6 月 10 日</w:t>
            </w:r>
          </w:p>
          <w:p w14:paraId="43FBB65F" w14:textId="677E6718" w:rsidR="0049299D" w:rsidRDefault="0049299D" w:rsidP="009604BD">
            <w:pPr>
              <w:pStyle w:val="-"/>
              <w:ind w:firstLine="480"/>
            </w:pPr>
            <w:r>
              <w:rPr>
                <w:rFonts w:hint="eastAsia"/>
              </w:rPr>
              <w:t>系 主 任： 20</w:t>
            </w:r>
            <w:r w:rsidR="00093A68">
              <w:t>2</w:t>
            </w:r>
            <w:r>
              <w:rPr>
                <w:rFonts w:hint="eastAsia"/>
              </w:rPr>
              <w:t>1 年 6 月 10 日</w:t>
            </w:r>
          </w:p>
          <w:p w14:paraId="2A9022DB" w14:textId="5433C4DA" w:rsidR="00750C6D" w:rsidRDefault="0049299D" w:rsidP="009604BD">
            <w:pPr>
              <w:pStyle w:val="-"/>
              <w:ind w:firstLine="480"/>
            </w:pPr>
            <w:r>
              <w:rPr>
                <w:rFonts w:hint="eastAsia"/>
              </w:rPr>
              <w:t>主管院长： 20</w:t>
            </w:r>
            <w:r w:rsidR="00093A68">
              <w:t>2</w:t>
            </w:r>
            <w:r>
              <w:rPr>
                <w:rFonts w:hint="eastAsia"/>
              </w:rPr>
              <w:t>1 年 6 月 10 日</w:t>
            </w:r>
          </w:p>
        </w:tc>
      </w:tr>
    </w:tbl>
    <w:p w14:paraId="739F1421" w14:textId="77777777" w:rsidR="009604BD" w:rsidRDefault="009604BD"/>
    <w:p w14:paraId="38D43524" w14:textId="77777777" w:rsidR="009604BD" w:rsidRDefault="009604BD">
      <w:pPr>
        <w:widowControl/>
        <w:jc w:val="left"/>
      </w:pPr>
      <w:r>
        <w:br w:type="page"/>
      </w:r>
    </w:p>
    <w:p w14:paraId="4007895C" w14:textId="77777777" w:rsidR="008A1A66" w:rsidRDefault="00EF12F5" w:rsidP="000509D3">
      <w:pPr>
        <w:pStyle w:val="b0"/>
        <w:spacing w:before="156" w:after="156"/>
        <w:jc w:val="center"/>
      </w:pPr>
      <w:r>
        <w:rPr>
          <w:rFonts w:hint="eastAsia"/>
        </w:rPr>
        <w:lastRenderedPageBreak/>
        <w:t>目录</w:t>
      </w:r>
    </w:p>
    <w:p w14:paraId="7C2D5BBF" w14:textId="77777777" w:rsidR="00EF12F5" w:rsidRDefault="00EF12F5">
      <w:pPr>
        <w:widowControl/>
        <w:jc w:val="left"/>
      </w:pPr>
    </w:p>
    <w:p w14:paraId="7325999B" w14:textId="77777777" w:rsidR="00B40441" w:rsidRDefault="00EF12F5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61512825" w:history="1">
        <w:r w:rsidR="00B40441" w:rsidRPr="006323F2">
          <w:rPr>
            <w:rStyle w:val="Hyperlink"/>
            <w:rFonts w:hint="eastAsia"/>
            <w:noProof/>
          </w:rPr>
          <w:t>一、概述</w:t>
        </w:r>
        <w:r w:rsidR="00B40441">
          <w:rPr>
            <w:noProof/>
            <w:webHidden/>
          </w:rPr>
          <w:tab/>
        </w:r>
        <w:r w:rsidR="00B40441">
          <w:rPr>
            <w:noProof/>
            <w:webHidden/>
          </w:rPr>
          <w:fldChar w:fldCharType="begin"/>
        </w:r>
        <w:r w:rsidR="00B40441">
          <w:rPr>
            <w:noProof/>
            <w:webHidden/>
          </w:rPr>
          <w:instrText xml:space="preserve"> PAGEREF _Toc61512825 \h </w:instrText>
        </w:r>
        <w:r w:rsidR="00B40441">
          <w:rPr>
            <w:noProof/>
            <w:webHidden/>
          </w:rPr>
        </w:r>
        <w:r w:rsidR="00B40441">
          <w:rPr>
            <w:noProof/>
            <w:webHidden/>
          </w:rPr>
          <w:fldChar w:fldCharType="separate"/>
        </w:r>
        <w:r w:rsidR="00B40441">
          <w:rPr>
            <w:noProof/>
            <w:webHidden/>
          </w:rPr>
          <w:t>1</w:t>
        </w:r>
        <w:r w:rsidR="00B40441">
          <w:rPr>
            <w:noProof/>
            <w:webHidden/>
          </w:rPr>
          <w:fldChar w:fldCharType="end"/>
        </w:r>
      </w:hyperlink>
    </w:p>
    <w:p w14:paraId="0482CCD1" w14:textId="77777777" w:rsidR="00B40441" w:rsidRDefault="00AF156C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61512826" w:history="1">
        <w:r w:rsidR="00B40441" w:rsidRPr="006323F2">
          <w:rPr>
            <w:rStyle w:val="Hyperlink"/>
            <w:rFonts w:hint="eastAsia"/>
            <w:noProof/>
          </w:rPr>
          <w:t>二、总体设计</w:t>
        </w:r>
        <w:r w:rsidR="00B40441">
          <w:rPr>
            <w:noProof/>
            <w:webHidden/>
          </w:rPr>
          <w:tab/>
        </w:r>
        <w:r w:rsidR="00B40441">
          <w:rPr>
            <w:noProof/>
            <w:webHidden/>
          </w:rPr>
          <w:fldChar w:fldCharType="begin"/>
        </w:r>
        <w:r w:rsidR="00B40441">
          <w:rPr>
            <w:noProof/>
            <w:webHidden/>
          </w:rPr>
          <w:instrText xml:space="preserve"> PAGEREF _Toc61512826 \h </w:instrText>
        </w:r>
        <w:r w:rsidR="00B40441">
          <w:rPr>
            <w:noProof/>
            <w:webHidden/>
          </w:rPr>
        </w:r>
        <w:r w:rsidR="00B40441">
          <w:rPr>
            <w:noProof/>
            <w:webHidden/>
          </w:rPr>
          <w:fldChar w:fldCharType="separate"/>
        </w:r>
        <w:r w:rsidR="00B40441">
          <w:rPr>
            <w:noProof/>
            <w:webHidden/>
          </w:rPr>
          <w:t>1</w:t>
        </w:r>
        <w:r w:rsidR="00B40441">
          <w:rPr>
            <w:noProof/>
            <w:webHidden/>
          </w:rPr>
          <w:fldChar w:fldCharType="end"/>
        </w:r>
      </w:hyperlink>
    </w:p>
    <w:p w14:paraId="28F82AFE" w14:textId="77777777" w:rsidR="00B40441" w:rsidRDefault="00AF156C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61512827" w:history="1">
        <w:r w:rsidR="00B40441" w:rsidRPr="006323F2">
          <w:rPr>
            <w:rStyle w:val="Hyperlink"/>
            <w:rFonts w:hint="eastAsia"/>
            <w:noProof/>
          </w:rPr>
          <w:t>三、详细设计</w:t>
        </w:r>
        <w:r w:rsidR="00B40441">
          <w:rPr>
            <w:noProof/>
            <w:webHidden/>
          </w:rPr>
          <w:tab/>
        </w:r>
        <w:r w:rsidR="00B40441">
          <w:rPr>
            <w:noProof/>
            <w:webHidden/>
          </w:rPr>
          <w:fldChar w:fldCharType="begin"/>
        </w:r>
        <w:r w:rsidR="00B40441">
          <w:rPr>
            <w:noProof/>
            <w:webHidden/>
          </w:rPr>
          <w:instrText xml:space="preserve"> PAGEREF _Toc61512827 \h </w:instrText>
        </w:r>
        <w:r w:rsidR="00B40441">
          <w:rPr>
            <w:noProof/>
            <w:webHidden/>
          </w:rPr>
        </w:r>
        <w:r w:rsidR="00B40441">
          <w:rPr>
            <w:noProof/>
            <w:webHidden/>
          </w:rPr>
          <w:fldChar w:fldCharType="separate"/>
        </w:r>
        <w:r w:rsidR="00B40441">
          <w:rPr>
            <w:noProof/>
            <w:webHidden/>
          </w:rPr>
          <w:t>1</w:t>
        </w:r>
        <w:r w:rsidR="00B40441">
          <w:rPr>
            <w:noProof/>
            <w:webHidden/>
          </w:rPr>
          <w:fldChar w:fldCharType="end"/>
        </w:r>
      </w:hyperlink>
    </w:p>
    <w:p w14:paraId="53962D89" w14:textId="77777777" w:rsidR="00B40441" w:rsidRDefault="00AF156C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61512828" w:history="1">
        <w:r w:rsidR="00B40441" w:rsidRPr="006323F2">
          <w:rPr>
            <w:rStyle w:val="Hyperlink"/>
            <w:rFonts w:hint="eastAsia"/>
            <w:noProof/>
          </w:rPr>
          <w:t>主函数</w:t>
        </w:r>
        <w:r w:rsidR="00B40441">
          <w:rPr>
            <w:noProof/>
            <w:webHidden/>
          </w:rPr>
          <w:tab/>
        </w:r>
        <w:r w:rsidR="00B40441">
          <w:rPr>
            <w:noProof/>
            <w:webHidden/>
          </w:rPr>
          <w:fldChar w:fldCharType="begin"/>
        </w:r>
        <w:r w:rsidR="00B40441">
          <w:rPr>
            <w:noProof/>
            <w:webHidden/>
          </w:rPr>
          <w:instrText xml:space="preserve"> PAGEREF _Toc61512828 \h </w:instrText>
        </w:r>
        <w:r w:rsidR="00B40441">
          <w:rPr>
            <w:noProof/>
            <w:webHidden/>
          </w:rPr>
        </w:r>
        <w:r w:rsidR="00B40441">
          <w:rPr>
            <w:noProof/>
            <w:webHidden/>
          </w:rPr>
          <w:fldChar w:fldCharType="separate"/>
        </w:r>
        <w:r w:rsidR="00B40441">
          <w:rPr>
            <w:noProof/>
            <w:webHidden/>
          </w:rPr>
          <w:t>1</w:t>
        </w:r>
        <w:r w:rsidR="00B40441">
          <w:rPr>
            <w:noProof/>
            <w:webHidden/>
          </w:rPr>
          <w:fldChar w:fldCharType="end"/>
        </w:r>
      </w:hyperlink>
    </w:p>
    <w:p w14:paraId="435DC3C0" w14:textId="77777777" w:rsidR="00B40441" w:rsidRDefault="00AF156C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61512829" w:history="1">
        <w:r w:rsidR="00B40441" w:rsidRPr="006323F2">
          <w:rPr>
            <w:rStyle w:val="Hyperlink"/>
            <w:rFonts w:hint="eastAsia"/>
            <w:noProof/>
          </w:rPr>
          <w:t>函数原型</w:t>
        </w:r>
        <w:r w:rsidR="00B40441">
          <w:rPr>
            <w:noProof/>
            <w:webHidden/>
          </w:rPr>
          <w:tab/>
        </w:r>
        <w:r w:rsidR="00B40441">
          <w:rPr>
            <w:noProof/>
            <w:webHidden/>
          </w:rPr>
          <w:fldChar w:fldCharType="begin"/>
        </w:r>
        <w:r w:rsidR="00B40441">
          <w:rPr>
            <w:noProof/>
            <w:webHidden/>
          </w:rPr>
          <w:instrText xml:space="preserve"> PAGEREF _Toc61512829 \h </w:instrText>
        </w:r>
        <w:r w:rsidR="00B40441">
          <w:rPr>
            <w:noProof/>
            <w:webHidden/>
          </w:rPr>
        </w:r>
        <w:r w:rsidR="00B40441">
          <w:rPr>
            <w:noProof/>
            <w:webHidden/>
          </w:rPr>
          <w:fldChar w:fldCharType="separate"/>
        </w:r>
        <w:r w:rsidR="00B40441">
          <w:rPr>
            <w:noProof/>
            <w:webHidden/>
          </w:rPr>
          <w:t>1</w:t>
        </w:r>
        <w:r w:rsidR="00B40441">
          <w:rPr>
            <w:noProof/>
            <w:webHidden/>
          </w:rPr>
          <w:fldChar w:fldCharType="end"/>
        </w:r>
      </w:hyperlink>
    </w:p>
    <w:p w14:paraId="7F2B7490" w14:textId="77777777" w:rsidR="00B40441" w:rsidRDefault="00AF156C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61512830" w:history="1">
        <w:r w:rsidR="00B40441" w:rsidRPr="006323F2">
          <w:rPr>
            <w:rStyle w:val="Hyperlink"/>
            <w:rFonts w:hint="eastAsia"/>
            <w:noProof/>
          </w:rPr>
          <w:t>功能</w:t>
        </w:r>
        <w:r w:rsidR="00B40441">
          <w:rPr>
            <w:noProof/>
            <w:webHidden/>
          </w:rPr>
          <w:tab/>
        </w:r>
        <w:r w:rsidR="00B40441">
          <w:rPr>
            <w:noProof/>
            <w:webHidden/>
          </w:rPr>
          <w:fldChar w:fldCharType="begin"/>
        </w:r>
        <w:r w:rsidR="00B40441">
          <w:rPr>
            <w:noProof/>
            <w:webHidden/>
          </w:rPr>
          <w:instrText xml:space="preserve"> PAGEREF _Toc61512830 \h </w:instrText>
        </w:r>
        <w:r w:rsidR="00B40441">
          <w:rPr>
            <w:noProof/>
            <w:webHidden/>
          </w:rPr>
        </w:r>
        <w:r w:rsidR="00B40441">
          <w:rPr>
            <w:noProof/>
            <w:webHidden/>
          </w:rPr>
          <w:fldChar w:fldCharType="separate"/>
        </w:r>
        <w:r w:rsidR="00B40441">
          <w:rPr>
            <w:noProof/>
            <w:webHidden/>
          </w:rPr>
          <w:t>1</w:t>
        </w:r>
        <w:r w:rsidR="00B40441">
          <w:rPr>
            <w:noProof/>
            <w:webHidden/>
          </w:rPr>
          <w:fldChar w:fldCharType="end"/>
        </w:r>
      </w:hyperlink>
    </w:p>
    <w:p w14:paraId="4123B405" w14:textId="77777777" w:rsidR="00B40441" w:rsidRDefault="00AF156C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61512831" w:history="1">
        <w:r w:rsidR="00B40441" w:rsidRPr="006323F2">
          <w:rPr>
            <w:rStyle w:val="Hyperlink"/>
            <w:rFonts w:hint="eastAsia"/>
            <w:noProof/>
          </w:rPr>
          <w:t>流程图</w:t>
        </w:r>
        <w:r w:rsidR="00B40441">
          <w:rPr>
            <w:noProof/>
            <w:webHidden/>
          </w:rPr>
          <w:tab/>
        </w:r>
        <w:r w:rsidR="00B40441">
          <w:rPr>
            <w:noProof/>
            <w:webHidden/>
          </w:rPr>
          <w:fldChar w:fldCharType="begin"/>
        </w:r>
        <w:r w:rsidR="00B40441">
          <w:rPr>
            <w:noProof/>
            <w:webHidden/>
          </w:rPr>
          <w:instrText xml:space="preserve"> PAGEREF _Toc61512831 \h </w:instrText>
        </w:r>
        <w:r w:rsidR="00B40441">
          <w:rPr>
            <w:noProof/>
            <w:webHidden/>
          </w:rPr>
        </w:r>
        <w:r w:rsidR="00B40441">
          <w:rPr>
            <w:noProof/>
            <w:webHidden/>
          </w:rPr>
          <w:fldChar w:fldCharType="separate"/>
        </w:r>
        <w:r w:rsidR="00B40441">
          <w:rPr>
            <w:noProof/>
            <w:webHidden/>
          </w:rPr>
          <w:t>1</w:t>
        </w:r>
        <w:r w:rsidR="00B40441">
          <w:rPr>
            <w:noProof/>
            <w:webHidden/>
          </w:rPr>
          <w:fldChar w:fldCharType="end"/>
        </w:r>
      </w:hyperlink>
    </w:p>
    <w:p w14:paraId="11BDF976" w14:textId="77777777" w:rsidR="00B40441" w:rsidRDefault="00AF156C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61512832" w:history="1">
        <w:r w:rsidR="00B40441" w:rsidRPr="006323F2">
          <w:rPr>
            <w:rStyle w:val="Hyperlink"/>
            <w:rFonts w:hint="eastAsia"/>
            <w:noProof/>
          </w:rPr>
          <w:t>解析参数</w:t>
        </w:r>
        <w:r w:rsidR="00B40441">
          <w:rPr>
            <w:noProof/>
            <w:webHidden/>
          </w:rPr>
          <w:tab/>
        </w:r>
        <w:r w:rsidR="00B40441">
          <w:rPr>
            <w:noProof/>
            <w:webHidden/>
          </w:rPr>
          <w:fldChar w:fldCharType="begin"/>
        </w:r>
        <w:r w:rsidR="00B40441">
          <w:rPr>
            <w:noProof/>
            <w:webHidden/>
          </w:rPr>
          <w:instrText xml:space="preserve"> PAGEREF _Toc61512832 \h </w:instrText>
        </w:r>
        <w:r w:rsidR="00B40441">
          <w:rPr>
            <w:noProof/>
            <w:webHidden/>
          </w:rPr>
        </w:r>
        <w:r w:rsidR="00B40441">
          <w:rPr>
            <w:noProof/>
            <w:webHidden/>
          </w:rPr>
          <w:fldChar w:fldCharType="separate"/>
        </w:r>
        <w:r w:rsidR="00B40441">
          <w:rPr>
            <w:noProof/>
            <w:webHidden/>
          </w:rPr>
          <w:t>1</w:t>
        </w:r>
        <w:r w:rsidR="00B40441">
          <w:rPr>
            <w:noProof/>
            <w:webHidden/>
          </w:rPr>
          <w:fldChar w:fldCharType="end"/>
        </w:r>
      </w:hyperlink>
    </w:p>
    <w:p w14:paraId="4017EEF2" w14:textId="77777777" w:rsidR="00B40441" w:rsidRDefault="00AF156C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61512833" w:history="1">
        <w:r w:rsidR="00B40441" w:rsidRPr="006323F2">
          <w:rPr>
            <w:rStyle w:val="Hyperlink"/>
            <w:rFonts w:hint="eastAsia"/>
            <w:noProof/>
          </w:rPr>
          <w:t>函数原型</w:t>
        </w:r>
        <w:r w:rsidR="00B40441">
          <w:rPr>
            <w:noProof/>
            <w:webHidden/>
          </w:rPr>
          <w:tab/>
        </w:r>
        <w:r w:rsidR="00B40441">
          <w:rPr>
            <w:noProof/>
            <w:webHidden/>
          </w:rPr>
          <w:fldChar w:fldCharType="begin"/>
        </w:r>
        <w:r w:rsidR="00B40441">
          <w:rPr>
            <w:noProof/>
            <w:webHidden/>
          </w:rPr>
          <w:instrText xml:space="preserve"> PAGEREF _Toc61512833 \h </w:instrText>
        </w:r>
        <w:r w:rsidR="00B40441">
          <w:rPr>
            <w:noProof/>
            <w:webHidden/>
          </w:rPr>
        </w:r>
        <w:r w:rsidR="00B40441">
          <w:rPr>
            <w:noProof/>
            <w:webHidden/>
          </w:rPr>
          <w:fldChar w:fldCharType="separate"/>
        </w:r>
        <w:r w:rsidR="00B40441">
          <w:rPr>
            <w:noProof/>
            <w:webHidden/>
          </w:rPr>
          <w:t>1</w:t>
        </w:r>
        <w:r w:rsidR="00B40441">
          <w:rPr>
            <w:noProof/>
            <w:webHidden/>
          </w:rPr>
          <w:fldChar w:fldCharType="end"/>
        </w:r>
      </w:hyperlink>
    </w:p>
    <w:p w14:paraId="713693E6" w14:textId="77777777" w:rsidR="00B40441" w:rsidRDefault="00AF156C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61512834" w:history="1">
        <w:r w:rsidR="00B40441" w:rsidRPr="006323F2">
          <w:rPr>
            <w:rStyle w:val="Hyperlink"/>
            <w:rFonts w:hint="eastAsia"/>
            <w:noProof/>
          </w:rPr>
          <w:t>功能</w:t>
        </w:r>
        <w:r w:rsidR="00B40441">
          <w:rPr>
            <w:noProof/>
            <w:webHidden/>
          </w:rPr>
          <w:tab/>
        </w:r>
        <w:r w:rsidR="00B40441">
          <w:rPr>
            <w:noProof/>
            <w:webHidden/>
          </w:rPr>
          <w:fldChar w:fldCharType="begin"/>
        </w:r>
        <w:r w:rsidR="00B40441">
          <w:rPr>
            <w:noProof/>
            <w:webHidden/>
          </w:rPr>
          <w:instrText xml:space="preserve"> PAGEREF _Toc61512834 \h </w:instrText>
        </w:r>
        <w:r w:rsidR="00B40441">
          <w:rPr>
            <w:noProof/>
            <w:webHidden/>
          </w:rPr>
        </w:r>
        <w:r w:rsidR="00B40441">
          <w:rPr>
            <w:noProof/>
            <w:webHidden/>
          </w:rPr>
          <w:fldChar w:fldCharType="separate"/>
        </w:r>
        <w:r w:rsidR="00B40441">
          <w:rPr>
            <w:noProof/>
            <w:webHidden/>
          </w:rPr>
          <w:t>1</w:t>
        </w:r>
        <w:r w:rsidR="00B40441">
          <w:rPr>
            <w:noProof/>
            <w:webHidden/>
          </w:rPr>
          <w:fldChar w:fldCharType="end"/>
        </w:r>
      </w:hyperlink>
    </w:p>
    <w:p w14:paraId="55D4E487" w14:textId="77777777" w:rsidR="00B40441" w:rsidRDefault="00AF156C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61512835" w:history="1">
        <w:r w:rsidR="00B40441" w:rsidRPr="006323F2">
          <w:rPr>
            <w:rStyle w:val="Hyperlink"/>
            <w:rFonts w:hint="eastAsia"/>
            <w:noProof/>
          </w:rPr>
          <w:t>流程图</w:t>
        </w:r>
        <w:r w:rsidR="00B40441">
          <w:rPr>
            <w:noProof/>
            <w:webHidden/>
          </w:rPr>
          <w:tab/>
        </w:r>
        <w:r w:rsidR="00B40441">
          <w:rPr>
            <w:noProof/>
            <w:webHidden/>
          </w:rPr>
          <w:fldChar w:fldCharType="begin"/>
        </w:r>
        <w:r w:rsidR="00B40441">
          <w:rPr>
            <w:noProof/>
            <w:webHidden/>
          </w:rPr>
          <w:instrText xml:space="preserve"> PAGEREF _Toc61512835 \h </w:instrText>
        </w:r>
        <w:r w:rsidR="00B40441">
          <w:rPr>
            <w:noProof/>
            <w:webHidden/>
          </w:rPr>
        </w:r>
        <w:r w:rsidR="00B40441">
          <w:rPr>
            <w:noProof/>
            <w:webHidden/>
          </w:rPr>
          <w:fldChar w:fldCharType="separate"/>
        </w:r>
        <w:r w:rsidR="00B40441">
          <w:rPr>
            <w:noProof/>
            <w:webHidden/>
          </w:rPr>
          <w:t>2</w:t>
        </w:r>
        <w:r w:rsidR="00B40441">
          <w:rPr>
            <w:noProof/>
            <w:webHidden/>
          </w:rPr>
          <w:fldChar w:fldCharType="end"/>
        </w:r>
      </w:hyperlink>
    </w:p>
    <w:p w14:paraId="634FE030" w14:textId="77777777" w:rsidR="00B40441" w:rsidRDefault="00AF156C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61512836" w:history="1">
        <w:r w:rsidR="00B40441" w:rsidRPr="006323F2">
          <w:rPr>
            <w:rStyle w:val="Hyperlink"/>
            <w:rFonts w:hint="eastAsia"/>
            <w:noProof/>
          </w:rPr>
          <w:t>四、结果分析</w:t>
        </w:r>
        <w:r w:rsidR="00B40441">
          <w:rPr>
            <w:noProof/>
            <w:webHidden/>
          </w:rPr>
          <w:tab/>
        </w:r>
        <w:r w:rsidR="00B40441">
          <w:rPr>
            <w:noProof/>
            <w:webHidden/>
          </w:rPr>
          <w:fldChar w:fldCharType="begin"/>
        </w:r>
        <w:r w:rsidR="00B40441">
          <w:rPr>
            <w:noProof/>
            <w:webHidden/>
          </w:rPr>
          <w:instrText xml:space="preserve"> PAGEREF _Toc61512836 \h </w:instrText>
        </w:r>
        <w:r w:rsidR="00B40441">
          <w:rPr>
            <w:noProof/>
            <w:webHidden/>
          </w:rPr>
        </w:r>
        <w:r w:rsidR="00B40441">
          <w:rPr>
            <w:noProof/>
            <w:webHidden/>
          </w:rPr>
          <w:fldChar w:fldCharType="separate"/>
        </w:r>
        <w:r w:rsidR="00B40441">
          <w:rPr>
            <w:noProof/>
            <w:webHidden/>
          </w:rPr>
          <w:t>2</w:t>
        </w:r>
        <w:r w:rsidR="00B40441">
          <w:rPr>
            <w:noProof/>
            <w:webHidden/>
          </w:rPr>
          <w:fldChar w:fldCharType="end"/>
        </w:r>
      </w:hyperlink>
    </w:p>
    <w:p w14:paraId="0A5886C7" w14:textId="77777777" w:rsidR="00B40441" w:rsidRDefault="00AF156C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61512837" w:history="1">
        <w:r w:rsidR="00B40441" w:rsidRPr="006323F2">
          <w:rPr>
            <w:rStyle w:val="Hyperlink"/>
            <w:rFonts w:hint="eastAsia"/>
            <w:noProof/>
          </w:rPr>
          <w:t>五、总结与体会</w:t>
        </w:r>
        <w:r w:rsidR="00B40441">
          <w:rPr>
            <w:noProof/>
            <w:webHidden/>
          </w:rPr>
          <w:tab/>
        </w:r>
        <w:r w:rsidR="00B40441">
          <w:rPr>
            <w:noProof/>
            <w:webHidden/>
          </w:rPr>
          <w:fldChar w:fldCharType="begin"/>
        </w:r>
        <w:r w:rsidR="00B40441">
          <w:rPr>
            <w:noProof/>
            <w:webHidden/>
          </w:rPr>
          <w:instrText xml:space="preserve"> PAGEREF _Toc61512837 \h </w:instrText>
        </w:r>
        <w:r w:rsidR="00B40441">
          <w:rPr>
            <w:noProof/>
            <w:webHidden/>
          </w:rPr>
        </w:r>
        <w:r w:rsidR="00B40441">
          <w:rPr>
            <w:noProof/>
            <w:webHidden/>
          </w:rPr>
          <w:fldChar w:fldCharType="separate"/>
        </w:r>
        <w:r w:rsidR="00B40441">
          <w:rPr>
            <w:noProof/>
            <w:webHidden/>
          </w:rPr>
          <w:t>2</w:t>
        </w:r>
        <w:r w:rsidR="00B40441">
          <w:rPr>
            <w:noProof/>
            <w:webHidden/>
          </w:rPr>
          <w:fldChar w:fldCharType="end"/>
        </w:r>
      </w:hyperlink>
    </w:p>
    <w:p w14:paraId="01374502" w14:textId="77777777" w:rsidR="00B40441" w:rsidRDefault="00AF156C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61512838" w:history="1">
        <w:r w:rsidR="00B40441" w:rsidRPr="006323F2">
          <w:rPr>
            <w:rStyle w:val="Hyperlink"/>
            <w:rFonts w:hint="eastAsia"/>
            <w:noProof/>
          </w:rPr>
          <w:t>参考文献</w:t>
        </w:r>
        <w:r w:rsidR="00B40441">
          <w:rPr>
            <w:noProof/>
            <w:webHidden/>
          </w:rPr>
          <w:tab/>
        </w:r>
        <w:r w:rsidR="00B40441">
          <w:rPr>
            <w:noProof/>
            <w:webHidden/>
          </w:rPr>
          <w:fldChar w:fldCharType="begin"/>
        </w:r>
        <w:r w:rsidR="00B40441">
          <w:rPr>
            <w:noProof/>
            <w:webHidden/>
          </w:rPr>
          <w:instrText xml:space="preserve"> PAGEREF _Toc61512838 \h </w:instrText>
        </w:r>
        <w:r w:rsidR="00B40441">
          <w:rPr>
            <w:noProof/>
            <w:webHidden/>
          </w:rPr>
        </w:r>
        <w:r w:rsidR="00B40441">
          <w:rPr>
            <w:noProof/>
            <w:webHidden/>
          </w:rPr>
          <w:fldChar w:fldCharType="separate"/>
        </w:r>
        <w:r w:rsidR="00B40441">
          <w:rPr>
            <w:noProof/>
            <w:webHidden/>
          </w:rPr>
          <w:t>2</w:t>
        </w:r>
        <w:r w:rsidR="00B40441">
          <w:rPr>
            <w:noProof/>
            <w:webHidden/>
          </w:rPr>
          <w:fldChar w:fldCharType="end"/>
        </w:r>
      </w:hyperlink>
    </w:p>
    <w:p w14:paraId="405F007E" w14:textId="77777777" w:rsidR="000509D3" w:rsidRDefault="00EF12F5">
      <w:pPr>
        <w:widowControl/>
        <w:jc w:val="left"/>
        <w:sectPr w:rsidR="000509D3" w:rsidSect="000509D3">
          <w:footerReference w:type="default" r:id="rId10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>
        <w:fldChar w:fldCharType="end"/>
      </w:r>
    </w:p>
    <w:p w14:paraId="17A2C668" w14:textId="77777777" w:rsidR="00EF12F5" w:rsidRDefault="000509D3" w:rsidP="00EF12F5">
      <w:pPr>
        <w:pStyle w:val="t1"/>
        <w:spacing w:before="156" w:after="156"/>
      </w:pPr>
      <w:bookmarkStart w:id="0" w:name="_Toc61512825"/>
      <w:r>
        <w:rPr>
          <w:rFonts w:hint="eastAsia"/>
        </w:rPr>
        <w:lastRenderedPageBreak/>
        <w:t>一、概述</w:t>
      </w:r>
      <w:bookmarkEnd w:id="0"/>
    </w:p>
    <w:p w14:paraId="5AA2408C" w14:textId="77777777" w:rsidR="00EF12F5" w:rsidRDefault="00A80ECB" w:rsidP="00EF12F5">
      <w:pPr>
        <w:pStyle w:val="t1"/>
        <w:spacing w:before="156" w:after="156"/>
      </w:pPr>
      <w:bookmarkStart w:id="1" w:name="_Toc61512826"/>
      <w:r>
        <w:rPr>
          <w:rFonts w:hint="eastAsia"/>
        </w:rPr>
        <w:t>二、总体设计</w:t>
      </w:r>
      <w:bookmarkEnd w:id="1"/>
    </w:p>
    <w:p w14:paraId="1D93209D" w14:textId="77777777" w:rsidR="00EF12F5" w:rsidRDefault="00A80ECB" w:rsidP="00EF12F5">
      <w:pPr>
        <w:pStyle w:val="t1"/>
        <w:spacing w:before="156" w:after="156"/>
      </w:pPr>
      <w:bookmarkStart w:id="2" w:name="_Toc61512827"/>
      <w:r>
        <w:rPr>
          <w:rFonts w:hint="eastAsia"/>
        </w:rPr>
        <w:t>三、详细设计</w:t>
      </w:r>
      <w:bookmarkEnd w:id="2"/>
    </w:p>
    <w:p w14:paraId="3056F423" w14:textId="77777777" w:rsidR="00A80ECB" w:rsidRDefault="00A80ECB" w:rsidP="00A80ECB">
      <w:pPr>
        <w:pStyle w:val="t2"/>
        <w:spacing w:before="156" w:after="156"/>
      </w:pPr>
      <w:bookmarkStart w:id="3" w:name="_Toc61512828"/>
      <w:r>
        <w:rPr>
          <w:rFonts w:hint="eastAsia"/>
        </w:rPr>
        <w:t>主函数</w:t>
      </w:r>
      <w:bookmarkEnd w:id="3"/>
    </w:p>
    <w:p w14:paraId="12E0B909" w14:textId="77777777" w:rsidR="00A80ECB" w:rsidRDefault="00A80ECB" w:rsidP="00A80ECB">
      <w:pPr>
        <w:pStyle w:val="t3"/>
        <w:spacing w:before="156" w:after="156"/>
      </w:pPr>
      <w:bookmarkStart w:id="4" w:name="_Toc61512829"/>
      <w:r>
        <w:rPr>
          <w:rFonts w:hint="eastAsia"/>
        </w:rPr>
        <w:t>函数原型</w:t>
      </w:r>
      <w:bookmarkEnd w:id="4"/>
      <w:r>
        <w:rPr>
          <w:rFonts w:hint="eastAsia"/>
        </w:rPr>
        <w:t xml:space="preserve"> </w:t>
      </w:r>
    </w:p>
    <w:p w14:paraId="52274B56" w14:textId="77777777" w:rsidR="00A80ECB" w:rsidRDefault="00A80ECB" w:rsidP="00A80ECB">
      <w:pPr>
        <w:pStyle w:val="-"/>
        <w:ind w:firstLine="480"/>
      </w:pPr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</w:t>
      </w:r>
    </w:p>
    <w:p w14:paraId="4881FD81" w14:textId="77777777" w:rsidR="00A80ECB" w:rsidRDefault="00A80ECB" w:rsidP="00A80ECB">
      <w:pPr>
        <w:pStyle w:val="t3"/>
        <w:spacing w:before="156" w:after="156"/>
      </w:pPr>
      <w:bookmarkStart w:id="5" w:name="_Toc61512830"/>
      <w:r>
        <w:rPr>
          <w:rFonts w:hint="eastAsia"/>
        </w:rPr>
        <w:t>功能</w:t>
      </w:r>
      <w:bookmarkEnd w:id="5"/>
    </w:p>
    <w:p w14:paraId="3DE720D8" w14:textId="77777777" w:rsidR="00A80ECB" w:rsidRDefault="00A80ECB" w:rsidP="00A80ECB">
      <w:pPr>
        <w:pStyle w:val="-"/>
        <w:ind w:firstLine="480"/>
      </w:pPr>
      <w:r>
        <w:t>视频提供了功能强大的方法帮助您证明您的观点。</w:t>
      </w:r>
      <w:r>
        <w:rPr>
          <w:rFonts w:hint="eastAsia"/>
        </w:rPr>
        <w:t>当您单击联机视频时，可以在想要添加的视频的嵌入代码中进行粘贴。您也可以键入一个关键字以联机搜索最适合您的文档的视频。</w:t>
      </w:r>
    </w:p>
    <w:p w14:paraId="66E3D648" w14:textId="77777777" w:rsidR="00A80ECB" w:rsidRDefault="00A80ECB" w:rsidP="00A80ECB">
      <w:pPr>
        <w:pStyle w:val="-"/>
        <w:ind w:firstLine="480"/>
      </w:pPr>
      <w:r>
        <w:t>为使您的文档具有专业外观，Word 提供了页眉、页脚、封面和文本框设计，这些设计可互为补充。</w:t>
      </w:r>
      <w:r>
        <w:rPr>
          <w:rFonts w:hint="eastAsia"/>
        </w:rPr>
        <w:t>例如，您可以添加匹配的封面、页眉和提要栏。单击“插入”，然后从不同库中选择所需元素。</w:t>
      </w:r>
    </w:p>
    <w:p w14:paraId="4DA083DD" w14:textId="77777777" w:rsidR="00A80ECB" w:rsidRDefault="00A80ECB" w:rsidP="00A80ECB">
      <w:pPr>
        <w:pStyle w:val="-"/>
        <w:ind w:firstLine="480"/>
      </w:pPr>
      <w:r>
        <w:t>主题和样式也有助于文档保持协调。</w:t>
      </w:r>
      <w:r>
        <w:rPr>
          <w:rFonts w:hint="eastAsia"/>
        </w:rPr>
        <w:t>当您单击设计并选择新的主题时，图片、图表或 SmartArt 图形将会更改以匹配新的主题。当应用样式时，您的标题会进行更改以匹配新的主题。</w:t>
      </w:r>
    </w:p>
    <w:p w14:paraId="21EF8ADB" w14:textId="77777777" w:rsidR="00A80ECB" w:rsidRDefault="00A80ECB" w:rsidP="00A80ECB">
      <w:pPr>
        <w:pStyle w:val="t3"/>
        <w:spacing w:before="156" w:after="156"/>
      </w:pPr>
      <w:bookmarkStart w:id="6" w:name="_Toc61512831"/>
      <w:r>
        <w:rPr>
          <w:rFonts w:hint="eastAsia"/>
        </w:rPr>
        <w:t>流程图</w:t>
      </w:r>
      <w:bookmarkEnd w:id="6"/>
    </w:p>
    <w:p w14:paraId="7DAEB7AA" w14:textId="77777777" w:rsidR="00A80ECB" w:rsidRDefault="00A80ECB" w:rsidP="00A80ECB">
      <w:pPr>
        <w:keepNext/>
        <w:jc w:val="center"/>
      </w:pPr>
      <w:r w:rsidRPr="00A80ECB">
        <w:rPr>
          <w:rFonts w:hint="eastAsia"/>
          <w:noProof/>
        </w:rPr>
        <w:drawing>
          <wp:inline distT="0" distB="0" distL="0" distR="0" wp14:anchorId="6E55851B" wp14:editId="61E0433C">
            <wp:extent cx="1104900" cy="23431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8F93B" w14:textId="77777777" w:rsidR="00A80ECB" w:rsidRDefault="00A80ECB" w:rsidP="00A80ECB">
      <w:pPr>
        <w:pStyle w:val="Caption"/>
        <w:jc w:val="center"/>
      </w:pPr>
      <w:r>
        <w:t xml:space="preserve">Figure </w:t>
      </w:r>
      <w:r w:rsidR="00AF156C">
        <w:fldChar w:fldCharType="begin"/>
      </w:r>
      <w:r w:rsidR="00AF156C">
        <w:instrText xml:space="preserve"> SEQ Figure \* ARABIC </w:instrText>
      </w:r>
      <w:r w:rsidR="00AF156C">
        <w:fldChar w:fldCharType="separate"/>
      </w:r>
      <w:r>
        <w:rPr>
          <w:noProof/>
        </w:rPr>
        <w:t>1</w:t>
      </w:r>
      <w:r w:rsidR="00AF156C">
        <w:rPr>
          <w:noProof/>
        </w:rPr>
        <w:fldChar w:fldCharType="end"/>
      </w:r>
      <w:r>
        <w:rPr>
          <w:rFonts w:hint="eastAsia"/>
        </w:rPr>
        <w:t>主函数</w:t>
      </w:r>
    </w:p>
    <w:p w14:paraId="630E2BAA" w14:textId="77777777" w:rsidR="00A80ECB" w:rsidRDefault="00A80ECB" w:rsidP="00A80ECB">
      <w:pPr>
        <w:pStyle w:val="t2"/>
        <w:spacing w:before="156" w:after="156"/>
      </w:pPr>
      <w:bookmarkStart w:id="7" w:name="_Toc61512832"/>
      <w:r>
        <w:rPr>
          <w:rFonts w:hint="eastAsia"/>
        </w:rPr>
        <w:t>解析参数</w:t>
      </w:r>
      <w:bookmarkEnd w:id="7"/>
    </w:p>
    <w:p w14:paraId="31AE13CB" w14:textId="77777777" w:rsidR="00E562CA" w:rsidRDefault="00E562CA" w:rsidP="00E562CA">
      <w:pPr>
        <w:pStyle w:val="t3"/>
        <w:spacing w:before="156" w:after="156"/>
      </w:pPr>
      <w:bookmarkStart w:id="8" w:name="_Toc61512833"/>
      <w:r>
        <w:rPr>
          <w:rFonts w:hint="eastAsia"/>
        </w:rPr>
        <w:t>函数原型</w:t>
      </w:r>
      <w:bookmarkEnd w:id="8"/>
      <w:r>
        <w:rPr>
          <w:rFonts w:hint="eastAsia"/>
        </w:rPr>
        <w:t xml:space="preserve"> </w:t>
      </w:r>
    </w:p>
    <w:p w14:paraId="7E3A0FF6" w14:textId="77777777" w:rsidR="00E562CA" w:rsidRDefault="00E562CA" w:rsidP="00E562CA">
      <w:pPr>
        <w:pStyle w:val="-"/>
        <w:ind w:firstLine="480"/>
      </w:pPr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</w:t>
      </w:r>
    </w:p>
    <w:p w14:paraId="14833992" w14:textId="77777777" w:rsidR="00E562CA" w:rsidRDefault="00E562CA" w:rsidP="00E562CA">
      <w:pPr>
        <w:pStyle w:val="t3"/>
        <w:spacing w:before="156" w:after="156"/>
      </w:pPr>
      <w:bookmarkStart w:id="9" w:name="_Toc61512834"/>
      <w:r>
        <w:rPr>
          <w:rFonts w:hint="eastAsia"/>
        </w:rPr>
        <w:t>功能</w:t>
      </w:r>
      <w:bookmarkEnd w:id="9"/>
    </w:p>
    <w:p w14:paraId="09444A6B" w14:textId="77777777" w:rsidR="00E562CA" w:rsidRDefault="00E562CA" w:rsidP="00E562CA">
      <w:pPr>
        <w:pStyle w:val="-"/>
        <w:ind w:firstLine="480"/>
      </w:pPr>
      <w:r>
        <w:lastRenderedPageBreak/>
        <w:t>视频提供了功能强大的方法帮助您证明您的观点。</w:t>
      </w:r>
      <w:r>
        <w:rPr>
          <w:rFonts w:hint="eastAsia"/>
        </w:rPr>
        <w:t>当您单击联机视频时，可以在想要添加的视频的嵌入代码中进行粘贴。您也可以键入一个关键字以联机搜索最适合您的文档的视频。</w:t>
      </w:r>
    </w:p>
    <w:p w14:paraId="1BE79D13" w14:textId="77777777" w:rsidR="00E562CA" w:rsidRDefault="00E562CA" w:rsidP="00E562CA">
      <w:pPr>
        <w:pStyle w:val="-"/>
        <w:ind w:firstLine="480"/>
      </w:pPr>
      <w:r>
        <w:t>为使您的文档具有专业外观，Word 提供了页眉、页脚、封面和文本框设计，这些设计可互为补充。</w:t>
      </w:r>
      <w:r>
        <w:rPr>
          <w:rFonts w:hint="eastAsia"/>
        </w:rPr>
        <w:t>例如，您可以添加匹配的封面、页眉和提要栏。单击“插入”，然后从不同库中选择所需元素。</w:t>
      </w:r>
    </w:p>
    <w:p w14:paraId="1F81B034" w14:textId="77777777" w:rsidR="00E562CA" w:rsidRDefault="00E562CA" w:rsidP="00E562CA">
      <w:pPr>
        <w:pStyle w:val="-"/>
        <w:ind w:firstLine="480"/>
      </w:pPr>
      <w:r>
        <w:t>主题和样式也有助于文档保持协调。</w:t>
      </w:r>
      <w:r>
        <w:rPr>
          <w:rFonts w:hint="eastAsia"/>
        </w:rPr>
        <w:t>当您单击设计并选择新的主题时，图片、图表或 SmartArt 图形将会更改以匹配新的主题。当应用样式时，您的标题会进行更改以匹配新的主题。</w:t>
      </w:r>
    </w:p>
    <w:p w14:paraId="4D518D9C" w14:textId="77777777" w:rsidR="00E562CA" w:rsidRDefault="00E562CA" w:rsidP="00E562CA">
      <w:pPr>
        <w:pStyle w:val="t3"/>
        <w:spacing w:before="156" w:after="156"/>
      </w:pPr>
      <w:bookmarkStart w:id="10" w:name="_Toc61512835"/>
      <w:r>
        <w:rPr>
          <w:rFonts w:hint="eastAsia"/>
        </w:rPr>
        <w:t>流程图</w:t>
      </w:r>
      <w:bookmarkEnd w:id="10"/>
    </w:p>
    <w:p w14:paraId="4CB287E4" w14:textId="77777777" w:rsidR="00E562CA" w:rsidRDefault="00AC128C" w:rsidP="00E562CA">
      <w:pPr>
        <w:keepNext/>
        <w:jc w:val="center"/>
      </w:pPr>
      <w:r w:rsidRPr="00AC128C">
        <w:rPr>
          <w:rFonts w:hint="eastAsia"/>
          <w:noProof/>
        </w:rPr>
        <w:drawing>
          <wp:inline distT="0" distB="0" distL="0" distR="0" wp14:anchorId="73803A52" wp14:editId="194A60B7">
            <wp:extent cx="2762250" cy="28860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41715" w14:textId="77777777" w:rsidR="00E562CA" w:rsidRDefault="00E562CA" w:rsidP="00E562CA">
      <w:pPr>
        <w:pStyle w:val="Caption"/>
        <w:jc w:val="center"/>
      </w:pPr>
      <w:r>
        <w:t xml:space="preserve">Figure </w:t>
      </w:r>
      <w:r w:rsidR="00AF156C">
        <w:fldChar w:fldCharType="begin"/>
      </w:r>
      <w:r w:rsidR="00AF156C">
        <w:instrText xml:space="preserve"> SEQ Fi</w:instrText>
      </w:r>
      <w:r w:rsidR="00AF156C">
        <w:instrText xml:space="preserve">gure \* ARABIC </w:instrText>
      </w:r>
      <w:r w:rsidR="00AF156C">
        <w:fldChar w:fldCharType="separate"/>
      </w:r>
      <w:r>
        <w:rPr>
          <w:noProof/>
        </w:rPr>
        <w:t>1</w:t>
      </w:r>
      <w:r w:rsidR="00AF156C">
        <w:rPr>
          <w:noProof/>
        </w:rPr>
        <w:fldChar w:fldCharType="end"/>
      </w:r>
      <w:r>
        <w:rPr>
          <w:rFonts w:hint="eastAsia"/>
        </w:rPr>
        <w:t>主函数</w:t>
      </w:r>
    </w:p>
    <w:p w14:paraId="35C677FE" w14:textId="77777777" w:rsidR="000509D3" w:rsidRDefault="00A80ECB" w:rsidP="00EF12F5">
      <w:pPr>
        <w:pStyle w:val="t1"/>
        <w:spacing w:before="156" w:after="156"/>
      </w:pPr>
      <w:bookmarkStart w:id="11" w:name="_Toc61512836"/>
      <w:r>
        <w:rPr>
          <w:rFonts w:hint="eastAsia"/>
        </w:rPr>
        <w:t>四、</w:t>
      </w:r>
      <w:r w:rsidR="000509D3">
        <w:rPr>
          <w:rFonts w:hint="eastAsia"/>
        </w:rPr>
        <w:t>结果分析</w:t>
      </w:r>
      <w:bookmarkEnd w:id="11"/>
    </w:p>
    <w:p w14:paraId="19F60C64" w14:textId="77777777" w:rsidR="000509D3" w:rsidRDefault="00A80ECB" w:rsidP="00EF12F5">
      <w:pPr>
        <w:pStyle w:val="t1"/>
        <w:spacing w:before="156" w:after="156"/>
      </w:pPr>
      <w:bookmarkStart w:id="12" w:name="_Toc61512837"/>
      <w:r>
        <w:rPr>
          <w:rFonts w:hint="eastAsia"/>
        </w:rPr>
        <w:t>五、</w:t>
      </w:r>
      <w:r w:rsidR="000509D3">
        <w:rPr>
          <w:rFonts w:hint="eastAsia"/>
        </w:rPr>
        <w:t>总结与体会</w:t>
      </w:r>
      <w:bookmarkEnd w:id="12"/>
    </w:p>
    <w:p w14:paraId="0F4605E3" w14:textId="77777777" w:rsidR="00A80ECB" w:rsidRPr="007B0EDA" w:rsidRDefault="00A80ECB" w:rsidP="00EF12F5">
      <w:pPr>
        <w:pStyle w:val="t1"/>
        <w:spacing w:before="156" w:after="156"/>
      </w:pPr>
      <w:bookmarkStart w:id="13" w:name="_Toc61512838"/>
      <w:r>
        <w:rPr>
          <w:rFonts w:hint="eastAsia"/>
        </w:rPr>
        <w:t>参考文献</w:t>
      </w:r>
      <w:bookmarkEnd w:id="13"/>
    </w:p>
    <w:sectPr w:rsidR="00A80ECB" w:rsidRPr="007B0EDA" w:rsidSect="000509D3">
      <w:footerReference w:type="default" r:id="rId13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EAE4BD" w14:textId="77777777" w:rsidR="00AF156C" w:rsidRDefault="00AF156C" w:rsidP="000509D3">
      <w:r>
        <w:separator/>
      </w:r>
    </w:p>
  </w:endnote>
  <w:endnote w:type="continuationSeparator" w:id="0">
    <w:p w14:paraId="3755350D" w14:textId="77777777" w:rsidR="00AF156C" w:rsidRDefault="00AF156C" w:rsidP="000509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TZhongsong">
    <w:altName w:val="华文中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汉仪大宋简">
    <w:altName w:val="SimSun"/>
    <w:panose1 w:val="020B0604020202020204"/>
    <w:charset w:val="86"/>
    <w:family w:val="modern"/>
    <w:pitch w:val="fixed"/>
    <w:sig w:usb0="00000001" w:usb1="080E0800" w:usb2="00000012" w:usb3="00000000" w:csb0="0004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472D3F" w14:textId="77777777" w:rsidR="000509D3" w:rsidRDefault="000509D3">
    <w:pPr>
      <w:pStyle w:val="Footer"/>
    </w:pPr>
  </w:p>
  <w:p w14:paraId="6F9FA05A" w14:textId="77777777" w:rsidR="000509D3" w:rsidRDefault="000509D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71CEE9" w14:textId="77777777" w:rsidR="000509D3" w:rsidRDefault="000509D3">
    <w:pPr>
      <w:pStyle w:val="Footer"/>
    </w:pPr>
    <w:r>
      <w:rPr>
        <w:lang w:val="zh-CN"/>
      </w:rPr>
      <w:t xml:space="preserve">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AC128C" w:rsidRPr="00AC128C">
      <w:rPr>
        <w:b/>
        <w:bCs/>
        <w:noProof/>
        <w:lang w:val="zh-CN"/>
      </w:rPr>
      <w:t>2</w:t>
    </w:r>
    <w:r>
      <w:rPr>
        <w:b/>
        <w:bCs/>
      </w:rPr>
      <w:fldChar w:fldCharType="end"/>
    </w:r>
    <w:r>
      <w:rPr>
        <w:lang w:val="zh-CN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AC128C" w:rsidRPr="00AC128C">
      <w:rPr>
        <w:b/>
        <w:bCs/>
        <w:noProof/>
        <w:lang w:val="zh-CN"/>
      </w:rPr>
      <w:t>6</w:t>
    </w:r>
    <w:r>
      <w:rPr>
        <w:b/>
        <w:bCs/>
      </w:rPr>
      <w:fldChar w:fldCharType="end"/>
    </w:r>
  </w:p>
  <w:p w14:paraId="521B84FA" w14:textId="77777777" w:rsidR="000509D3" w:rsidRDefault="000509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F2A1BB" w14:textId="77777777" w:rsidR="00AF156C" w:rsidRDefault="00AF156C" w:rsidP="000509D3">
      <w:r>
        <w:separator/>
      </w:r>
    </w:p>
  </w:footnote>
  <w:footnote w:type="continuationSeparator" w:id="0">
    <w:p w14:paraId="4D55E24D" w14:textId="77777777" w:rsidR="00AF156C" w:rsidRDefault="00AF156C" w:rsidP="000509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024515"/>
    <w:multiLevelType w:val="hybridMultilevel"/>
    <w:tmpl w:val="ADB22470"/>
    <w:lvl w:ilvl="0" w:tplc="DAFE0600">
      <w:start w:val="1"/>
      <w:numFmt w:val="decimal"/>
      <w:lvlText w:val="%1、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B3F2D9A"/>
    <w:multiLevelType w:val="hybridMultilevel"/>
    <w:tmpl w:val="EFE0142A"/>
    <w:lvl w:ilvl="0" w:tplc="943A144C">
      <w:start w:val="1"/>
      <w:numFmt w:val="decimal"/>
      <w:lvlText w:val="%1、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A4A2E8B"/>
    <w:multiLevelType w:val="hybridMultilevel"/>
    <w:tmpl w:val="ABDA6C12"/>
    <w:lvl w:ilvl="0" w:tplc="0409000F">
      <w:start w:val="1"/>
      <w:numFmt w:val="decimal"/>
      <w:lvlText w:val="%1.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0EDA"/>
    <w:rsid w:val="000509D3"/>
    <w:rsid w:val="00093A68"/>
    <w:rsid w:val="001D1ED5"/>
    <w:rsid w:val="0026769C"/>
    <w:rsid w:val="0049299D"/>
    <w:rsid w:val="005C607D"/>
    <w:rsid w:val="00750C6D"/>
    <w:rsid w:val="007B0EDA"/>
    <w:rsid w:val="009604BD"/>
    <w:rsid w:val="00A80ECB"/>
    <w:rsid w:val="00AC128C"/>
    <w:rsid w:val="00AF156C"/>
    <w:rsid w:val="00B40441"/>
    <w:rsid w:val="00B46B24"/>
    <w:rsid w:val="00E562CA"/>
    <w:rsid w:val="00EF1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33DF09"/>
  <w15:chartTrackingRefBased/>
  <w15:docId w15:val="{68117CE6-43D1-4242-B4A9-2796FF8BD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0EDA"/>
    <w:pPr>
      <w:widowControl w:val="0"/>
      <w:jc w:val="both"/>
    </w:pPr>
    <w:rPr>
      <w:rFonts w:ascii="Times New Roman" w:eastAsia="SimSun" w:hAnsi="Times New Roman" w:cs="Times New Roman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0C6D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0C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中文段落 Char"/>
    <w:basedOn w:val="DefaultParagraphFont"/>
    <w:link w:val="a"/>
    <w:locked/>
    <w:rsid w:val="00750C6D"/>
  </w:style>
  <w:style w:type="paragraph" w:customStyle="1" w:styleId="a">
    <w:name w:val="中文段落"/>
    <w:basedOn w:val="Normal"/>
    <w:link w:val="Char"/>
    <w:qFormat/>
    <w:rsid w:val="00750C6D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0C6D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-">
    <w:name w:val="正文-毕业论文"/>
    <w:basedOn w:val="Normal"/>
    <w:link w:val="-0"/>
    <w:qFormat/>
    <w:rsid w:val="00EF12F5"/>
    <w:pPr>
      <w:adjustRightInd w:val="0"/>
      <w:snapToGrid w:val="0"/>
      <w:spacing w:line="360" w:lineRule="exact"/>
      <w:ind w:firstLineChars="200" w:firstLine="200"/>
      <w:jc w:val="left"/>
    </w:pPr>
    <w:rPr>
      <w:rFonts w:ascii="SimSun" w:hAnsi="SimSun"/>
      <w:sz w:val="24"/>
    </w:rPr>
  </w:style>
  <w:style w:type="paragraph" w:customStyle="1" w:styleId="t1">
    <w:name w:val="t1"/>
    <w:basedOn w:val="Normal"/>
    <w:link w:val="t10"/>
    <w:qFormat/>
    <w:rsid w:val="00EF12F5"/>
    <w:pPr>
      <w:adjustRightInd w:val="0"/>
      <w:snapToGrid w:val="0"/>
      <w:spacing w:beforeLines="50" w:before="50" w:afterLines="50" w:after="50" w:line="360" w:lineRule="exact"/>
      <w:jc w:val="left"/>
      <w:outlineLvl w:val="0"/>
    </w:pPr>
    <w:rPr>
      <w:rFonts w:ascii="SimSun" w:hAnsi="SimSun"/>
      <w:b/>
      <w:sz w:val="24"/>
    </w:rPr>
  </w:style>
  <w:style w:type="character" w:customStyle="1" w:styleId="-0">
    <w:name w:val="正文-毕业论文 字符"/>
    <w:basedOn w:val="DefaultParagraphFont"/>
    <w:link w:val="-"/>
    <w:rsid w:val="00EF12F5"/>
    <w:rPr>
      <w:rFonts w:ascii="SimSun" w:eastAsia="SimSun" w:hAnsi="SimSun" w:cs="Times New Roman"/>
      <w:sz w:val="24"/>
      <w:szCs w:val="24"/>
    </w:rPr>
  </w:style>
  <w:style w:type="paragraph" w:customStyle="1" w:styleId="t2">
    <w:name w:val="t2"/>
    <w:basedOn w:val="t1"/>
    <w:link w:val="t20"/>
    <w:qFormat/>
    <w:rsid w:val="00EF12F5"/>
    <w:pPr>
      <w:outlineLvl w:val="1"/>
    </w:pPr>
  </w:style>
  <w:style w:type="character" w:customStyle="1" w:styleId="t10">
    <w:name w:val="t1 字符"/>
    <w:basedOn w:val="DefaultParagraphFont"/>
    <w:link w:val="t1"/>
    <w:rsid w:val="00EF12F5"/>
    <w:rPr>
      <w:rFonts w:ascii="SimSun" w:eastAsia="SimSun" w:hAnsi="SimSun" w:cs="Times New Roman"/>
      <w:b/>
      <w:sz w:val="24"/>
      <w:szCs w:val="24"/>
    </w:rPr>
  </w:style>
  <w:style w:type="paragraph" w:customStyle="1" w:styleId="t3">
    <w:name w:val="t3"/>
    <w:basedOn w:val="t1"/>
    <w:link w:val="t30"/>
    <w:qFormat/>
    <w:rsid w:val="00EF12F5"/>
    <w:pPr>
      <w:outlineLvl w:val="2"/>
    </w:pPr>
  </w:style>
  <w:style w:type="character" w:customStyle="1" w:styleId="t20">
    <w:name w:val="t2 字符"/>
    <w:basedOn w:val="t10"/>
    <w:link w:val="t2"/>
    <w:rsid w:val="00EF12F5"/>
    <w:rPr>
      <w:rFonts w:ascii="SimSun" w:eastAsia="SimSun" w:hAnsi="SimSun" w:cs="Times New Roman"/>
      <w:b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EF12F5"/>
    <w:pPr>
      <w:spacing w:after="100"/>
    </w:pPr>
  </w:style>
  <w:style w:type="character" w:customStyle="1" w:styleId="t30">
    <w:name w:val="t3 字符"/>
    <w:basedOn w:val="t10"/>
    <w:link w:val="t3"/>
    <w:rsid w:val="00EF12F5"/>
    <w:rPr>
      <w:rFonts w:ascii="SimSun" w:eastAsia="SimSun" w:hAnsi="SimSun" w:cs="Times New Roman"/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EF12F5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EF12F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F12F5"/>
    <w:rPr>
      <w:color w:val="0563C1" w:themeColor="hyperlink"/>
      <w:u w:val="single"/>
    </w:rPr>
  </w:style>
  <w:style w:type="paragraph" w:customStyle="1" w:styleId="b0">
    <w:name w:val="b0"/>
    <w:basedOn w:val="Normal"/>
    <w:link w:val="b00"/>
    <w:qFormat/>
    <w:rsid w:val="000509D3"/>
    <w:pPr>
      <w:spacing w:beforeLines="50" w:before="50" w:afterLines="50" w:after="50" w:line="360" w:lineRule="exact"/>
    </w:pPr>
    <w:rPr>
      <w:rFonts w:ascii="SimSun" w:hAnsi="SimSun"/>
      <w:b/>
      <w:sz w:val="24"/>
    </w:rPr>
  </w:style>
  <w:style w:type="paragraph" w:styleId="Header">
    <w:name w:val="header"/>
    <w:basedOn w:val="Normal"/>
    <w:link w:val="HeaderChar"/>
    <w:uiPriority w:val="99"/>
    <w:unhideWhenUsed/>
    <w:rsid w:val="000509D3"/>
    <w:pPr>
      <w:tabs>
        <w:tab w:val="center" w:pos="4320"/>
        <w:tab w:val="right" w:pos="8640"/>
      </w:tabs>
    </w:pPr>
  </w:style>
  <w:style w:type="character" w:customStyle="1" w:styleId="b00">
    <w:name w:val="b0 字符"/>
    <w:basedOn w:val="DefaultParagraphFont"/>
    <w:link w:val="b0"/>
    <w:rsid w:val="000509D3"/>
    <w:rPr>
      <w:rFonts w:ascii="SimSun" w:eastAsia="SimSun" w:hAnsi="SimSun" w:cs="Times New Roman"/>
      <w:b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0509D3"/>
    <w:rPr>
      <w:rFonts w:ascii="Times New Roman" w:eastAsia="SimSun" w:hAnsi="Times New Roman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0509D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09D3"/>
    <w:rPr>
      <w:rFonts w:ascii="Times New Roman" w:eastAsia="SimSun" w:hAnsi="Times New Roman" w:cs="Times New Roman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A80ECB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5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F11821-68E8-4C84-8F13-77918666B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471</Words>
  <Characters>2689</Characters>
  <Application>Microsoft Office Word</Application>
  <DocSecurity>0</DocSecurity>
  <Lines>22</Lines>
  <Paragraphs>6</Paragraphs>
  <ScaleCrop>false</ScaleCrop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jun</dc:creator>
  <cp:keywords/>
  <dc:description/>
  <cp:lastModifiedBy>Microsoft Office User</cp:lastModifiedBy>
  <cp:revision>6</cp:revision>
  <dcterms:created xsi:type="dcterms:W3CDTF">2021-01-14T02:02:00Z</dcterms:created>
  <dcterms:modified xsi:type="dcterms:W3CDTF">2021-06-19T03:14:00Z</dcterms:modified>
</cp:coreProperties>
</file>