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微软雅黑"/>
          <w:b/>
          <w:sz w:val="44"/>
          <w:szCs w:val="44"/>
        </w:rPr>
      </w:pPr>
      <w:r>
        <w:rPr>
          <w:rFonts w:hint="eastAsia" w:ascii="宋体" w:hAnsi="宋体" w:eastAsia="宋体" w:cs="微软雅黑"/>
          <w:b/>
          <w:sz w:val="44"/>
          <w:szCs w:val="44"/>
        </w:rPr>
        <w:t>关于冰柜仓储配送费用确认函</w:t>
      </w:r>
    </w:p>
    <w:p>
      <w:pPr>
        <w:jc w:val="center"/>
        <w:rPr>
          <w:rFonts w:ascii="微软雅黑" w:hAnsi="微软雅黑" w:eastAsia="微软雅黑" w:cs="微软雅黑"/>
          <w:color w:val="auto"/>
          <w:sz w:val="30"/>
          <w:szCs w:val="30"/>
        </w:rPr>
      </w:pPr>
    </w:p>
    <w:p>
      <w:pPr>
        <w:spacing w:line="360" w:lineRule="auto"/>
        <w:ind w:left="150" w:right="225" w:rightChars="107" w:hanging="150" w:hangingChars="50"/>
        <w:rPr>
          <w:rFonts w:ascii="宋体" w:hAnsi="宋体" w:eastAsia="宋体"/>
          <w:color w:val="auto"/>
          <w:sz w:val="30"/>
          <w:szCs w:val="30"/>
        </w:rPr>
      </w:pPr>
      <w:r>
        <w:rPr>
          <w:rFonts w:hint="eastAsia" w:ascii="宋体" w:hAnsi="宋体" w:eastAsia="宋体"/>
          <w:color w:val="auto"/>
          <w:sz w:val="30"/>
          <w:szCs w:val="30"/>
        </w:rPr>
        <w:t>TO：东鹏饮料（集团）股份有限公司</w:t>
      </w:r>
    </w:p>
    <w:p>
      <w:pPr>
        <w:ind w:left="150" w:right="225" w:rightChars="107" w:hanging="150" w:hangingChars="50"/>
        <w:rPr>
          <w:rFonts w:ascii="宋体" w:hAnsi="宋体" w:eastAsia="宋体"/>
          <w:sz w:val="30"/>
          <w:szCs w:val="30"/>
        </w:rPr>
      </w:pPr>
    </w:p>
    <w:p>
      <w:pPr>
        <w:spacing w:line="360" w:lineRule="auto"/>
        <w:ind w:firstLine="600" w:firstLineChars="200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贵我双方基于良好的合作，在合作过程中就冰柜仓储配送费用达成一致。</w:t>
      </w:r>
    </w:p>
    <w:p>
      <w:pPr>
        <w:spacing w:line="360" w:lineRule="auto"/>
        <w:ind w:firstLine="600" w:firstLineChars="200"/>
        <w:rPr>
          <w:rFonts w:ascii="宋体" w:hAnsi="宋体" w:eastAsia="宋体"/>
          <w:sz w:val="30"/>
          <w:szCs w:val="30"/>
        </w:rPr>
      </w:pPr>
      <w:r>
        <w:rPr>
          <w:rFonts w:hint="default" w:ascii="宋体" w:hAnsi="宋体" w:eastAsia="宋体"/>
          <w:sz w:val="30"/>
          <w:szCs w:val="30"/>
          <w:lang w:val="en-US"/>
        </w:rPr>
        <w:t>{{title}}</w:t>
      </w:r>
      <w:r>
        <w:rPr>
          <w:rFonts w:ascii="宋体" w:hAnsi="宋体" w:eastAsia="宋体"/>
          <w:sz w:val="30"/>
          <w:szCs w:val="30"/>
        </w:rPr>
        <w:t>年度</w:t>
      </w:r>
      <w:r>
        <w:rPr>
          <w:rFonts w:hint="eastAsia" w:ascii="宋体" w:hAnsi="宋体" w:eastAsia="宋体"/>
          <w:sz w:val="30"/>
          <w:szCs w:val="30"/>
        </w:rPr>
        <w:t xml:space="preserve">我司支付 </w:t>
      </w:r>
      <w:r>
        <w:rPr>
          <w:rFonts w:hint="eastAsia" w:ascii="宋体" w:hAnsi="宋体" w:eastAsia="宋体"/>
          <w:color w:val="FF0000"/>
          <w:sz w:val="30"/>
          <w:szCs w:val="30"/>
        </w:rPr>
        <w:t>30</w:t>
      </w:r>
      <w:r>
        <w:rPr>
          <w:rFonts w:ascii="宋体" w:hAnsi="宋体" w:eastAsia="宋体"/>
          <w:color w:val="FF0000"/>
          <w:sz w:val="30"/>
          <w:szCs w:val="30"/>
        </w:rPr>
        <w:t>0</w:t>
      </w:r>
      <w:r>
        <w:rPr>
          <w:rFonts w:hint="eastAsia" w:ascii="宋体" w:hAnsi="宋体" w:eastAsia="宋体"/>
          <w:sz w:val="30"/>
          <w:szCs w:val="30"/>
        </w:rPr>
        <w:t>元/台给贵司</w:t>
      </w:r>
      <w:bookmarkStart w:id="0" w:name="_GoBack"/>
      <w:bookmarkEnd w:id="0"/>
      <w:r>
        <w:rPr>
          <w:rFonts w:hint="eastAsia" w:ascii="宋体" w:hAnsi="宋体" w:eastAsia="宋体"/>
          <w:sz w:val="30"/>
          <w:szCs w:val="30"/>
        </w:rPr>
        <w:t>，由贵司完成冰柜储运业务。经贵方确认</w:t>
      </w:r>
      <w:r>
        <w:rPr>
          <w:rFonts w:ascii="宋体" w:hAnsi="宋体" w:eastAsia="宋体"/>
          <w:sz w:val="30"/>
          <w:szCs w:val="30"/>
        </w:rPr>
        <w:t>为支持区域发展，双方同意本年度共同分担前述费用，我方向贵方支付</w:t>
      </w:r>
      <w:r>
        <w:rPr>
          <w:rFonts w:ascii="宋体" w:hAnsi="宋体" w:eastAsia="宋体"/>
          <w:color w:val="FF0000"/>
          <w:sz w:val="30"/>
          <w:szCs w:val="30"/>
        </w:rPr>
        <w:t>150</w:t>
      </w:r>
      <w:r>
        <w:rPr>
          <w:rFonts w:ascii="宋体" w:hAnsi="宋体" w:eastAsia="宋体"/>
          <w:sz w:val="30"/>
          <w:szCs w:val="30"/>
        </w:rPr>
        <w:t>元</w:t>
      </w:r>
      <w:r>
        <w:rPr>
          <w:rFonts w:hint="eastAsia" w:ascii="宋体" w:hAnsi="宋体" w:eastAsia="宋体"/>
          <w:sz w:val="30"/>
          <w:szCs w:val="30"/>
        </w:rPr>
        <w:t>/台（以我司所辖区域终端客户签收台数为准），费用从我司 “季度返利”、“年度返利”、“经销商自提运费补贴”“经销商市场费用补贴” 款项中进行扣除。</w:t>
      </w:r>
      <w:r>
        <w:commentReference w:id="0"/>
      </w:r>
    </w:p>
    <w:p>
      <w:pPr>
        <w:spacing w:line="360" w:lineRule="auto"/>
        <w:ind w:firstLine="600" w:firstLineChars="200"/>
        <w:rPr>
          <w:rFonts w:ascii="宋体" w:hAnsi="宋体" w:eastAsia="宋体"/>
          <w:sz w:val="30"/>
          <w:szCs w:val="30"/>
        </w:rPr>
      </w:pPr>
    </w:p>
    <w:p>
      <w:pPr>
        <w:spacing w:line="360" w:lineRule="auto"/>
        <w:rPr>
          <w:rFonts w:ascii="宋体" w:hAnsi="宋体" w:eastAsia="宋体"/>
          <w:sz w:val="30"/>
          <w:szCs w:val="30"/>
        </w:rPr>
      </w:pPr>
    </w:p>
    <w:p>
      <w:pPr>
        <w:spacing w:line="720" w:lineRule="auto"/>
        <w:ind w:firstLine="3640" w:firstLineChars="1300"/>
        <w:rPr>
          <w:rFonts w:ascii="宋体" w:hAnsi="宋体" w:eastAsia="宋体" w:cs="微软雅黑"/>
          <w:sz w:val="28"/>
          <w:szCs w:val="28"/>
        </w:rPr>
      </w:pPr>
    </w:p>
    <w:p>
      <w:pPr>
        <w:spacing w:line="720" w:lineRule="auto"/>
        <w:ind w:firstLine="3640" w:firstLineChars="1300"/>
        <w:rPr>
          <w:rFonts w:ascii="宋体" w:hAnsi="宋体" w:eastAsia="宋体" w:cs="微软雅黑"/>
          <w:color w:val="FF0000"/>
          <w:sz w:val="28"/>
          <w:szCs w:val="28"/>
          <w:u w:val="single"/>
        </w:rPr>
      </w:pPr>
      <w:r>
        <w:rPr>
          <w:rFonts w:ascii="宋体" w:hAnsi="宋体" w:eastAsia="宋体" w:cs="微软雅黑"/>
          <w:color w:val="FF0000"/>
          <w:sz w:val="28"/>
          <w:szCs w:val="28"/>
        </w:rPr>
        <w:t>经销商编码：</w:t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              </w:t>
      </w:r>
      <w:r>
        <w:commentReference w:id="1"/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</w:t>
      </w:r>
    </w:p>
    <w:p>
      <w:pPr>
        <w:spacing w:line="720" w:lineRule="auto"/>
        <w:ind w:firstLine="3640" w:firstLineChars="1300"/>
        <w:rPr>
          <w:rFonts w:ascii="宋体" w:hAnsi="宋体" w:eastAsia="宋体" w:cs="微软雅黑"/>
          <w:color w:val="FF0000"/>
          <w:sz w:val="28"/>
          <w:szCs w:val="28"/>
          <w:u w:val="single"/>
        </w:rPr>
      </w:pPr>
      <w:r>
        <w:rPr>
          <w:rFonts w:hint="eastAsia" w:ascii="宋体" w:hAnsi="宋体" w:eastAsia="宋体" w:cs="微软雅黑"/>
          <w:color w:val="FF0000"/>
          <w:sz w:val="28"/>
          <w:szCs w:val="28"/>
        </w:rPr>
        <w:t>经销商名称：</w:t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               </w:t>
      </w:r>
      <w:r>
        <w:commentReference w:id="2"/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</w:t>
      </w:r>
    </w:p>
    <w:p>
      <w:pPr>
        <w:tabs>
          <w:tab w:val="left" w:pos="3936"/>
        </w:tabs>
        <w:spacing w:line="720" w:lineRule="auto"/>
        <w:ind w:firstLine="3640" w:firstLineChars="1300"/>
        <w:jc w:val="left"/>
        <w:rPr>
          <w:rFonts w:ascii="宋体" w:hAnsi="宋体" w:eastAsia="宋体" w:cs="微软雅黑"/>
          <w:color w:val="FF0000"/>
          <w:sz w:val="28"/>
          <w:szCs w:val="28"/>
          <w:u w:val="single"/>
        </w:rPr>
      </w:pPr>
      <w:r>
        <w:rPr>
          <w:rFonts w:hint="eastAsia" w:ascii="宋体" w:hAnsi="宋体" w:eastAsia="宋体" w:cs="微软雅黑"/>
          <w:color w:val="FF0000"/>
          <w:sz w:val="28"/>
          <w:szCs w:val="28"/>
        </w:rPr>
        <w:t>签署日期：</w:t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                    </w:t>
      </w:r>
      <w:r>
        <w:commentReference w:id="3"/>
      </w:r>
      <w:r>
        <w:rPr>
          <w:rFonts w:ascii="宋体" w:hAnsi="宋体" w:eastAsia="宋体" w:cs="微软雅黑"/>
          <w:color w:val="FF0000"/>
          <w:sz w:val="28"/>
          <w:szCs w:val="28"/>
          <w:u w:val="single"/>
        </w:rPr>
        <w:t xml:space="preserve">  </w:t>
      </w:r>
    </w:p>
    <w:p>
      <w:pPr>
        <w:spacing w:line="360" w:lineRule="auto"/>
        <w:rPr>
          <w:rFonts w:ascii="宋体" w:hAnsi="宋体" w:eastAsia="宋体"/>
          <w:sz w:val="30"/>
          <w:szCs w:val="30"/>
          <w:u w:val="single"/>
        </w:rPr>
      </w:pPr>
    </w:p>
    <w:p>
      <w:pPr>
        <w:spacing w:line="360" w:lineRule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思敏" w:date="2024-01-31T16:49:05Z" w:initials="">
    <w:p w14:paraId="BBA3EBF3">
      <w:pPr>
        <w:pStyle w:val="2"/>
      </w:pPr>
      <w:r>
        <w:rPr>
          <w:rFonts w:hint="eastAsia"/>
          <w:lang w:val="en-US" w:eastAsia="zh-CN"/>
        </w:rPr>
        <w:t>以上标红&amp;填空字段需根据人工导入信息自动生成</w:t>
      </w:r>
    </w:p>
  </w:comment>
  <w:comment w:id="1" w:author="思敏" w:date="2024-01-31T16:49:17Z" w:initials="">
    <w:p w14:paraId="FFD9F76A">
      <w:pPr>
        <w:pStyle w:val="2"/>
      </w:pPr>
      <w:r>
        <w:rPr>
          <w:rFonts w:hint="eastAsia"/>
          <w:lang w:val="en-US" w:eastAsia="zh-CN"/>
        </w:rPr>
        <w:t>关联导入表自动生成</w:t>
      </w:r>
    </w:p>
  </w:comment>
  <w:comment w:id="2" w:author="思敏" w:date="2024-01-31T16:49:22Z" w:initials="">
    <w:p w14:paraId="3667F612">
      <w:pPr>
        <w:pStyle w:val="2"/>
      </w:pPr>
      <w:r>
        <w:rPr>
          <w:rFonts w:hint="eastAsia"/>
          <w:lang w:val="en-US" w:eastAsia="zh-CN"/>
        </w:rPr>
        <w:t>关联导入表自动生成</w:t>
      </w:r>
    </w:p>
  </w:comment>
  <w:comment w:id="3" w:author="思敏" w:date="2024-01-31T16:49:26Z" w:initials="">
    <w:p w14:paraId="FB35AB5A">
      <w:pPr>
        <w:pStyle w:val="2"/>
      </w:pPr>
      <w:r>
        <w:rPr>
          <w:rFonts w:hint="eastAsia"/>
          <w:lang w:val="en-US" w:eastAsia="zh-CN"/>
        </w:rPr>
        <w:t>经销商盖章日期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BA3EBF3" w15:done="0"/>
  <w15:commentEx w15:paraId="FFD9F76A" w15:done="0"/>
  <w15:commentEx w15:paraId="3667F612" w15:done="0"/>
  <w15:commentEx w15:paraId="FB35AB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思敏">
    <w15:presenceInfo w15:providerId="WPS Office" w15:userId="32950069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Y2YTJlYWI2ZjczZWFjOTAzYTA5MWJlMzI5YjdhNjAifQ=="/>
  </w:docVars>
  <w:rsids>
    <w:rsidRoot w:val="00707968"/>
    <w:rsid w:val="00051F95"/>
    <w:rsid w:val="00163257"/>
    <w:rsid w:val="00233779"/>
    <w:rsid w:val="002638AF"/>
    <w:rsid w:val="002F0F99"/>
    <w:rsid w:val="003C131F"/>
    <w:rsid w:val="003F5456"/>
    <w:rsid w:val="00423E86"/>
    <w:rsid w:val="004F3AF5"/>
    <w:rsid w:val="006A76FD"/>
    <w:rsid w:val="00707968"/>
    <w:rsid w:val="007C316B"/>
    <w:rsid w:val="007E2DB9"/>
    <w:rsid w:val="008072A4"/>
    <w:rsid w:val="00AE295A"/>
    <w:rsid w:val="00B3409A"/>
    <w:rsid w:val="00B6653D"/>
    <w:rsid w:val="00E50E1E"/>
    <w:rsid w:val="00F401B4"/>
    <w:rsid w:val="00FF0856"/>
    <w:rsid w:val="07A71B83"/>
    <w:rsid w:val="3D480AC4"/>
    <w:rsid w:val="67B43A4E"/>
    <w:rsid w:val="7FF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WIN10COM.COM</Company>
  <Pages>1</Pages>
  <Words>45</Words>
  <Characters>262</Characters>
  <Lines>2</Lines>
  <Paragraphs>1</Paragraphs>
  <TotalTime>0</TotalTime>
  <ScaleCrop>false</ScaleCrop>
  <LinksUpToDate>false</LinksUpToDate>
  <CharactersWithSpaces>306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2024-01-29T15:12:00Z</dcterms:created>
  <dc:creator>wangdandan</dc:creator>
  <cp:lastModifiedBy>WPS_1678416604</cp:lastModifiedBy>
  <dcterms:modified xsi:type="dcterms:W3CDTF">2024-03-26T17:29:27Z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8D3B59F7D9454FD4A779AC7D0336772C_12</vt:lpwstr>
  </property>
</Properties>
</file>