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629B" w14:textId="35B0A9E3" w:rsidR="00722FAC" w:rsidRPr="00F74DDA" w:rsidRDefault="00F74DDA">
      <w:pPr>
        <w:rPr>
          <w:rFonts w:ascii="宋体" w:eastAsia="宋体" w:hAnsi="宋体"/>
        </w:rPr>
      </w:pPr>
      <w:r w:rsidRPr="00F74DDA">
        <w:rPr>
          <w:rFonts w:ascii="宋体" w:eastAsia="宋体" w:hAnsi="宋体" w:hint="eastAsia"/>
        </w:rPr>
        <w:t>密码学理论发展与进步</w:t>
      </w:r>
    </w:p>
    <w:p w14:paraId="557246AD" w14:textId="1C0E3331" w:rsidR="00F74DDA" w:rsidRPr="00F74DDA" w:rsidRDefault="00F74DDA">
      <w:pPr>
        <w:rPr>
          <w:rFonts w:ascii="宋体" w:eastAsia="宋体" w:hAnsi="宋体"/>
        </w:rPr>
      </w:pPr>
    </w:p>
    <w:p w14:paraId="67CE9832" w14:textId="37135451" w:rsidR="00F74DDA" w:rsidRPr="00F74DDA" w:rsidRDefault="00F74DDA">
      <w:pPr>
        <w:rPr>
          <w:rFonts w:ascii="宋体" w:eastAsia="宋体" w:hAnsi="宋体"/>
        </w:rPr>
      </w:pPr>
      <w:r w:rsidRPr="00F74DDA">
        <w:rPr>
          <w:rFonts w:ascii="宋体" w:eastAsia="宋体" w:hAnsi="宋体" w:hint="eastAsia"/>
        </w:rPr>
        <w:t>古代加密方式</w:t>
      </w:r>
    </w:p>
    <w:p w14:paraId="7B966F6E" w14:textId="6DB5E26C" w:rsidR="00F74DDA" w:rsidRPr="00F74DDA" w:rsidRDefault="00F74DDA">
      <w:pPr>
        <w:rPr>
          <w:rFonts w:ascii="宋体" w:eastAsia="宋体" w:hAnsi="宋体"/>
        </w:rPr>
      </w:pPr>
      <w:r w:rsidRPr="00F74DDA">
        <w:rPr>
          <w:rFonts w:ascii="宋体" w:eastAsia="宋体" w:hAnsi="宋体"/>
        </w:rPr>
        <w:t>在这个阶段算法和密钥都是保密的，但是密钥空间较小。</w:t>
      </w:r>
      <w:r w:rsidR="00DE64BB">
        <w:rPr>
          <w:rFonts w:ascii="宋体" w:eastAsia="宋体" w:hAnsi="宋体" w:hint="eastAsia"/>
        </w:rPr>
        <w:t>[</w:t>
      </w:r>
      <w:r w:rsidR="00DE64BB">
        <w:rPr>
          <w:rFonts w:ascii="宋体" w:eastAsia="宋体" w:hAnsi="宋体"/>
        </w:rPr>
        <w:t>1]</w:t>
      </w:r>
      <w:r w:rsidRPr="00F74DDA">
        <w:rPr>
          <w:rFonts w:ascii="宋体" w:eastAsia="宋体" w:hAnsi="宋体"/>
        </w:rPr>
        <w:t>信息传递过程的安全性主要依赖于加密和解密的 算法保密。古典密码加密阶段经历漫长的发展历史，最大的特点就是依靠算法进行手工加密和解密。因此，这一阶段也称之为手工加密时代。</w:t>
      </w:r>
      <w:r w:rsidRPr="00F74DDA">
        <w:rPr>
          <w:rFonts w:ascii="宋体" w:eastAsia="宋体" w:hAnsi="宋体" w:hint="eastAsia"/>
        </w:rPr>
        <w:t>比较为我们熟知的便是凯撒密码和斯巴达手杖。</w:t>
      </w:r>
    </w:p>
    <w:p w14:paraId="69EE0E61" w14:textId="77777777" w:rsidR="000E73E3" w:rsidRDefault="00F74DDA" w:rsidP="00F74DDA">
      <w:pPr>
        <w:rPr>
          <w:rFonts w:ascii="宋体" w:eastAsia="宋体" w:hAnsi="宋体"/>
        </w:rPr>
      </w:pPr>
      <w:r w:rsidRPr="00F74DDA">
        <w:rPr>
          <w:rFonts w:ascii="宋体" w:eastAsia="宋体" w:hAnsi="宋体" w:hint="eastAsia"/>
        </w:rPr>
        <w:t>凯撒密码：运用数学方法进行信息替换。C</w:t>
      </w:r>
      <w:r w:rsidRPr="00F74DDA">
        <w:rPr>
          <w:rFonts w:ascii="宋体" w:eastAsia="宋体" w:hAnsi="宋体"/>
        </w:rPr>
        <w:t>=f(m,k)=m+k mod26</w:t>
      </w:r>
      <w:r>
        <w:rPr>
          <w:rFonts w:ascii="宋体" w:eastAsia="宋体" w:hAnsi="宋体" w:hint="eastAsia"/>
        </w:rPr>
        <w:t>，它利用单表替换的思想，即</w:t>
      </w:r>
      <w:r w:rsidRPr="00F74DDA">
        <w:rPr>
          <w:rFonts w:ascii="宋体" w:eastAsia="宋体" w:hAnsi="宋体" w:hint="eastAsia"/>
        </w:rPr>
        <w:t>即将一个信息符号通过单射函数替换为另一个符号。</w:t>
      </w:r>
      <w:r>
        <w:rPr>
          <w:rFonts w:ascii="宋体" w:eastAsia="宋体" w:hAnsi="宋体" w:hint="eastAsia"/>
        </w:rPr>
        <w:t>不过，由于单表替换不够安全，</w:t>
      </w:r>
      <w:r w:rsidRPr="00F74DDA">
        <w:rPr>
          <w:rFonts w:ascii="宋体" w:eastAsia="宋体" w:hAnsi="宋体" w:hint="eastAsia"/>
        </w:rPr>
        <w:t>只要能够收集到足够多的密文，通过统计学方法就能够很容易地进行密码的破译</w:t>
      </w:r>
      <w:r>
        <w:rPr>
          <w:rFonts w:ascii="宋体" w:eastAsia="宋体" w:hAnsi="宋体" w:hint="eastAsia"/>
        </w:rPr>
        <w:t>。</w:t>
      </w:r>
      <w:r w:rsidRPr="00F74DDA">
        <w:rPr>
          <w:rFonts w:ascii="宋体" w:eastAsia="宋体" w:hAnsi="宋体" w:hint="eastAsia"/>
        </w:rPr>
        <w:t>因此，也有科学家提出了更复杂的多表替代密码，如维吉尼亚密码。</w:t>
      </w:r>
    </w:p>
    <w:p w14:paraId="0BAACB02" w14:textId="6CAA9EB0" w:rsidR="00F74DDA" w:rsidRDefault="000E73E3" w:rsidP="00F74DDA">
      <w:pPr>
        <w:rPr>
          <w:rFonts w:ascii="宋体" w:eastAsia="宋体" w:hAnsi="宋体"/>
        </w:rPr>
      </w:pPr>
      <w:r>
        <w:rPr>
          <w:rFonts w:ascii="宋体" w:eastAsia="宋体" w:hAnsi="宋体" w:hint="eastAsia"/>
        </w:rPr>
        <w:t>维吉尼亚</w:t>
      </w:r>
      <w:r w:rsidRPr="000E73E3">
        <w:rPr>
          <w:rFonts w:ascii="宋体" w:eastAsia="宋体" w:hAnsi="宋体"/>
        </w:rPr>
        <w:t>密码技术使用一个词组作为密钥,词组中的每一个字母都作为移位替换密码的密钥并确定一个替换表,然后循环地使用每一个替换表完成明文字母到密文字母的转换</w:t>
      </w:r>
      <w:r>
        <w:rPr>
          <w:rFonts w:ascii="宋体" w:eastAsia="宋体" w:hAnsi="宋体" w:hint="eastAsia"/>
        </w:rPr>
        <w:t>。</w:t>
      </w:r>
    </w:p>
    <w:p w14:paraId="6896C504" w14:textId="29865B52" w:rsidR="000E73E3" w:rsidRDefault="000E73E3" w:rsidP="00F74DDA">
      <w:pPr>
        <w:rPr>
          <w:rFonts w:ascii="宋体" w:eastAsia="宋体" w:hAnsi="宋体"/>
        </w:rPr>
      </w:pPr>
      <w:r>
        <w:rPr>
          <w:rFonts w:ascii="宋体" w:eastAsia="宋体" w:hAnsi="宋体" w:hint="eastAsia"/>
        </w:rPr>
        <w:t>加密函数：</w:t>
      </w:r>
      <w:r w:rsidRPr="000E73E3">
        <w:rPr>
          <w:rFonts w:ascii="宋体" w:eastAsia="宋体" w:hAnsi="宋体"/>
        </w:rPr>
        <w:t>Ci=Pi+Ki(mod 26)</w:t>
      </w:r>
    </w:p>
    <w:p w14:paraId="2372A9F8" w14:textId="264B2460" w:rsidR="00DE64BB" w:rsidRPr="00A05ABF" w:rsidRDefault="000E73E3" w:rsidP="00A05ABF">
      <w:pPr>
        <w:rPr>
          <w:rFonts w:ascii="宋体" w:eastAsia="宋体" w:hAnsi="宋体"/>
        </w:rPr>
      </w:pPr>
      <w:r>
        <w:rPr>
          <w:rFonts w:ascii="宋体" w:eastAsia="宋体" w:hAnsi="宋体" w:hint="eastAsia"/>
        </w:rPr>
        <w:t>解密函数：</w:t>
      </w:r>
      <w:r w:rsidRPr="000E73E3">
        <w:rPr>
          <w:rFonts w:ascii="宋体" w:eastAsia="宋体" w:hAnsi="宋体"/>
        </w:rPr>
        <w:t>Pi=Ci-Ki(mod 26)</w:t>
      </w:r>
      <w:r w:rsidR="00DE64BB" w:rsidRPr="00DE64BB">
        <w:rPr>
          <w:rFonts w:ascii="Courier New" w:eastAsia="宋体" w:hAnsi="Courier New" w:cs="Courier New"/>
          <w:color w:val="212529"/>
          <w:kern w:val="0"/>
          <w:szCs w:val="21"/>
        </w:rPr>
        <w:t> </w:t>
      </w:r>
    </w:p>
    <w:p w14:paraId="13A97CE2" w14:textId="01E2B434" w:rsidR="000E73E3" w:rsidRDefault="000E73E3" w:rsidP="000E73E3">
      <w:pPr>
        <w:rPr>
          <w:rFonts w:ascii="宋体" w:eastAsia="宋体" w:hAnsi="宋体"/>
        </w:rPr>
      </w:pPr>
      <w:r>
        <w:rPr>
          <w:rFonts w:ascii="宋体" w:eastAsia="宋体" w:hAnsi="宋体" w:hint="eastAsia"/>
        </w:rPr>
        <w:t>古代加密方式大多</w:t>
      </w:r>
      <w:r w:rsidRPr="000E73E3">
        <w:rPr>
          <w:rFonts w:ascii="宋体" w:eastAsia="宋体" w:hAnsi="宋体"/>
        </w:rPr>
        <w:t>基于替换和置换的思想</w:t>
      </w:r>
      <w:r>
        <w:rPr>
          <w:rFonts w:ascii="宋体" w:eastAsia="宋体" w:hAnsi="宋体" w:hint="eastAsia"/>
        </w:rPr>
        <w:t>，虽然</w:t>
      </w:r>
      <w:r w:rsidRPr="000E73E3">
        <w:rPr>
          <w:rFonts w:ascii="宋体" w:eastAsia="宋体" w:hAnsi="宋体"/>
        </w:rPr>
        <w:t>能有针对性设计算法</w:t>
      </w:r>
      <w:r>
        <w:rPr>
          <w:rFonts w:ascii="宋体" w:eastAsia="宋体" w:hAnsi="宋体" w:hint="eastAsia"/>
        </w:rPr>
        <w:t>，但是</w:t>
      </w:r>
      <w:r w:rsidRPr="000E73E3">
        <w:rPr>
          <w:rFonts w:ascii="宋体" w:eastAsia="宋体" w:hAnsi="宋体"/>
        </w:rPr>
        <w:t>安全性有所提高</w:t>
      </w:r>
      <w:r>
        <w:rPr>
          <w:rFonts w:ascii="宋体" w:eastAsia="宋体" w:hAnsi="宋体" w:hint="eastAsia"/>
        </w:rPr>
        <w:t>。</w:t>
      </w:r>
    </w:p>
    <w:p w14:paraId="7127DE78" w14:textId="77777777" w:rsidR="000E73E3" w:rsidRDefault="000E73E3" w:rsidP="000E73E3">
      <w:pPr>
        <w:rPr>
          <w:rFonts w:ascii="宋体" w:eastAsia="宋体" w:hAnsi="宋体"/>
        </w:rPr>
      </w:pPr>
    </w:p>
    <w:p w14:paraId="6AC8ACAA" w14:textId="218E888D" w:rsidR="00F74DDA" w:rsidRDefault="00F74DDA">
      <w:pPr>
        <w:rPr>
          <w:rFonts w:ascii="宋体" w:eastAsia="宋体" w:hAnsi="宋体"/>
        </w:rPr>
      </w:pPr>
      <w:r w:rsidRPr="00F74DDA">
        <w:rPr>
          <w:rFonts w:ascii="宋体" w:eastAsia="宋体" w:hAnsi="宋体" w:hint="eastAsia"/>
        </w:rPr>
        <w:t>近代密码</w:t>
      </w:r>
    </w:p>
    <w:p w14:paraId="74194370" w14:textId="05D1891A" w:rsidR="000E73E3" w:rsidRPr="00F74DDA" w:rsidRDefault="000E73E3" w:rsidP="000E73E3">
      <w:pPr>
        <w:rPr>
          <w:rFonts w:ascii="宋体" w:eastAsia="宋体" w:hAnsi="宋体"/>
        </w:rPr>
      </w:pPr>
      <w:r>
        <w:rPr>
          <w:rFonts w:ascii="宋体" w:eastAsia="宋体" w:hAnsi="宋体" w:hint="eastAsia"/>
        </w:rPr>
        <w:t>近代密码指的是</w:t>
      </w:r>
      <w:r w:rsidRPr="000E73E3">
        <w:rPr>
          <w:rFonts w:ascii="宋体" w:eastAsia="宋体" w:hAnsi="宋体"/>
        </w:rPr>
        <w:t>20世纪初到1949年</w:t>
      </w:r>
      <w:r>
        <w:rPr>
          <w:rFonts w:ascii="宋体" w:eastAsia="宋体" w:hAnsi="宋体" w:hint="eastAsia"/>
        </w:rPr>
        <w:t>的加密方式，其</w:t>
      </w:r>
      <w:r w:rsidRPr="000E73E3">
        <w:rPr>
          <w:rFonts w:ascii="宋体" w:eastAsia="宋体" w:hAnsi="宋体" w:hint="eastAsia"/>
        </w:rPr>
        <w:t>主要标志是机械密码</w:t>
      </w:r>
      <w:r w:rsidRPr="000E73E3">
        <w:rPr>
          <w:rFonts w:ascii="宋体" w:eastAsia="宋体" w:hAnsi="宋体"/>
        </w:rPr>
        <w:t>/机电密码，用机电代替手工</w:t>
      </w:r>
      <w:r>
        <w:rPr>
          <w:rFonts w:ascii="宋体" w:eastAsia="宋体" w:hAnsi="宋体" w:hint="eastAsia"/>
        </w:rPr>
        <w:t>，</w:t>
      </w:r>
      <w:r w:rsidRPr="000E73E3">
        <w:rPr>
          <w:rFonts w:ascii="宋体" w:eastAsia="宋体" w:hAnsi="宋体" w:hint="eastAsia"/>
        </w:rPr>
        <w:t>最著名的就是转轮机（</w:t>
      </w:r>
      <w:r w:rsidRPr="000E73E3">
        <w:rPr>
          <w:rFonts w:ascii="宋体" w:eastAsia="宋体" w:hAnsi="宋体"/>
        </w:rPr>
        <w:t>RotorMachine）</w:t>
      </w:r>
      <w:r>
        <w:rPr>
          <w:rFonts w:ascii="宋体" w:eastAsia="宋体" w:hAnsi="宋体" w:hint="eastAsia"/>
        </w:rPr>
        <w:t>。</w:t>
      </w:r>
    </w:p>
    <w:p w14:paraId="0CED9A2A" w14:textId="6FDB73D8" w:rsidR="00F74DDA" w:rsidRDefault="000E73E3">
      <w:pPr>
        <w:rPr>
          <w:rFonts w:ascii="宋体" w:eastAsia="宋体" w:hAnsi="宋体"/>
        </w:rPr>
      </w:pPr>
      <w:r w:rsidRPr="000E73E3">
        <w:rPr>
          <w:rFonts w:ascii="宋体" w:eastAsia="宋体" w:hAnsi="宋体" w:hint="eastAsia"/>
        </w:rPr>
        <w:t>转轮密码机</w:t>
      </w:r>
      <w:r w:rsidRPr="000E73E3">
        <w:rPr>
          <w:rFonts w:ascii="宋体" w:eastAsia="宋体" w:hAnsi="宋体"/>
        </w:rPr>
        <w:t>ENIGMA</w:t>
      </w:r>
      <w:r w:rsidR="001F23DA">
        <w:rPr>
          <w:rFonts w:ascii="宋体" w:eastAsia="宋体" w:hAnsi="宋体"/>
        </w:rPr>
        <w:t>[2]</w:t>
      </w:r>
      <w:r w:rsidRPr="000E73E3">
        <w:rPr>
          <w:rFonts w:ascii="宋体" w:eastAsia="宋体" w:hAnsi="宋体"/>
        </w:rPr>
        <w:t>，由ArthurScherbius于1919年发明，4轮PNIGMA在1944年装备德国海军。使得英国从1942年2月到12月都没能解读德国潜艇的信号。</w:t>
      </w:r>
    </w:p>
    <w:p w14:paraId="3F40982C" w14:textId="3C5663C9" w:rsidR="000E73E3" w:rsidRDefault="000E73E3">
      <w:pPr>
        <w:rPr>
          <w:rFonts w:ascii="宋体" w:eastAsia="宋体" w:hAnsi="宋体"/>
        </w:rPr>
      </w:pPr>
      <w:r>
        <w:rPr>
          <w:noProof/>
        </w:rPr>
        <w:drawing>
          <wp:inline distT="0" distB="0" distL="0" distR="0" wp14:anchorId="2D7C68B4" wp14:editId="2B3F741E">
            <wp:extent cx="1712495" cy="1687573"/>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7200" cy="1702064"/>
                    </a:xfrm>
                    <a:prstGeom prst="rect">
                      <a:avLst/>
                    </a:prstGeom>
                  </pic:spPr>
                </pic:pic>
              </a:graphicData>
            </a:graphic>
          </wp:inline>
        </w:drawing>
      </w:r>
    </w:p>
    <w:p w14:paraId="593EFB65" w14:textId="092086AA" w:rsidR="000E73E3" w:rsidRDefault="00DE64BB">
      <w:pPr>
        <w:rPr>
          <w:rFonts w:ascii="宋体" w:eastAsia="宋体" w:hAnsi="宋体"/>
        </w:rPr>
      </w:pPr>
      <w:r>
        <w:rPr>
          <w:rFonts w:ascii="宋体" w:eastAsia="宋体" w:hAnsi="宋体" w:hint="eastAsia"/>
        </w:rPr>
        <w:t>图一：</w:t>
      </w:r>
      <w:r w:rsidR="000E73E3" w:rsidRPr="000E73E3">
        <w:rPr>
          <w:rFonts w:ascii="宋体" w:eastAsia="宋体" w:hAnsi="宋体"/>
        </w:rPr>
        <w:t>ENIGMA</w:t>
      </w:r>
    </w:p>
    <w:p w14:paraId="6B686209" w14:textId="114DF2AC" w:rsidR="000E73E3" w:rsidRDefault="000E73E3">
      <w:pPr>
        <w:rPr>
          <w:rFonts w:ascii="宋体" w:eastAsia="宋体" w:hAnsi="宋体"/>
        </w:rPr>
      </w:pPr>
      <w:r w:rsidRPr="000E73E3">
        <w:rPr>
          <w:rFonts w:ascii="宋体" w:eastAsia="宋体" w:hAnsi="宋体"/>
        </w:rPr>
        <w:t>ENIGMA相较于普通的代替密码复杂性更强，随机性更高，效率更高</w:t>
      </w:r>
      <w:r>
        <w:rPr>
          <w:rFonts w:ascii="宋体" w:eastAsia="宋体" w:hAnsi="宋体" w:hint="eastAsia"/>
        </w:rPr>
        <w:t>。</w:t>
      </w:r>
    </w:p>
    <w:p w14:paraId="7663630F" w14:textId="77777777" w:rsidR="000E73E3" w:rsidRDefault="000E73E3">
      <w:pPr>
        <w:rPr>
          <w:rFonts w:ascii="宋体" w:eastAsia="宋体" w:hAnsi="宋体"/>
        </w:rPr>
      </w:pPr>
    </w:p>
    <w:p w14:paraId="13CEBB39" w14:textId="77777777" w:rsidR="000E73E3" w:rsidRPr="00F74DDA" w:rsidRDefault="000E73E3">
      <w:pPr>
        <w:rPr>
          <w:rFonts w:ascii="宋体" w:eastAsia="宋体" w:hAnsi="宋体"/>
        </w:rPr>
      </w:pPr>
    </w:p>
    <w:p w14:paraId="3C1C3E19" w14:textId="2C00A4F1" w:rsidR="00F74DDA" w:rsidRDefault="00F74DDA">
      <w:pPr>
        <w:rPr>
          <w:rFonts w:ascii="宋体" w:eastAsia="宋体" w:hAnsi="宋体"/>
        </w:rPr>
      </w:pPr>
      <w:r w:rsidRPr="00F74DDA">
        <w:rPr>
          <w:rFonts w:ascii="宋体" w:eastAsia="宋体" w:hAnsi="宋体" w:hint="eastAsia"/>
        </w:rPr>
        <w:t>现代密码</w:t>
      </w:r>
    </w:p>
    <w:p w14:paraId="66A75090" w14:textId="56ED5971" w:rsidR="000E73E3" w:rsidRPr="00F74DDA" w:rsidRDefault="000E73E3">
      <w:pPr>
        <w:rPr>
          <w:rFonts w:ascii="宋体" w:eastAsia="宋体" w:hAnsi="宋体"/>
        </w:rPr>
      </w:pPr>
      <w:r>
        <w:rPr>
          <w:rFonts w:ascii="宋体" w:eastAsia="宋体" w:hAnsi="宋体" w:hint="eastAsia"/>
        </w:rPr>
        <w:t>现代密码学主要分为对称加密阶段和公钥加密阶段。这一时期不仅依赖于数学和密钥，更加复杂的加密方式被引入了</w:t>
      </w:r>
      <w:r w:rsidR="00D94D8F">
        <w:rPr>
          <w:rFonts w:ascii="宋体" w:eastAsia="宋体" w:hAnsi="宋体" w:hint="eastAsia"/>
        </w:rPr>
        <w:t>密码学中，极大提高了密码学的丰富度。</w:t>
      </w:r>
    </w:p>
    <w:p w14:paraId="3ACC64EB" w14:textId="25DF0086" w:rsidR="00F74DDA" w:rsidRDefault="000E73E3">
      <w:pPr>
        <w:rPr>
          <w:rFonts w:ascii="宋体" w:eastAsia="宋体" w:hAnsi="宋体"/>
        </w:rPr>
      </w:pPr>
      <w:r>
        <w:rPr>
          <w:rFonts w:ascii="宋体" w:eastAsia="宋体" w:hAnsi="宋体" w:hint="eastAsia"/>
        </w:rPr>
        <w:t>对称加密</w:t>
      </w:r>
    </w:p>
    <w:p w14:paraId="7528BAF6" w14:textId="419592F3" w:rsidR="000E73E3" w:rsidRDefault="00D94D8F">
      <w:pPr>
        <w:rPr>
          <w:rFonts w:ascii="宋体" w:eastAsia="宋体" w:hAnsi="宋体"/>
        </w:rPr>
      </w:pPr>
      <w:r>
        <w:rPr>
          <w:rFonts w:ascii="宋体" w:eastAsia="宋体" w:hAnsi="宋体" w:hint="eastAsia"/>
        </w:rPr>
        <w:t>对称加密方式中，</w:t>
      </w:r>
      <w:r w:rsidRPr="00D94D8F">
        <w:rPr>
          <w:rFonts w:ascii="宋体" w:eastAsia="宋体" w:hAnsi="宋体"/>
        </w:rPr>
        <w:t>信息的安全性主要依赖于对密钥的保密。对称加密指加密和解密使用相同密钥的算法。一方面，加密密钥可以从解密密钥中计算出来，同时解密密钥也可以从加密密钥中推演出来。由此，加密密钥和解密密钥是相同的，称之为“对称密码阶段”或者“单钥密码阶段”。信息的发送与接收双方应该协商好密钥，如果双方任何一方保存密钥不谨慎（或者故意泄露），那么传递信息将存在不安全性。</w:t>
      </w:r>
    </w:p>
    <w:p w14:paraId="22335443" w14:textId="6CFD34B0" w:rsidR="00D94D8F" w:rsidRDefault="00D94D8F" w:rsidP="00DE64BB">
      <w:pPr>
        <w:jc w:val="center"/>
        <w:rPr>
          <w:rFonts w:ascii="宋体" w:eastAsia="宋体" w:hAnsi="宋体"/>
        </w:rPr>
      </w:pPr>
      <w:r w:rsidRPr="00D94D8F">
        <w:rPr>
          <w:noProof/>
        </w:rPr>
        <w:lastRenderedPageBreak/>
        <w:drawing>
          <wp:inline distT="0" distB="0" distL="0" distR="0" wp14:anchorId="48DB47D0" wp14:editId="79B8B928">
            <wp:extent cx="4176404" cy="20137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0975" cy="2015989"/>
                    </a:xfrm>
                    <a:prstGeom prst="rect">
                      <a:avLst/>
                    </a:prstGeom>
                  </pic:spPr>
                </pic:pic>
              </a:graphicData>
            </a:graphic>
          </wp:inline>
        </w:drawing>
      </w:r>
    </w:p>
    <w:p w14:paraId="48789139" w14:textId="02585C54" w:rsidR="00DE64BB" w:rsidRDefault="00DE64BB">
      <w:pPr>
        <w:rPr>
          <w:rFonts w:ascii="宋体" w:eastAsia="宋体" w:hAnsi="宋体"/>
        </w:rPr>
      </w:pPr>
      <w:r>
        <w:rPr>
          <w:rFonts w:ascii="宋体" w:eastAsia="宋体" w:hAnsi="宋体" w:hint="eastAsia"/>
        </w:rPr>
        <w:t>图二：对称加密</w:t>
      </w:r>
    </w:p>
    <w:p w14:paraId="1646B755" w14:textId="3FDAD05F" w:rsidR="00D94D8F" w:rsidRDefault="00D94D8F">
      <w:pPr>
        <w:rPr>
          <w:rFonts w:ascii="宋体" w:eastAsia="宋体" w:hAnsi="宋体"/>
        </w:rPr>
      </w:pPr>
      <w:r w:rsidRPr="00D94D8F">
        <w:rPr>
          <w:rFonts w:ascii="宋体" w:eastAsia="宋体" w:hAnsi="宋体"/>
        </w:rPr>
        <w:t>对称加密虽然相比较非对称加密存在劣势，但是依旧广泛的应用的电脑与信息技术中。目前主要的对称加密的算法有：DES、3DES、AES、IDEA等</w:t>
      </w:r>
      <w:r>
        <w:rPr>
          <w:rFonts w:ascii="宋体" w:eastAsia="宋体" w:hAnsi="宋体" w:hint="eastAsia"/>
        </w:rPr>
        <w:t>。</w:t>
      </w:r>
    </w:p>
    <w:p w14:paraId="77BAFB28" w14:textId="77777777" w:rsidR="00D94D8F" w:rsidRDefault="00D94D8F">
      <w:pPr>
        <w:rPr>
          <w:rFonts w:ascii="宋体" w:eastAsia="宋体" w:hAnsi="宋体"/>
        </w:rPr>
      </w:pPr>
    </w:p>
    <w:p w14:paraId="1B5EBD2F" w14:textId="39D22288" w:rsidR="00D94D8F" w:rsidRDefault="00D94D8F">
      <w:pPr>
        <w:rPr>
          <w:rFonts w:ascii="宋体" w:eastAsia="宋体" w:hAnsi="宋体"/>
        </w:rPr>
      </w:pPr>
    </w:p>
    <w:tbl>
      <w:tblPr>
        <w:tblStyle w:val="a3"/>
        <w:tblW w:w="0" w:type="auto"/>
        <w:tblLook w:val="04A0" w:firstRow="1" w:lastRow="0" w:firstColumn="1" w:lastColumn="0" w:noHBand="0" w:noVBand="1"/>
      </w:tblPr>
      <w:tblGrid>
        <w:gridCol w:w="2074"/>
        <w:gridCol w:w="2074"/>
        <w:gridCol w:w="2074"/>
        <w:gridCol w:w="2074"/>
      </w:tblGrid>
      <w:tr w:rsidR="00D94D8F" w14:paraId="47BFB0CE" w14:textId="77777777" w:rsidTr="00D94D8F">
        <w:tc>
          <w:tcPr>
            <w:tcW w:w="2074" w:type="dxa"/>
          </w:tcPr>
          <w:p w14:paraId="1D303A5F" w14:textId="20F841A3" w:rsidR="00D94D8F" w:rsidRDefault="00D94D8F">
            <w:pPr>
              <w:rPr>
                <w:rFonts w:ascii="宋体" w:eastAsia="宋体" w:hAnsi="宋体"/>
              </w:rPr>
            </w:pPr>
            <w:r>
              <w:rPr>
                <w:rFonts w:ascii="宋体" w:eastAsia="宋体" w:hAnsi="宋体" w:hint="eastAsia"/>
              </w:rPr>
              <w:t>序号</w:t>
            </w:r>
          </w:p>
        </w:tc>
        <w:tc>
          <w:tcPr>
            <w:tcW w:w="2074" w:type="dxa"/>
          </w:tcPr>
          <w:p w14:paraId="5E3C091B" w14:textId="34DB2C28" w:rsidR="00D94D8F" w:rsidRDefault="00D94D8F">
            <w:pPr>
              <w:rPr>
                <w:rFonts w:ascii="宋体" w:eastAsia="宋体" w:hAnsi="宋体"/>
              </w:rPr>
            </w:pPr>
            <w:r>
              <w:rPr>
                <w:rFonts w:ascii="宋体" w:eastAsia="宋体" w:hAnsi="宋体" w:hint="eastAsia"/>
              </w:rPr>
              <w:t>算法名称</w:t>
            </w:r>
          </w:p>
        </w:tc>
        <w:tc>
          <w:tcPr>
            <w:tcW w:w="2074" w:type="dxa"/>
          </w:tcPr>
          <w:p w14:paraId="40362C4C" w14:textId="4E79F002" w:rsidR="00D94D8F" w:rsidRDefault="00D94D8F">
            <w:pPr>
              <w:rPr>
                <w:rFonts w:ascii="宋体" w:eastAsia="宋体" w:hAnsi="宋体"/>
              </w:rPr>
            </w:pPr>
            <w:r>
              <w:rPr>
                <w:rFonts w:ascii="宋体" w:eastAsia="宋体" w:hAnsi="宋体" w:hint="eastAsia"/>
              </w:rPr>
              <w:t>特征</w:t>
            </w:r>
          </w:p>
        </w:tc>
        <w:tc>
          <w:tcPr>
            <w:tcW w:w="2074" w:type="dxa"/>
          </w:tcPr>
          <w:p w14:paraId="794E3121" w14:textId="4842CAFC" w:rsidR="00D94D8F" w:rsidRDefault="00D94D8F">
            <w:pPr>
              <w:rPr>
                <w:rFonts w:ascii="宋体" w:eastAsia="宋体" w:hAnsi="宋体"/>
              </w:rPr>
            </w:pPr>
            <w:r>
              <w:rPr>
                <w:rFonts w:ascii="宋体" w:eastAsia="宋体" w:hAnsi="宋体" w:hint="eastAsia"/>
              </w:rPr>
              <w:t>实用性</w:t>
            </w:r>
          </w:p>
        </w:tc>
      </w:tr>
      <w:tr w:rsidR="00D94D8F" w14:paraId="38849AB3" w14:textId="77777777" w:rsidTr="00D94D8F">
        <w:tc>
          <w:tcPr>
            <w:tcW w:w="2074" w:type="dxa"/>
          </w:tcPr>
          <w:p w14:paraId="1FEEA561" w14:textId="45720754" w:rsidR="00D94D8F" w:rsidRDefault="00D94D8F">
            <w:pPr>
              <w:rPr>
                <w:rFonts w:ascii="宋体" w:eastAsia="宋体" w:hAnsi="宋体"/>
              </w:rPr>
            </w:pPr>
            <w:r>
              <w:rPr>
                <w:rFonts w:ascii="宋体" w:eastAsia="宋体" w:hAnsi="宋体" w:hint="eastAsia"/>
              </w:rPr>
              <w:t>1</w:t>
            </w:r>
          </w:p>
        </w:tc>
        <w:tc>
          <w:tcPr>
            <w:tcW w:w="2074" w:type="dxa"/>
          </w:tcPr>
          <w:p w14:paraId="214B4C36" w14:textId="1C7BF94A" w:rsidR="00D94D8F" w:rsidRDefault="00D94D8F">
            <w:pPr>
              <w:rPr>
                <w:rFonts w:ascii="宋体" w:eastAsia="宋体" w:hAnsi="宋体"/>
              </w:rPr>
            </w:pPr>
            <w:r>
              <w:rPr>
                <w:rFonts w:ascii="宋体" w:eastAsia="宋体" w:hAnsi="宋体" w:hint="eastAsia"/>
              </w:rPr>
              <w:t>D</w:t>
            </w:r>
            <w:r>
              <w:rPr>
                <w:rFonts w:ascii="宋体" w:eastAsia="宋体" w:hAnsi="宋体"/>
              </w:rPr>
              <w:t>ES</w:t>
            </w:r>
          </w:p>
        </w:tc>
        <w:tc>
          <w:tcPr>
            <w:tcW w:w="2074" w:type="dxa"/>
          </w:tcPr>
          <w:p w14:paraId="60B78284" w14:textId="6604AFBE" w:rsidR="00D94D8F" w:rsidRDefault="00D94D8F">
            <w:pPr>
              <w:rPr>
                <w:rFonts w:ascii="宋体" w:eastAsia="宋体" w:hAnsi="宋体"/>
              </w:rPr>
            </w:pPr>
            <w:r>
              <w:rPr>
                <w:rFonts w:ascii="宋体" w:eastAsia="宋体" w:hAnsi="宋体" w:hint="eastAsia"/>
              </w:rPr>
              <w:t>最传统的对称加密</w:t>
            </w:r>
          </w:p>
        </w:tc>
        <w:tc>
          <w:tcPr>
            <w:tcW w:w="2074" w:type="dxa"/>
          </w:tcPr>
          <w:p w14:paraId="7B16E60E" w14:textId="6232289A" w:rsidR="00D94D8F" w:rsidRDefault="00D94D8F">
            <w:pPr>
              <w:rPr>
                <w:rFonts w:ascii="宋体" w:eastAsia="宋体" w:hAnsi="宋体"/>
              </w:rPr>
            </w:pPr>
            <w:r>
              <w:rPr>
                <w:rFonts w:ascii="宋体" w:eastAsia="宋体" w:hAnsi="宋体" w:hint="eastAsia"/>
              </w:rPr>
              <w:t>安全性低，基本不用</w:t>
            </w:r>
          </w:p>
        </w:tc>
      </w:tr>
      <w:tr w:rsidR="00D94D8F" w14:paraId="1CD61B9A" w14:textId="77777777" w:rsidTr="00D94D8F">
        <w:tc>
          <w:tcPr>
            <w:tcW w:w="2074" w:type="dxa"/>
          </w:tcPr>
          <w:p w14:paraId="522FA95B" w14:textId="428FFCEE" w:rsidR="00D94D8F" w:rsidRDefault="00D94D8F">
            <w:pPr>
              <w:rPr>
                <w:rFonts w:ascii="宋体" w:eastAsia="宋体" w:hAnsi="宋体"/>
              </w:rPr>
            </w:pPr>
            <w:r>
              <w:rPr>
                <w:rFonts w:ascii="宋体" w:eastAsia="宋体" w:hAnsi="宋体" w:hint="eastAsia"/>
              </w:rPr>
              <w:t>2</w:t>
            </w:r>
          </w:p>
        </w:tc>
        <w:tc>
          <w:tcPr>
            <w:tcW w:w="2074" w:type="dxa"/>
          </w:tcPr>
          <w:p w14:paraId="0980EA38" w14:textId="30DADE18" w:rsidR="00D94D8F" w:rsidRDefault="00D94D8F">
            <w:pPr>
              <w:rPr>
                <w:rFonts w:ascii="宋体" w:eastAsia="宋体" w:hAnsi="宋体"/>
              </w:rPr>
            </w:pPr>
            <w:r>
              <w:rPr>
                <w:rFonts w:ascii="宋体" w:eastAsia="宋体" w:hAnsi="宋体" w:hint="eastAsia"/>
              </w:rPr>
              <w:t>3</w:t>
            </w:r>
            <w:r>
              <w:rPr>
                <w:rFonts w:ascii="宋体" w:eastAsia="宋体" w:hAnsi="宋体"/>
              </w:rPr>
              <w:t>DES</w:t>
            </w:r>
          </w:p>
        </w:tc>
        <w:tc>
          <w:tcPr>
            <w:tcW w:w="2074" w:type="dxa"/>
          </w:tcPr>
          <w:p w14:paraId="31A617DF" w14:textId="71C3114D" w:rsidR="00D94D8F" w:rsidRDefault="00D94D8F">
            <w:pPr>
              <w:rPr>
                <w:rFonts w:ascii="宋体" w:eastAsia="宋体" w:hAnsi="宋体"/>
              </w:rPr>
            </w:pPr>
            <w:r>
              <w:rPr>
                <w:rFonts w:ascii="宋体" w:eastAsia="宋体" w:hAnsi="宋体" w:hint="eastAsia"/>
              </w:rPr>
              <w:t>安全性较D</w:t>
            </w:r>
            <w:r>
              <w:rPr>
                <w:rFonts w:ascii="宋体" w:eastAsia="宋体" w:hAnsi="宋体"/>
              </w:rPr>
              <w:t>ES</w:t>
            </w:r>
            <w:r>
              <w:rPr>
                <w:rFonts w:ascii="宋体" w:eastAsia="宋体" w:hAnsi="宋体" w:hint="eastAsia"/>
              </w:rPr>
              <w:t>高，效率低</w:t>
            </w:r>
          </w:p>
        </w:tc>
        <w:tc>
          <w:tcPr>
            <w:tcW w:w="2074" w:type="dxa"/>
          </w:tcPr>
          <w:p w14:paraId="4BEEA253" w14:textId="0EB77BDC" w:rsidR="00D94D8F" w:rsidRDefault="00D94D8F">
            <w:pPr>
              <w:rPr>
                <w:rFonts w:ascii="宋体" w:eastAsia="宋体" w:hAnsi="宋体"/>
              </w:rPr>
            </w:pPr>
            <w:r>
              <w:rPr>
                <w:rFonts w:ascii="宋体" w:eastAsia="宋体" w:hAnsi="宋体" w:hint="eastAsia"/>
              </w:rPr>
              <w:t>很少使用</w:t>
            </w:r>
          </w:p>
        </w:tc>
      </w:tr>
      <w:tr w:rsidR="00D94D8F" w14:paraId="19F089A2" w14:textId="77777777" w:rsidTr="00D94D8F">
        <w:tc>
          <w:tcPr>
            <w:tcW w:w="2074" w:type="dxa"/>
          </w:tcPr>
          <w:p w14:paraId="5CEDA76E" w14:textId="28E70104" w:rsidR="00D94D8F" w:rsidRDefault="00D94D8F">
            <w:pPr>
              <w:rPr>
                <w:rFonts w:ascii="宋体" w:eastAsia="宋体" w:hAnsi="宋体"/>
              </w:rPr>
            </w:pPr>
            <w:r>
              <w:rPr>
                <w:rFonts w:ascii="宋体" w:eastAsia="宋体" w:hAnsi="宋体" w:hint="eastAsia"/>
              </w:rPr>
              <w:t>3</w:t>
            </w:r>
          </w:p>
        </w:tc>
        <w:tc>
          <w:tcPr>
            <w:tcW w:w="2074" w:type="dxa"/>
          </w:tcPr>
          <w:p w14:paraId="243D018D" w14:textId="210B48C2" w:rsidR="00D94D8F" w:rsidRDefault="00D94D8F">
            <w:pPr>
              <w:rPr>
                <w:rFonts w:ascii="宋体" w:eastAsia="宋体" w:hAnsi="宋体"/>
              </w:rPr>
            </w:pPr>
            <w:r>
              <w:rPr>
                <w:rFonts w:ascii="宋体" w:eastAsia="宋体" w:hAnsi="宋体" w:hint="eastAsia"/>
              </w:rPr>
              <w:t>A</w:t>
            </w:r>
            <w:r>
              <w:rPr>
                <w:rFonts w:ascii="宋体" w:eastAsia="宋体" w:hAnsi="宋体"/>
              </w:rPr>
              <w:t>ES</w:t>
            </w:r>
          </w:p>
        </w:tc>
        <w:tc>
          <w:tcPr>
            <w:tcW w:w="2074" w:type="dxa"/>
          </w:tcPr>
          <w:p w14:paraId="537148DA" w14:textId="5F4C6104" w:rsidR="00D94D8F" w:rsidRDefault="00D94D8F">
            <w:pPr>
              <w:rPr>
                <w:rFonts w:ascii="宋体" w:eastAsia="宋体" w:hAnsi="宋体"/>
              </w:rPr>
            </w:pPr>
            <w:r>
              <w:rPr>
                <w:rFonts w:ascii="宋体" w:eastAsia="宋体" w:hAnsi="宋体" w:hint="eastAsia"/>
              </w:rPr>
              <w:t>密钥建立时间短，灵敏性高，内存占用少，安全性高</w:t>
            </w:r>
          </w:p>
        </w:tc>
        <w:tc>
          <w:tcPr>
            <w:tcW w:w="2074" w:type="dxa"/>
          </w:tcPr>
          <w:p w14:paraId="3C04A9BD" w14:textId="5FB86D53" w:rsidR="00D94D8F" w:rsidRDefault="00D94D8F">
            <w:pPr>
              <w:rPr>
                <w:rFonts w:ascii="宋体" w:eastAsia="宋体" w:hAnsi="宋体"/>
              </w:rPr>
            </w:pPr>
            <w:r>
              <w:rPr>
                <w:rFonts w:ascii="宋体" w:eastAsia="宋体" w:hAnsi="宋体" w:hint="eastAsia"/>
              </w:rPr>
              <w:t>利用频率高</w:t>
            </w:r>
          </w:p>
        </w:tc>
      </w:tr>
      <w:tr w:rsidR="00D94D8F" w14:paraId="3EFB3754" w14:textId="77777777" w:rsidTr="00D94D8F">
        <w:tc>
          <w:tcPr>
            <w:tcW w:w="2074" w:type="dxa"/>
          </w:tcPr>
          <w:p w14:paraId="3BDCDAC0" w14:textId="411EC607" w:rsidR="00D94D8F" w:rsidRDefault="00D94D8F">
            <w:pPr>
              <w:rPr>
                <w:rFonts w:ascii="宋体" w:eastAsia="宋体" w:hAnsi="宋体"/>
              </w:rPr>
            </w:pPr>
            <w:r>
              <w:rPr>
                <w:rFonts w:ascii="宋体" w:eastAsia="宋体" w:hAnsi="宋体" w:hint="eastAsia"/>
              </w:rPr>
              <w:t>4</w:t>
            </w:r>
          </w:p>
        </w:tc>
        <w:tc>
          <w:tcPr>
            <w:tcW w:w="2074" w:type="dxa"/>
          </w:tcPr>
          <w:p w14:paraId="22C0DBDB" w14:textId="0F66CF3B" w:rsidR="00D94D8F" w:rsidRDefault="00D94D8F">
            <w:pPr>
              <w:rPr>
                <w:rFonts w:ascii="宋体" w:eastAsia="宋体" w:hAnsi="宋体"/>
              </w:rPr>
            </w:pPr>
            <w:r>
              <w:rPr>
                <w:rFonts w:ascii="宋体" w:eastAsia="宋体" w:hAnsi="宋体" w:hint="eastAsia"/>
              </w:rPr>
              <w:t>I</w:t>
            </w:r>
            <w:r>
              <w:rPr>
                <w:rFonts w:ascii="宋体" w:eastAsia="宋体" w:hAnsi="宋体"/>
              </w:rPr>
              <w:t>DEA</w:t>
            </w:r>
          </w:p>
        </w:tc>
        <w:tc>
          <w:tcPr>
            <w:tcW w:w="2074" w:type="dxa"/>
          </w:tcPr>
          <w:p w14:paraId="5BBF2DCF" w14:textId="5548AF18" w:rsidR="00D94D8F" w:rsidRDefault="00D94D8F">
            <w:pPr>
              <w:rPr>
                <w:rFonts w:ascii="宋体" w:eastAsia="宋体" w:hAnsi="宋体"/>
              </w:rPr>
            </w:pPr>
            <w:r>
              <w:rPr>
                <w:rFonts w:ascii="宋体" w:eastAsia="宋体" w:hAnsi="宋体" w:hint="eastAsia"/>
              </w:rPr>
              <w:t>加密速度更快，安全性更好</w:t>
            </w:r>
          </w:p>
        </w:tc>
        <w:tc>
          <w:tcPr>
            <w:tcW w:w="2074" w:type="dxa"/>
          </w:tcPr>
          <w:p w14:paraId="504D4274" w14:textId="5B1B5E0B" w:rsidR="00D94D8F" w:rsidRDefault="00D94D8F">
            <w:pPr>
              <w:rPr>
                <w:rFonts w:ascii="宋体" w:eastAsia="宋体" w:hAnsi="宋体"/>
              </w:rPr>
            </w:pPr>
            <w:r>
              <w:rPr>
                <w:rFonts w:ascii="宋体" w:eastAsia="宋体" w:hAnsi="宋体" w:hint="eastAsia"/>
              </w:rPr>
              <w:t>用于电子邮件加密</w:t>
            </w:r>
          </w:p>
        </w:tc>
      </w:tr>
    </w:tbl>
    <w:p w14:paraId="0D6D8F03" w14:textId="0FC889EB" w:rsidR="00D94D8F" w:rsidRDefault="00DE64BB" w:rsidP="00DE64BB">
      <w:pPr>
        <w:jc w:val="center"/>
        <w:rPr>
          <w:rFonts w:ascii="宋体" w:eastAsia="宋体" w:hAnsi="宋体"/>
        </w:rPr>
      </w:pPr>
      <w:r>
        <w:rPr>
          <w:rFonts w:ascii="宋体" w:eastAsia="宋体" w:hAnsi="宋体" w:hint="eastAsia"/>
        </w:rPr>
        <w:t>表一：</w:t>
      </w:r>
      <w:r w:rsidRPr="00DE64BB">
        <w:rPr>
          <w:rFonts w:ascii="宋体" w:eastAsia="宋体" w:hAnsi="宋体" w:hint="eastAsia"/>
        </w:rPr>
        <w:t>对称加密体制下算法分析表</w:t>
      </w:r>
    </w:p>
    <w:p w14:paraId="439216AC" w14:textId="77777777" w:rsidR="00D94D8F" w:rsidRPr="00D94D8F" w:rsidRDefault="00D94D8F">
      <w:pPr>
        <w:rPr>
          <w:rFonts w:ascii="宋体" w:eastAsia="宋体" w:hAnsi="宋体"/>
        </w:rPr>
      </w:pPr>
    </w:p>
    <w:p w14:paraId="38886E65" w14:textId="1097D0F8" w:rsidR="000E73E3" w:rsidRDefault="000E73E3">
      <w:pPr>
        <w:rPr>
          <w:rFonts w:ascii="宋体" w:eastAsia="宋体" w:hAnsi="宋体"/>
        </w:rPr>
      </w:pPr>
      <w:r>
        <w:rPr>
          <w:rFonts w:ascii="宋体" w:eastAsia="宋体" w:hAnsi="宋体" w:hint="eastAsia"/>
        </w:rPr>
        <w:t>公钥加密</w:t>
      </w:r>
    </w:p>
    <w:p w14:paraId="2B3866AD" w14:textId="0F516ED3" w:rsidR="000E73E3" w:rsidRDefault="00D94D8F">
      <w:pPr>
        <w:rPr>
          <w:rFonts w:ascii="宋体" w:eastAsia="宋体" w:hAnsi="宋体"/>
        </w:rPr>
      </w:pPr>
      <w:r w:rsidRPr="00D94D8F">
        <w:rPr>
          <w:rFonts w:ascii="宋体" w:eastAsia="宋体" w:hAnsi="宋体"/>
        </w:rPr>
        <w:t>在公钥密码阶段，加密密钥（公钥）可以公开，仅对解密密钥（私钥）保密，基于一些数学难题保证很难通过公钥推出私钥。</w:t>
      </w:r>
      <w:r w:rsidR="00ED6057">
        <w:rPr>
          <w:rFonts w:ascii="宋体" w:eastAsia="宋体" w:hAnsi="宋体" w:hint="eastAsia"/>
        </w:rPr>
        <w:t>因此，公钥密码也被称为非对称加密。</w:t>
      </w:r>
      <w:r w:rsidRPr="00D94D8F">
        <w:rPr>
          <w:rFonts w:ascii="宋体" w:eastAsia="宋体" w:hAnsi="宋体"/>
        </w:rPr>
        <w:t>与对称加密体制下的算法不同，非对称加密算法在信息传递的过程中，需要两个密钥：一个是公开密钥(Public Key)；；另一个是私有密钥（Private Key）。</w:t>
      </w:r>
      <w:r w:rsidR="00ED6057" w:rsidRPr="00ED6057">
        <w:rPr>
          <w:rFonts w:ascii="宋体" w:eastAsia="宋体" w:hAnsi="宋体"/>
        </w:rPr>
        <w:t>如果用公开密钥对需要传递的信息与数据进行加密，只有用对应的私有密钥才能解密；相反，如果用私有密钥对需要传递的信息与数据进行加密，那么信息的接收方必须用对应的公开密钥进行解密。</w:t>
      </w:r>
    </w:p>
    <w:p w14:paraId="42155A69" w14:textId="663E40CA" w:rsidR="00ED6057" w:rsidRDefault="00ED6057">
      <w:pPr>
        <w:rPr>
          <w:rFonts w:ascii="宋体" w:eastAsia="宋体" w:hAnsi="宋体"/>
        </w:rPr>
      </w:pPr>
      <w:r>
        <w:rPr>
          <w:noProof/>
        </w:rPr>
        <w:lastRenderedPageBreak/>
        <w:drawing>
          <wp:inline distT="0" distB="0" distL="0" distR="0" wp14:anchorId="725E08DE" wp14:editId="4172A55A">
            <wp:extent cx="5274310" cy="22993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9335"/>
                    </a:xfrm>
                    <a:prstGeom prst="rect">
                      <a:avLst/>
                    </a:prstGeom>
                  </pic:spPr>
                </pic:pic>
              </a:graphicData>
            </a:graphic>
          </wp:inline>
        </w:drawing>
      </w:r>
    </w:p>
    <w:p w14:paraId="442E63DF" w14:textId="5AFC07D8" w:rsidR="00DE64BB" w:rsidRDefault="00DE64BB" w:rsidP="00DE64BB">
      <w:pPr>
        <w:jc w:val="center"/>
        <w:rPr>
          <w:rFonts w:ascii="宋体" w:eastAsia="宋体" w:hAnsi="宋体"/>
        </w:rPr>
      </w:pPr>
      <w:r>
        <w:rPr>
          <w:rFonts w:ascii="宋体" w:eastAsia="宋体" w:hAnsi="宋体" w:hint="eastAsia"/>
        </w:rPr>
        <w:t>图三：公钥加密</w:t>
      </w:r>
    </w:p>
    <w:p w14:paraId="7D487014" w14:textId="1B5FC5A7" w:rsidR="00ED6057" w:rsidRDefault="00ED6057">
      <w:pPr>
        <w:rPr>
          <w:rFonts w:ascii="宋体" w:eastAsia="宋体" w:hAnsi="宋体"/>
        </w:rPr>
      </w:pPr>
      <w:r>
        <w:rPr>
          <w:rFonts w:ascii="宋体" w:eastAsia="宋体" w:hAnsi="宋体" w:hint="eastAsia"/>
        </w:rPr>
        <w:t>常见的公钥加密算法有R</w:t>
      </w:r>
      <w:r>
        <w:rPr>
          <w:rFonts w:ascii="宋体" w:eastAsia="宋体" w:hAnsi="宋体"/>
        </w:rPr>
        <w:t>SA,DSA,ECC</w:t>
      </w:r>
      <w:r>
        <w:rPr>
          <w:rFonts w:ascii="宋体" w:eastAsia="宋体" w:hAnsi="宋体" w:hint="eastAsia"/>
        </w:rPr>
        <w:t>等。</w:t>
      </w:r>
    </w:p>
    <w:p w14:paraId="3C9423C3" w14:textId="5D164824" w:rsidR="00ED6057" w:rsidRDefault="00ED6057" w:rsidP="00ED6057">
      <w:pPr>
        <w:pStyle w:val="a4"/>
        <w:numPr>
          <w:ilvl w:val="0"/>
          <w:numId w:val="1"/>
        </w:numPr>
        <w:ind w:firstLineChars="0"/>
        <w:rPr>
          <w:rFonts w:ascii="宋体" w:eastAsia="宋体" w:hAnsi="宋体"/>
        </w:rPr>
      </w:pPr>
      <w:r w:rsidRPr="00ED6057">
        <w:rPr>
          <w:rFonts w:ascii="宋体" w:eastAsia="宋体" w:hAnsi="宋体"/>
        </w:rPr>
        <w:t>RSA</w:t>
      </w:r>
      <w:r w:rsidR="001F23DA">
        <w:rPr>
          <w:rFonts w:ascii="宋体" w:eastAsia="宋体" w:hAnsi="宋体"/>
        </w:rPr>
        <w:t>[3]</w:t>
      </w:r>
      <w:r w:rsidRPr="00ED6057">
        <w:rPr>
          <w:rFonts w:ascii="宋体" w:eastAsia="宋体" w:hAnsi="宋体"/>
        </w:rPr>
        <w:t>是目前最具影响力的公钥加密方法，该算法基于将两大素数相乘，但是对其乘积所得进行因式分解很复杂。由此可见，通过两个素数乘积公开作为加密密钥操作简单，即公钥，两大素数的组合称之为私钥。但是不可否认的是，在同样安全级别条件下，RSA相对于对称加密算法速度慢很多，相当于1/1000</w:t>
      </w:r>
      <w:r w:rsidRPr="00ED6057">
        <w:rPr>
          <w:rFonts w:ascii="宋体" w:eastAsia="宋体" w:hAnsi="宋体" w:hint="eastAsia"/>
        </w:rPr>
        <w:t>左右。</w:t>
      </w:r>
    </w:p>
    <w:p w14:paraId="69956B4A" w14:textId="11C5C6C2" w:rsidR="00ED6057" w:rsidRDefault="00ED6057" w:rsidP="00ED6057">
      <w:pPr>
        <w:jc w:val="center"/>
        <w:rPr>
          <w:rFonts w:ascii="宋体" w:eastAsia="宋体" w:hAnsi="宋体"/>
        </w:rPr>
      </w:pPr>
      <w:r>
        <w:rPr>
          <w:rFonts w:ascii="宋体" w:eastAsia="宋体" w:hAnsi="宋体"/>
          <w:noProof/>
        </w:rPr>
        <w:drawing>
          <wp:inline distT="0" distB="0" distL="0" distR="0" wp14:anchorId="2E610431" wp14:editId="7F61E2A5">
            <wp:extent cx="3032608" cy="11501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9303" cy="1152691"/>
                    </a:xfrm>
                    <a:prstGeom prst="rect">
                      <a:avLst/>
                    </a:prstGeom>
                    <a:noFill/>
                  </pic:spPr>
                </pic:pic>
              </a:graphicData>
            </a:graphic>
          </wp:inline>
        </w:drawing>
      </w:r>
    </w:p>
    <w:p w14:paraId="6B66B96B" w14:textId="72B95A64" w:rsidR="00DE64BB" w:rsidRPr="00ED6057" w:rsidRDefault="00DE64BB" w:rsidP="00ED6057">
      <w:pPr>
        <w:jc w:val="center"/>
        <w:rPr>
          <w:rFonts w:ascii="宋体" w:eastAsia="宋体" w:hAnsi="宋体"/>
        </w:rPr>
      </w:pPr>
      <w:r>
        <w:rPr>
          <w:rFonts w:ascii="宋体" w:eastAsia="宋体" w:hAnsi="宋体" w:hint="eastAsia"/>
        </w:rPr>
        <w:t>图四：R</w:t>
      </w:r>
      <w:r>
        <w:rPr>
          <w:rFonts w:ascii="宋体" w:eastAsia="宋体" w:hAnsi="宋体"/>
        </w:rPr>
        <w:t>SA</w:t>
      </w:r>
      <w:r>
        <w:rPr>
          <w:rFonts w:ascii="宋体" w:eastAsia="宋体" w:hAnsi="宋体" w:hint="eastAsia"/>
        </w:rPr>
        <w:t>加密</w:t>
      </w:r>
    </w:p>
    <w:p w14:paraId="3F6A0AE4" w14:textId="7A5199C3" w:rsidR="00ED6057" w:rsidRDefault="00ED6057" w:rsidP="00ED6057">
      <w:pPr>
        <w:pStyle w:val="a4"/>
        <w:numPr>
          <w:ilvl w:val="0"/>
          <w:numId w:val="1"/>
        </w:numPr>
        <w:ind w:firstLineChars="0"/>
        <w:rPr>
          <w:rFonts w:ascii="宋体" w:eastAsia="宋体" w:hAnsi="宋体"/>
        </w:rPr>
      </w:pPr>
      <w:r w:rsidRPr="00ED6057">
        <w:rPr>
          <w:rFonts w:ascii="宋体" w:eastAsia="宋体" w:hAnsi="宋体"/>
        </w:rPr>
        <w:t>DSA（全称Digital Signature Algorithm）, 是一种更加高级的验证方式，其主要特点是不单单有公钥、私钥，还有数字签名。私钥加密生成数字签名，公钥需要同时验证数据与签名，如果数据或者签名与私钥不匹配，被认为验证失败。</w:t>
      </w:r>
    </w:p>
    <w:p w14:paraId="2784C162" w14:textId="4DEA2767" w:rsidR="00ED6057" w:rsidRPr="00ED6057" w:rsidRDefault="00ED6057" w:rsidP="00ED6057">
      <w:pPr>
        <w:pStyle w:val="a4"/>
        <w:numPr>
          <w:ilvl w:val="0"/>
          <w:numId w:val="1"/>
        </w:numPr>
        <w:ind w:firstLineChars="0"/>
        <w:rPr>
          <w:rFonts w:ascii="宋体" w:eastAsia="宋体" w:hAnsi="宋体"/>
        </w:rPr>
      </w:pPr>
      <w:r w:rsidRPr="00ED6057">
        <w:rPr>
          <w:rFonts w:ascii="宋体" w:eastAsia="宋体" w:hAnsi="宋体"/>
        </w:rPr>
        <w:t>ECC（称之为椭圆加密算法），是一种公钥加密算法，采用的数学基础理论是利用椭圆曲线上的有理点构成Abel加法群上椭圆离散对数的计算困难性。其主要优势是使用更小的密钥，提供更高级别的安全性。 例如，160位的椭圆密钥与1024位的RSA密钥安全性相同。此外，ECC的处理速度要比RSA更快，存储空间更小。</w:t>
      </w:r>
    </w:p>
    <w:p w14:paraId="73D4D9BA" w14:textId="620E5224" w:rsidR="00F74DDA" w:rsidRDefault="00F74DDA">
      <w:pPr>
        <w:rPr>
          <w:rFonts w:ascii="宋体" w:eastAsia="宋体" w:hAnsi="宋体"/>
        </w:rPr>
      </w:pPr>
      <w:r w:rsidRPr="00F74DDA">
        <w:rPr>
          <w:rFonts w:ascii="宋体" w:eastAsia="宋体" w:hAnsi="宋体" w:hint="eastAsia"/>
        </w:rPr>
        <w:t>后量子</w:t>
      </w:r>
      <w:r w:rsidR="00ED6057">
        <w:rPr>
          <w:rFonts w:ascii="宋体" w:eastAsia="宋体" w:hAnsi="宋体" w:hint="eastAsia"/>
        </w:rPr>
        <w:t>密码</w:t>
      </w:r>
    </w:p>
    <w:p w14:paraId="5A72125B" w14:textId="2A714817" w:rsidR="00ED6057" w:rsidRDefault="00ED6057">
      <w:pPr>
        <w:rPr>
          <w:rFonts w:ascii="宋体" w:eastAsia="宋体" w:hAnsi="宋体"/>
        </w:rPr>
      </w:pPr>
      <w:r w:rsidRPr="00ED6057">
        <w:rPr>
          <w:rFonts w:ascii="宋体" w:eastAsia="宋体" w:hAnsi="宋体" w:hint="eastAsia"/>
        </w:rPr>
        <w:t>后量子密码学（</w:t>
      </w:r>
      <w:r w:rsidRPr="00ED6057">
        <w:rPr>
          <w:rFonts w:ascii="宋体" w:eastAsia="宋体" w:hAnsi="宋体"/>
        </w:rPr>
        <w:t>Post-quantum cryptography，缩写：PQC）</w:t>
      </w:r>
      <w:r w:rsidR="00096593">
        <w:rPr>
          <w:rFonts w:ascii="宋体" w:eastAsia="宋体" w:hAnsi="宋体" w:hint="eastAsia"/>
        </w:rPr>
        <w:t>[</w:t>
      </w:r>
      <w:r w:rsidR="00096593">
        <w:rPr>
          <w:rFonts w:ascii="宋体" w:eastAsia="宋体" w:hAnsi="宋体"/>
        </w:rPr>
        <w:t>4]</w:t>
      </w:r>
      <w:r w:rsidRPr="00ED6057">
        <w:rPr>
          <w:rFonts w:ascii="宋体" w:eastAsia="宋体" w:hAnsi="宋体"/>
        </w:rPr>
        <w:t>，又称抗量子计算密码学，是密码学的一个研究领域，专门研究能够抵抗量子计算机的加密算法，特别是公钥加密（非对称加密）算法。不同于量子密码学，后量子密码学使用现有的电子计算机，不依靠量子力学，它依靠的是密码学家认为无法被量子计算机有效解决的计算难题。</w:t>
      </w:r>
    </w:p>
    <w:p w14:paraId="07225EAC" w14:textId="2BCC778A" w:rsidR="00F076DB" w:rsidRDefault="00F076DB">
      <w:pPr>
        <w:rPr>
          <w:rFonts w:ascii="宋体" w:eastAsia="宋体" w:hAnsi="宋体"/>
        </w:rPr>
      </w:pPr>
      <w:r w:rsidRPr="00F076DB">
        <w:rPr>
          <w:rFonts w:ascii="宋体" w:eastAsia="宋体" w:hAnsi="宋体" w:hint="eastAsia"/>
        </w:rPr>
        <w:t>后量子密码学的研究方向包括了格密码学（</w:t>
      </w:r>
      <w:r w:rsidRPr="00F076DB">
        <w:rPr>
          <w:rFonts w:ascii="宋体" w:eastAsia="宋体" w:hAnsi="宋体"/>
        </w:rPr>
        <w:t>Lattice-based cryptography）、容错学习问题（LWE）、多变量密码学（Multivariate cryptography）</w:t>
      </w:r>
      <w:r>
        <w:rPr>
          <w:rFonts w:ascii="宋体" w:eastAsia="宋体" w:hAnsi="宋体" w:hint="eastAsia"/>
        </w:rPr>
        <w:t>等，</w:t>
      </w:r>
      <w:r w:rsidRPr="00F076DB">
        <w:rPr>
          <w:rFonts w:ascii="宋体" w:eastAsia="宋体" w:hAnsi="宋体" w:hint="eastAsia"/>
        </w:rPr>
        <w:t>密码学家认为，基于这些计算难题有望构建出不受量子计算机的威胁的公钥加密系统，替代现有的方案。</w:t>
      </w:r>
    </w:p>
    <w:p w14:paraId="7E4A25F6" w14:textId="77777777" w:rsidR="00F076DB" w:rsidRDefault="00F076DB">
      <w:pPr>
        <w:rPr>
          <w:rFonts w:ascii="宋体" w:eastAsia="宋体" w:hAnsi="宋体"/>
        </w:rPr>
      </w:pPr>
    </w:p>
    <w:p w14:paraId="74A5ACE9" w14:textId="0FE8A67A" w:rsidR="00F076DB" w:rsidRDefault="00F076DB">
      <w:pPr>
        <w:rPr>
          <w:rFonts w:ascii="宋体" w:eastAsia="宋体" w:hAnsi="宋体"/>
        </w:rPr>
      </w:pPr>
      <w:r>
        <w:rPr>
          <w:rFonts w:ascii="宋体" w:eastAsia="宋体" w:hAnsi="宋体" w:hint="eastAsia"/>
        </w:rPr>
        <w:t>格密码学</w:t>
      </w:r>
      <w:r w:rsidRPr="00F076DB">
        <w:rPr>
          <w:rFonts w:ascii="宋体" w:eastAsia="宋体" w:hAnsi="宋体" w:hint="eastAsia"/>
        </w:rPr>
        <w:t>是在算法构造本身或其安全性证明中应用到格的密码学。格（</w:t>
      </w:r>
      <w:r w:rsidRPr="00F076DB">
        <w:rPr>
          <w:rFonts w:ascii="宋体" w:eastAsia="宋体" w:hAnsi="宋体"/>
        </w:rPr>
        <w:t>lattice (group)）（lattice），又称点阵，是群论中的数学对象，可以直观地理解为空间中的点以固定间隔组成的排列，它具有周期性的结构。更准确地说，是在n维空间Rn中加法群的离散子群，这</w:t>
      </w:r>
      <w:r w:rsidRPr="00F076DB">
        <w:rPr>
          <w:rFonts w:ascii="宋体" w:eastAsia="宋体" w:hAnsi="宋体"/>
        </w:rPr>
        <w:lastRenderedPageBreak/>
        <w:t>一数学对象有许多应用，其中存在几个称为“格问题（Lattice problems）”的难题，如最短向量问题（Shortest Vector Problem）和最近向量问题（Closest Vector Problem）。</w:t>
      </w:r>
    </w:p>
    <w:p w14:paraId="6B47601F" w14:textId="24DEA599" w:rsidR="00F076DB" w:rsidRDefault="00F076DB">
      <w:pPr>
        <w:rPr>
          <w:rFonts w:ascii="宋体" w:eastAsia="宋体" w:hAnsi="宋体"/>
        </w:rPr>
      </w:pPr>
      <w:r>
        <w:rPr>
          <w:rFonts w:ascii="宋体" w:eastAsia="宋体" w:hAnsi="宋体"/>
          <w:noProof/>
        </w:rPr>
        <w:drawing>
          <wp:inline distT="0" distB="0" distL="0" distR="0" wp14:anchorId="40C019E8" wp14:editId="19F977E6">
            <wp:extent cx="2284568" cy="1163053"/>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9899" cy="1165767"/>
                    </a:xfrm>
                    <a:prstGeom prst="rect">
                      <a:avLst/>
                    </a:prstGeom>
                    <a:noFill/>
                  </pic:spPr>
                </pic:pic>
              </a:graphicData>
            </a:graphic>
          </wp:inline>
        </w:drawing>
      </w:r>
      <w:r>
        <w:rPr>
          <w:rFonts w:ascii="宋体" w:eastAsia="宋体" w:hAnsi="宋体"/>
          <w:noProof/>
        </w:rPr>
        <w:drawing>
          <wp:inline distT="0" distB="0" distL="0" distR="0" wp14:anchorId="01D02FE6" wp14:editId="30C01B95">
            <wp:extent cx="2137611" cy="160320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8148" cy="1618612"/>
                    </a:xfrm>
                    <a:prstGeom prst="rect">
                      <a:avLst/>
                    </a:prstGeom>
                    <a:noFill/>
                  </pic:spPr>
                </pic:pic>
              </a:graphicData>
            </a:graphic>
          </wp:inline>
        </w:drawing>
      </w:r>
    </w:p>
    <w:p w14:paraId="2D0C44D0" w14:textId="42CCE364" w:rsidR="00DE64BB" w:rsidRDefault="00DE64BB" w:rsidP="00DE64BB">
      <w:pPr>
        <w:jc w:val="center"/>
        <w:rPr>
          <w:rFonts w:ascii="宋体" w:eastAsia="宋体" w:hAnsi="宋体"/>
        </w:rPr>
      </w:pPr>
      <w:r>
        <w:rPr>
          <w:rFonts w:ascii="宋体" w:eastAsia="宋体" w:hAnsi="宋体" w:hint="eastAsia"/>
        </w:rPr>
        <w:t>图五：格密码</w:t>
      </w:r>
    </w:p>
    <w:p w14:paraId="31190446" w14:textId="07E019A9" w:rsidR="00F076DB" w:rsidRDefault="00F076DB">
      <w:pPr>
        <w:rPr>
          <w:rFonts w:ascii="宋体" w:eastAsia="宋体" w:hAnsi="宋体"/>
        </w:rPr>
      </w:pPr>
      <w:r>
        <w:rPr>
          <w:rFonts w:ascii="宋体" w:eastAsia="宋体" w:hAnsi="宋体" w:hint="eastAsia"/>
        </w:rPr>
        <w:t>容错学习问题在密码学上的应用</w:t>
      </w:r>
      <w:r w:rsidR="001F23DA">
        <w:rPr>
          <w:rFonts w:ascii="宋体" w:eastAsia="宋体" w:hAnsi="宋体" w:hint="eastAsia"/>
        </w:rPr>
        <w:t>[</w:t>
      </w:r>
      <w:r w:rsidR="00096593">
        <w:rPr>
          <w:rFonts w:ascii="宋体" w:eastAsia="宋体" w:hAnsi="宋体"/>
        </w:rPr>
        <w:t>5</w:t>
      </w:r>
      <w:r w:rsidR="001F23DA">
        <w:rPr>
          <w:rFonts w:ascii="宋体" w:eastAsia="宋体" w:hAnsi="宋体"/>
        </w:rPr>
        <w:t>]</w:t>
      </w:r>
      <w:r>
        <w:rPr>
          <w:rFonts w:ascii="宋体" w:eastAsia="宋体" w:hAnsi="宋体" w:hint="eastAsia"/>
        </w:rPr>
        <w:t>：</w:t>
      </w:r>
    </w:p>
    <w:p w14:paraId="5B4AEA5E" w14:textId="77777777" w:rsidR="00F076DB" w:rsidRDefault="00F076DB" w:rsidP="00F076DB">
      <w:pPr>
        <w:rPr>
          <w:rFonts w:ascii="宋体" w:eastAsia="宋体" w:hAnsi="宋体"/>
        </w:rPr>
      </w:pPr>
      <w:r w:rsidRPr="00F076DB">
        <w:rPr>
          <w:rFonts w:ascii="宋体" w:eastAsia="宋体" w:hAnsi="宋体"/>
        </w:rPr>
        <w:t>A是一个m x n矩阵，s是一个n维向量，e是一个m维向量。我们定义LWE(s,e) = b = As + e。由此可以构造一个对称加密算法。</w:t>
      </w:r>
    </w:p>
    <w:p w14:paraId="2D919278" w14:textId="165879F2" w:rsidR="00F076DB" w:rsidRPr="00F076DB" w:rsidRDefault="00F076DB" w:rsidP="00F076DB">
      <w:pPr>
        <w:rPr>
          <w:rFonts w:ascii="宋体" w:eastAsia="宋体" w:hAnsi="宋体"/>
        </w:rPr>
      </w:pPr>
      <w:r w:rsidRPr="00F076DB">
        <w:rPr>
          <w:rFonts w:ascii="宋体" w:eastAsia="宋体" w:hAnsi="宋体"/>
        </w:rPr>
        <w:t>加密算法定义如下:</w:t>
      </w:r>
    </w:p>
    <w:p w14:paraId="44ACD4CB" w14:textId="77777777" w:rsidR="00F076DB" w:rsidRPr="00F076DB" w:rsidRDefault="00F076DB" w:rsidP="00F076DB">
      <w:pPr>
        <w:rPr>
          <w:rFonts w:ascii="宋体" w:eastAsia="宋体" w:hAnsi="宋体"/>
        </w:rPr>
      </w:pPr>
      <w:r w:rsidRPr="00F076DB">
        <w:rPr>
          <w:rFonts w:ascii="宋体" w:eastAsia="宋体" w:hAnsi="宋体"/>
        </w:rPr>
        <w:t>s作为密钥k使用；</w:t>
      </w:r>
    </w:p>
    <w:p w14:paraId="356C495C" w14:textId="77777777" w:rsidR="00F076DB" w:rsidRPr="00F076DB" w:rsidRDefault="00F076DB" w:rsidP="00F076DB">
      <w:pPr>
        <w:rPr>
          <w:rFonts w:ascii="宋体" w:eastAsia="宋体" w:hAnsi="宋体"/>
        </w:rPr>
      </w:pPr>
      <w:r w:rsidRPr="00F076DB">
        <w:rPr>
          <w:rFonts w:ascii="宋体" w:eastAsia="宋体" w:hAnsi="宋体"/>
        </w:rPr>
        <w:t>(A,e)这一组数据在加密时随机生成；</w:t>
      </w:r>
    </w:p>
    <w:p w14:paraId="1647318E" w14:textId="77777777" w:rsidR="00F076DB" w:rsidRPr="00F076DB" w:rsidRDefault="00F076DB" w:rsidP="00F076DB">
      <w:pPr>
        <w:rPr>
          <w:rFonts w:ascii="宋体" w:eastAsia="宋体" w:hAnsi="宋体"/>
        </w:rPr>
      </w:pPr>
      <w:r w:rsidRPr="00F076DB">
        <w:rPr>
          <w:rFonts w:ascii="宋体" w:eastAsia="宋体" w:hAnsi="宋体" w:hint="eastAsia"/>
        </w:rPr>
        <w:t>由</w:t>
      </w:r>
      <w:r w:rsidRPr="00F076DB">
        <w:rPr>
          <w:rFonts w:ascii="宋体" w:eastAsia="宋体" w:hAnsi="宋体"/>
        </w:rPr>
        <w:t>s, A, e所求得的值b作为一次性密码本的密钥使用，同密文m进行异或操作。</w:t>
      </w:r>
    </w:p>
    <w:p w14:paraId="504A3664" w14:textId="640DED7D" w:rsidR="00F076DB" w:rsidRDefault="00F076DB" w:rsidP="00F076DB">
      <w:pPr>
        <w:rPr>
          <w:rFonts w:ascii="宋体" w:eastAsia="宋体" w:hAnsi="宋体"/>
        </w:rPr>
      </w:pPr>
      <w:r w:rsidRPr="00F076DB">
        <w:rPr>
          <w:rFonts w:ascii="宋体" w:eastAsia="宋体" w:hAnsi="宋体" w:hint="eastAsia"/>
        </w:rPr>
        <w:t>这一算法和传统对称密钥加密算法的区别的关键在于，加密方不将误差数据</w:t>
      </w:r>
      <w:r w:rsidRPr="00F076DB">
        <w:rPr>
          <w:rFonts w:ascii="宋体" w:eastAsia="宋体" w:hAnsi="宋体"/>
        </w:rPr>
        <w:t>e传送给解密方，导致解密方所解得明文存在一个小的误差。</w:t>
      </w:r>
    </w:p>
    <w:p w14:paraId="055CD058" w14:textId="2BBF396A" w:rsidR="00F076DB" w:rsidRDefault="00F076DB" w:rsidP="00F076DB">
      <w:pPr>
        <w:rPr>
          <w:rFonts w:ascii="宋体" w:eastAsia="宋体" w:hAnsi="宋体"/>
        </w:rPr>
      </w:pPr>
      <w:r>
        <w:rPr>
          <w:rFonts w:ascii="宋体" w:eastAsia="宋体" w:hAnsi="宋体"/>
          <w:noProof/>
        </w:rPr>
        <w:drawing>
          <wp:inline distT="0" distB="0" distL="0" distR="0" wp14:anchorId="3924D160" wp14:editId="2708B8CE">
            <wp:extent cx="1215377" cy="834190"/>
            <wp:effectExtent l="0" t="0" r="444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1859" cy="852366"/>
                    </a:xfrm>
                    <a:prstGeom prst="rect">
                      <a:avLst/>
                    </a:prstGeom>
                    <a:noFill/>
                  </pic:spPr>
                </pic:pic>
              </a:graphicData>
            </a:graphic>
          </wp:inline>
        </w:drawing>
      </w:r>
      <w:r w:rsidR="00DE64BB">
        <w:rPr>
          <w:rFonts w:ascii="宋体" w:eastAsia="宋体" w:hAnsi="宋体" w:hint="eastAsia"/>
        </w:rPr>
        <w:t>图六：容错学习的密码学应用</w:t>
      </w:r>
    </w:p>
    <w:p w14:paraId="620A565F" w14:textId="41A06390" w:rsidR="00A05ABF" w:rsidRDefault="00A05ABF" w:rsidP="00F076DB">
      <w:pPr>
        <w:rPr>
          <w:rFonts w:ascii="宋体" w:eastAsia="宋体" w:hAnsi="宋体"/>
        </w:rPr>
      </w:pPr>
    </w:p>
    <w:p w14:paraId="4118581D" w14:textId="77777777" w:rsidR="00A05ABF" w:rsidRDefault="00A05ABF" w:rsidP="00F076DB">
      <w:pPr>
        <w:rPr>
          <w:rFonts w:ascii="宋体" w:eastAsia="宋体" w:hAnsi="宋体" w:hint="eastAsia"/>
        </w:rPr>
      </w:pPr>
    </w:p>
    <w:p w14:paraId="550ECE43" w14:textId="50F81DF4" w:rsidR="00F076DB" w:rsidRDefault="00DE64BB" w:rsidP="00F076DB">
      <w:pPr>
        <w:rPr>
          <w:rFonts w:ascii="宋体" w:eastAsia="宋体" w:hAnsi="宋体"/>
        </w:rPr>
      </w:pPr>
      <w:r>
        <w:rPr>
          <w:rFonts w:ascii="宋体" w:eastAsia="宋体" w:hAnsi="宋体" w:hint="eastAsia"/>
        </w:rPr>
        <w:t>[</w:t>
      </w:r>
      <w:r>
        <w:rPr>
          <w:rFonts w:ascii="宋体" w:eastAsia="宋体" w:hAnsi="宋体"/>
        </w:rPr>
        <w:t>1]</w:t>
      </w:r>
      <w:r w:rsidRPr="00DE64BB">
        <w:rPr>
          <w:rFonts w:ascii="宋体" w:eastAsia="宋体" w:hAnsi="宋体"/>
        </w:rPr>
        <w:t>王伟然,刘志波.密码学与加密技术的发展历程及提升路径[J].数字技术与应用,2022,40(01):237-239.DOI:10.19695/j.cnki.cn12-1369.2022.01.76.</w:t>
      </w:r>
    </w:p>
    <w:p w14:paraId="59A1F67A" w14:textId="3ADA6F03" w:rsidR="001F23DA" w:rsidRDefault="001F23DA" w:rsidP="00F076DB">
      <w:pPr>
        <w:rPr>
          <w:rFonts w:ascii="宋体" w:eastAsia="宋体" w:hAnsi="宋体"/>
        </w:rPr>
      </w:pPr>
      <w:r>
        <w:rPr>
          <w:rFonts w:ascii="宋体" w:eastAsia="宋体" w:hAnsi="宋体" w:hint="eastAsia"/>
        </w:rPr>
        <w:t>[</w:t>
      </w:r>
      <w:r>
        <w:rPr>
          <w:rFonts w:ascii="宋体" w:eastAsia="宋体" w:hAnsi="宋体"/>
        </w:rPr>
        <w:t>2]</w:t>
      </w:r>
      <w:r w:rsidRPr="001F23DA">
        <w:t xml:space="preserve"> </w:t>
      </w:r>
      <w:r w:rsidRPr="001F23DA">
        <w:rPr>
          <w:rFonts w:ascii="宋体" w:eastAsia="宋体" w:hAnsi="宋体"/>
        </w:rPr>
        <w:t>Smart N P. The enigma machine[M]//Cryptography Made Simple. Springer, Cham, 2016: 133-161.</w:t>
      </w:r>
    </w:p>
    <w:p w14:paraId="68E18913" w14:textId="3B45150D" w:rsidR="001F23DA" w:rsidRDefault="001F23DA" w:rsidP="00F076DB">
      <w:pPr>
        <w:rPr>
          <w:rFonts w:ascii="宋体" w:eastAsia="宋体" w:hAnsi="宋体"/>
        </w:rPr>
      </w:pPr>
      <w:r>
        <w:rPr>
          <w:rFonts w:ascii="宋体" w:eastAsia="宋体" w:hAnsi="宋体" w:hint="eastAsia"/>
        </w:rPr>
        <w:t>[</w:t>
      </w:r>
      <w:r>
        <w:rPr>
          <w:rFonts w:ascii="宋体" w:eastAsia="宋体" w:hAnsi="宋体"/>
        </w:rPr>
        <w:t xml:space="preserve">3] </w:t>
      </w:r>
      <w:r w:rsidRPr="001F23DA">
        <w:rPr>
          <w:rFonts w:ascii="宋体" w:eastAsia="宋体" w:hAnsi="宋体"/>
        </w:rPr>
        <w:t>Boneh D. Twenty years of attacks on the RSA cryptosystem[J]. Notices of the AMS, 1999, 46(2): 203-213.</w:t>
      </w:r>
    </w:p>
    <w:p w14:paraId="64457773" w14:textId="4F3628A2" w:rsidR="00096593" w:rsidRDefault="00096593" w:rsidP="00F076DB">
      <w:pPr>
        <w:rPr>
          <w:rFonts w:ascii="宋体" w:eastAsia="宋体" w:hAnsi="宋体"/>
        </w:rPr>
      </w:pPr>
      <w:r>
        <w:rPr>
          <w:rFonts w:ascii="宋体" w:eastAsia="宋体" w:hAnsi="宋体" w:hint="eastAsia"/>
        </w:rPr>
        <w:t>[</w:t>
      </w:r>
      <w:r>
        <w:rPr>
          <w:rFonts w:ascii="宋体" w:eastAsia="宋体" w:hAnsi="宋体"/>
        </w:rPr>
        <w:t xml:space="preserve">4] </w:t>
      </w:r>
      <w:r w:rsidRPr="00096593">
        <w:rPr>
          <w:rFonts w:ascii="宋体" w:eastAsia="宋体" w:hAnsi="宋体"/>
        </w:rPr>
        <w:t>Bernstein D J, Lange T. Post-quantum cryptography[J]. Nature, 2017, 549(7671): 188-194.</w:t>
      </w:r>
    </w:p>
    <w:p w14:paraId="259553AB" w14:textId="68714D62" w:rsidR="001F23DA" w:rsidRPr="00F076DB" w:rsidRDefault="001F23DA" w:rsidP="00F076DB">
      <w:pPr>
        <w:rPr>
          <w:rFonts w:ascii="宋体" w:eastAsia="宋体" w:hAnsi="宋体"/>
        </w:rPr>
      </w:pPr>
      <w:r>
        <w:rPr>
          <w:rFonts w:ascii="宋体" w:eastAsia="宋体" w:hAnsi="宋体"/>
        </w:rPr>
        <w:t>[</w:t>
      </w:r>
      <w:r w:rsidR="00096593">
        <w:rPr>
          <w:rFonts w:ascii="宋体" w:eastAsia="宋体" w:hAnsi="宋体"/>
        </w:rPr>
        <w:t>5</w:t>
      </w:r>
      <w:r>
        <w:rPr>
          <w:rFonts w:ascii="宋体" w:eastAsia="宋体" w:hAnsi="宋体"/>
        </w:rPr>
        <w:t>]</w:t>
      </w:r>
      <w:r w:rsidR="00096593">
        <w:rPr>
          <w:rFonts w:ascii="宋体" w:eastAsia="宋体" w:hAnsi="宋体"/>
        </w:rPr>
        <w:t xml:space="preserve"> </w:t>
      </w:r>
      <w:r w:rsidRPr="001F23DA">
        <w:rPr>
          <w:rFonts w:ascii="宋体" w:eastAsia="宋体" w:hAnsi="宋体"/>
        </w:rPr>
        <w:t>Regev O. The learning with errors problem[J]. Invited survey in CCC, 2010, 7(30): 11.</w:t>
      </w:r>
    </w:p>
    <w:sectPr w:rsidR="001F23DA" w:rsidRPr="00F076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F24BF"/>
    <w:multiLevelType w:val="hybridMultilevel"/>
    <w:tmpl w:val="A0E4D19A"/>
    <w:lvl w:ilvl="0" w:tplc="5F6E97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659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AC"/>
    <w:rsid w:val="00096593"/>
    <w:rsid w:val="000E73E3"/>
    <w:rsid w:val="001F23DA"/>
    <w:rsid w:val="00722FAC"/>
    <w:rsid w:val="00A05ABF"/>
    <w:rsid w:val="00D94D8F"/>
    <w:rsid w:val="00DE64BB"/>
    <w:rsid w:val="00ED6057"/>
    <w:rsid w:val="00F076DB"/>
    <w:rsid w:val="00F74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3FB9"/>
  <w15:chartTrackingRefBased/>
  <w15:docId w15:val="{D4F936C8-ACA0-439D-AA59-C644AD2F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94D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D60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273945">
      <w:bodyDiv w:val="1"/>
      <w:marLeft w:val="0"/>
      <w:marRight w:val="0"/>
      <w:marTop w:val="0"/>
      <w:marBottom w:val="0"/>
      <w:divBdr>
        <w:top w:val="none" w:sz="0" w:space="0" w:color="auto"/>
        <w:left w:val="none" w:sz="0" w:space="0" w:color="auto"/>
        <w:bottom w:val="none" w:sz="0" w:space="0" w:color="auto"/>
        <w:right w:val="none" w:sz="0" w:space="0" w:color="auto"/>
      </w:divBdr>
      <w:divsChild>
        <w:div w:id="1089739964">
          <w:marLeft w:val="0"/>
          <w:marRight w:val="0"/>
          <w:marTop w:val="0"/>
          <w:marBottom w:val="0"/>
          <w:divBdr>
            <w:top w:val="single" w:sz="6" w:space="0" w:color="CED4DA"/>
            <w:left w:val="single" w:sz="6" w:space="0" w:color="CED4DA"/>
            <w:bottom w:val="single" w:sz="6" w:space="0" w:color="CED4DA"/>
            <w:right w:val="single" w:sz="6" w:space="0" w:color="CED4D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怀宇</dc:creator>
  <cp:keywords/>
  <dc:description/>
  <cp:lastModifiedBy>贾 怀宇</cp:lastModifiedBy>
  <cp:revision>6</cp:revision>
  <dcterms:created xsi:type="dcterms:W3CDTF">2022-11-28T07:32:00Z</dcterms:created>
  <dcterms:modified xsi:type="dcterms:W3CDTF">2022-11-28T08:34:00Z</dcterms:modified>
</cp:coreProperties>
</file>