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07" w:rsidRDefault="00AA5C07" w:rsidP="00AA5C07">
      <w:pPr>
        <w:pStyle w:val="1"/>
      </w:pPr>
      <w:r>
        <w:rPr>
          <w:rFonts w:hint="eastAsia"/>
        </w:rPr>
        <w:t>W</w:t>
      </w:r>
      <w:r>
        <w:t>LAN</w:t>
      </w:r>
      <w:r>
        <w:rPr>
          <w:rFonts w:hint="eastAsia"/>
        </w:rPr>
        <w:t>流量获取</w:t>
      </w:r>
    </w:p>
    <w:p w:rsidR="000A476C" w:rsidRDefault="000A476C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76C" w:rsidRDefault="000A476C" w:rsidP="000A476C">
      <w:pPr>
        <w:pStyle w:val="2"/>
      </w:pPr>
      <w:r>
        <w:rPr>
          <w:rFonts w:hint="eastAsia"/>
        </w:rPr>
        <w:t>无线网卡配置</w:t>
      </w:r>
    </w:p>
    <w:p w:rsidR="000A476C" w:rsidRPr="000A476C" w:rsidRDefault="000A476C" w:rsidP="000A476C">
      <w:pPr>
        <w:rPr>
          <w:rFonts w:hint="eastAsia"/>
        </w:rPr>
      </w:pPr>
      <w:r>
        <w:rPr>
          <w:rFonts w:hint="eastAsia"/>
        </w:rPr>
        <w:t>先启动操作系统，宿主机插入无线网卡，然后执行如下操作。可以在U</w:t>
      </w:r>
      <w:r>
        <w:t>SB</w:t>
      </w:r>
      <w:r>
        <w:rPr>
          <w:rFonts w:hint="eastAsia"/>
        </w:rPr>
        <w:t>设备中看到无线网卡，选中，稍后网卡指示灯开始闪烁。</w:t>
      </w:r>
    </w:p>
    <w:p w:rsidR="000A476C" w:rsidRDefault="000A476C" w:rsidP="00AA5C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5CB8EE" wp14:editId="4252E793">
            <wp:extent cx="5274310" cy="2101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6C" w:rsidRDefault="000A476C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76C" w:rsidRDefault="000A476C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列举无线网卡</w:t>
      </w:r>
      <w:r w:rsidR="000A476C">
        <w:rPr>
          <w:rFonts w:ascii="宋体" w:eastAsia="宋体" w:hAnsi="宋体" w:cs="宋体" w:hint="eastAsia"/>
          <w:kern w:val="0"/>
          <w:sz w:val="24"/>
          <w:szCs w:val="24"/>
        </w:rPr>
        <w:t>，命令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dev</w:t>
      </w:r>
    </w:p>
    <w:p w:rsidR="000A476C" w:rsidRDefault="000A476C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设置为monitor模式：</w:t>
      </w: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link set INTERFACE down</w:t>
      </w: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INTERFACE set monitor control</w:t>
      </w: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link set INTERFACE up</w:t>
      </w:r>
    </w:p>
    <w:p w:rsidR="008D7CD9" w:rsidRDefault="000A476C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C1589" wp14:editId="3D69CD9C">
            <wp:extent cx="3824315" cy="4300569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315" cy="43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airodump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-ng</w:t>
      </w:r>
      <w:r>
        <w:rPr>
          <w:rFonts w:ascii="宋体" w:eastAsia="宋体" w:hAnsi="宋体" w:cs="宋体" w:hint="eastAsia"/>
          <w:kern w:val="0"/>
          <w:sz w:val="24"/>
          <w:szCs w:val="24"/>
        </w:rPr>
        <w:t>来抓无线帧：</w:t>
      </w: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airodump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-ng INTERFACE</w:t>
      </w: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抓包命令：</w:t>
      </w: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 w:rsidR="006750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67509C">
        <w:rPr>
          <w:rFonts w:ascii="宋体" w:eastAsia="宋体" w:hAnsi="宋体" w:cs="宋体"/>
          <w:kern w:val="0"/>
          <w:sz w:val="24"/>
          <w:szCs w:val="24"/>
        </w:rPr>
        <w:t>airodump</w:t>
      </w:r>
      <w:proofErr w:type="spellEnd"/>
      <w:r w:rsidR="0067509C">
        <w:rPr>
          <w:rFonts w:ascii="宋体" w:eastAsia="宋体" w:hAnsi="宋体" w:cs="宋体"/>
          <w:kern w:val="0"/>
          <w:sz w:val="24"/>
          <w:szCs w:val="24"/>
        </w:rPr>
        <w:t>-ng INTERFACE --</w:t>
      </w:r>
      <w:r>
        <w:rPr>
          <w:rFonts w:ascii="宋体" w:eastAsia="宋体" w:hAnsi="宋体" w:cs="宋体" w:hint="eastAsia"/>
          <w:kern w:val="0"/>
          <w:sz w:val="24"/>
          <w:szCs w:val="24"/>
        </w:rPr>
        <w:t>channel</w:t>
      </w:r>
      <w:r w:rsidR="006750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67509C">
        <w:rPr>
          <w:rFonts w:ascii="宋体" w:eastAsia="宋体" w:hAnsi="宋体" w:cs="宋体"/>
          <w:kern w:val="0"/>
          <w:sz w:val="24"/>
          <w:szCs w:val="24"/>
        </w:rPr>
        <w:t>CHANNEL</w:t>
      </w:r>
      <w:proofErr w:type="spellEnd"/>
      <w:r w:rsidR="0067509C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r>
        <w:rPr>
          <w:rFonts w:ascii="宋体" w:eastAsia="宋体" w:hAnsi="宋体" w:cs="宋体" w:hint="eastAsia"/>
          <w:kern w:val="0"/>
          <w:sz w:val="24"/>
          <w:szCs w:val="24"/>
        </w:rPr>
        <w:t>write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FILENAME</w:t>
      </w:r>
    </w:p>
    <w:p w:rsidR="0067509C" w:rsidRDefault="0067509C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509C" w:rsidRDefault="0067509C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5C07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抓取特定channel的数据：</w:t>
      </w:r>
    </w:p>
    <w:p w:rsidR="00AA5C07" w:rsidRPr="00EB6EAA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EA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B6E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6EAA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EB6EAA">
        <w:rPr>
          <w:rFonts w:ascii="宋体" w:eastAsia="宋体" w:hAnsi="宋体" w:cs="宋体"/>
          <w:kern w:val="0"/>
          <w:sz w:val="24"/>
          <w:szCs w:val="24"/>
        </w:rPr>
        <w:t xml:space="preserve"> link set INTERFACE down</w:t>
      </w:r>
    </w:p>
    <w:p w:rsidR="00AA5C07" w:rsidRPr="00EB6EAA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EA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B6E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6EAA">
        <w:rPr>
          <w:rFonts w:ascii="宋体" w:eastAsia="宋体" w:hAnsi="宋体" w:cs="宋体"/>
          <w:kern w:val="0"/>
          <w:sz w:val="24"/>
          <w:szCs w:val="24"/>
        </w:rPr>
        <w:t>iw</w:t>
      </w:r>
      <w:proofErr w:type="spellEnd"/>
      <w:r w:rsidRPr="00EB6EAA">
        <w:rPr>
          <w:rFonts w:ascii="宋体" w:eastAsia="宋体" w:hAnsi="宋体" w:cs="宋体"/>
          <w:kern w:val="0"/>
          <w:sz w:val="24"/>
          <w:szCs w:val="24"/>
        </w:rPr>
        <w:t xml:space="preserve"> INTERFACE set monitor control</w:t>
      </w:r>
    </w:p>
    <w:p w:rsidR="00AA5C07" w:rsidRPr="00EB6EAA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EA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B6E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6EAA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EB6EAA">
        <w:rPr>
          <w:rFonts w:ascii="宋体" w:eastAsia="宋体" w:hAnsi="宋体" w:cs="宋体"/>
          <w:kern w:val="0"/>
          <w:sz w:val="24"/>
          <w:szCs w:val="24"/>
        </w:rPr>
        <w:t xml:space="preserve"> link set INTERFACE up</w:t>
      </w:r>
    </w:p>
    <w:p w:rsidR="00AA5C07" w:rsidRPr="009C36DE" w:rsidRDefault="00AA5C07" w:rsidP="00AA5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EA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B6E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6EAA">
        <w:rPr>
          <w:rFonts w:ascii="宋体" w:eastAsia="宋体" w:hAnsi="宋体" w:cs="宋体"/>
          <w:kern w:val="0"/>
          <w:sz w:val="24"/>
          <w:szCs w:val="24"/>
        </w:rPr>
        <w:t>iw</w:t>
      </w:r>
      <w:proofErr w:type="spellEnd"/>
      <w:r w:rsidRPr="00EB6EAA">
        <w:rPr>
          <w:rFonts w:ascii="宋体" w:eastAsia="宋体" w:hAnsi="宋体" w:cs="宋体"/>
          <w:kern w:val="0"/>
          <w:sz w:val="24"/>
          <w:szCs w:val="24"/>
        </w:rPr>
        <w:t xml:space="preserve"> dev INTERFACE set channel </w:t>
      </w:r>
      <w:proofErr w:type="spellStart"/>
      <w:r w:rsidRPr="00EB6EAA">
        <w:rPr>
          <w:rFonts w:ascii="宋体" w:eastAsia="宋体" w:hAnsi="宋体" w:cs="宋体"/>
          <w:kern w:val="0"/>
          <w:sz w:val="24"/>
          <w:szCs w:val="24"/>
        </w:rPr>
        <w:t>CHANNEL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A5C07" w:rsidRDefault="00AA5C07"/>
    <w:p w:rsidR="00AA5C07" w:rsidRDefault="00AA5C07" w:rsidP="00AA5C07">
      <w:pPr>
        <w:pStyle w:val="1"/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解密流量配置</w:t>
      </w:r>
    </w:p>
    <w:p w:rsidR="002065EB" w:rsidRDefault="00F4257D">
      <w:r>
        <w:rPr>
          <w:rFonts w:hint="eastAsia"/>
        </w:rPr>
        <w:t>通过Edit菜单，打开Preferences，如下：</w:t>
      </w:r>
    </w:p>
    <w:p w:rsidR="00F4257D" w:rsidRDefault="00F4257D" w:rsidP="00F42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5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8640" cy="3999880"/>
            <wp:effectExtent l="0" t="0" r="0" b="635"/>
            <wp:docPr id="1" name="图片 1" descr="C:\Users\luoxuchng\AppData\Roaming\Tencent\Users\908127151\TIM\WinTemp\RichOle\N($5Z3O[SC@V}HGB997DA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xuchng\AppData\Roaming\Tencent\Users\908127151\TIM\WinTemp\RichOle\N($5Z3O[SC@V}HGB997DA5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78" cy="400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57D" w:rsidRDefault="00F4257D" w:rsidP="00F42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点开Protocols，然后选择IEEE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802.11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注意不是选择802.11radio等开头的那些协议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1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1926" cy="3960421"/>
            <wp:effectExtent l="0" t="0" r="0" b="2540"/>
            <wp:docPr id="5" name="图片 5" descr="C:\Users\luoxuchng\AppData\Roaming\Tencent\Users\908127151\TIM\WinTemp\RichOle\]RKT~T@MW9YFRUK7BBSC0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oxuchng\AppData\Roaming\Tencent\Users\908127151\TIM\WinTemp\RichOle\]RKT~T@MW9YFRUK7BBSC0I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03" cy="39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打开Edit对话框：</w:t>
      </w:r>
    </w:p>
    <w:p w:rsidR="00B631A6" w:rsidRDefault="003D198B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9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F18442" wp14:editId="2C804DCA">
            <wp:extent cx="5274310" cy="4048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点击+按钮，可以添加表项。针对目前这个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wifi</w:t>
      </w:r>
      <w:proofErr w:type="spellEnd"/>
      <w:r w:rsidR="00C34131">
        <w:rPr>
          <w:rFonts w:ascii="宋体" w:eastAsia="宋体" w:hAnsi="宋体" w:cs="宋体" w:hint="eastAsia"/>
          <w:kern w:val="0"/>
          <w:sz w:val="24"/>
          <w:szCs w:val="24"/>
        </w:rPr>
        <w:t>流量，我们添加一个表项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，选择key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type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wpa</w:t>
      </w:r>
      <w:r>
        <w:rPr>
          <w:rFonts w:ascii="宋体" w:eastAsia="宋体" w:hAnsi="宋体" w:cs="宋体"/>
          <w:kern w:val="0"/>
          <w:sz w:val="24"/>
          <w:szCs w:val="24"/>
        </w:rPr>
        <w:t>-pwd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，然后配置key为</w:t>
      </w:r>
    </w:p>
    <w:p w:rsidR="00C34131" w:rsidRDefault="00C34131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34131">
        <w:rPr>
          <w:rFonts w:ascii="宋体" w:eastAsia="宋体" w:hAnsi="宋体" w:cs="宋体"/>
          <w:kern w:val="0"/>
          <w:sz w:val="24"/>
          <w:szCs w:val="24"/>
        </w:rPr>
        <w:t>MyPassword:MySSID</w:t>
      </w:r>
      <w:proofErr w:type="spellEnd"/>
      <w:proofErr w:type="gramEnd"/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前面部分是口令，中间是冒号，之后是S</w:t>
      </w:r>
      <w:r>
        <w:rPr>
          <w:rFonts w:ascii="宋体" w:eastAsia="宋体" w:hAnsi="宋体" w:cs="宋体"/>
          <w:kern w:val="0"/>
          <w:sz w:val="24"/>
          <w:szCs w:val="24"/>
        </w:rPr>
        <w:t>SID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之后，回到主界面：</w:t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1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6757" cy="2392878"/>
            <wp:effectExtent l="0" t="0" r="3810" b="7620"/>
            <wp:docPr id="7" name="图片 7" descr="C:\Users\luoxuchng\AppData\Roaming\Tencent\Users\908127151\TIM\WinTemp\RichOle\%1V68]86NH_{L{H)`~(OF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uoxuchng\AppData\Roaming\Tencent\Users\908127151\TIM\WinTemp\RichOle\%1V68]86NH_{L{H)`~(OFQ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88" cy="242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从这里可以看到，上层协议可以解析了，</w:t>
      </w:r>
      <w:r w:rsidR="004229F0">
        <w:rPr>
          <w:rFonts w:ascii="宋体" w:eastAsia="宋体" w:hAnsi="宋体" w:cs="宋体" w:hint="eastAsia"/>
          <w:kern w:val="0"/>
          <w:sz w:val="24"/>
          <w:szCs w:val="24"/>
        </w:rPr>
        <w:t>比如</w:t>
      </w:r>
      <w:r w:rsidR="004229F0">
        <w:rPr>
          <w:rFonts w:ascii="宋体" w:eastAsia="宋体" w:hAnsi="宋体" w:cs="宋体"/>
          <w:kern w:val="0"/>
          <w:sz w:val="24"/>
          <w:szCs w:val="24"/>
        </w:rPr>
        <w:t>DNS</w:t>
      </w:r>
      <w:r w:rsidR="004229F0">
        <w:rPr>
          <w:rFonts w:ascii="宋体" w:eastAsia="宋体" w:hAnsi="宋体" w:cs="宋体" w:hint="eastAsia"/>
          <w:kern w:val="0"/>
          <w:sz w:val="24"/>
          <w:szCs w:val="24"/>
        </w:rPr>
        <w:t>协议里面的域名，http协议里面</w:t>
      </w:r>
      <w:r w:rsidR="004229F0">
        <w:rPr>
          <w:rFonts w:ascii="宋体" w:eastAsia="宋体" w:hAnsi="宋体" w:cs="宋体"/>
          <w:kern w:val="0"/>
          <w:sz w:val="24"/>
          <w:szCs w:val="24"/>
        </w:rPr>
        <w:t>GET</w:t>
      </w:r>
      <w:r w:rsidR="004229F0">
        <w:rPr>
          <w:rFonts w:ascii="宋体" w:eastAsia="宋体" w:hAnsi="宋体" w:cs="宋体" w:hint="eastAsia"/>
          <w:kern w:val="0"/>
          <w:sz w:val="24"/>
          <w:szCs w:val="24"/>
        </w:rPr>
        <w:t>命令的内容等，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表明已经解密数据帧。</w:t>
      </w:r>
    </w:p>
    <w:p w:rsidR="00B545E0" w:rsidRDefault="00B545E0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通过这种方式，我们可以进一步验证所破解的口令是否正确。</w:t>
      </w:r>
    </w:p>
    <w:p w:rsidR="009C36DE" w:rsidRDefault="009C36DE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36DE" w:rsidRDefault="009C36DE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36DE" w:rsidRDefault="009C36DE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31A6" w:rsidRP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31A6" w:rsidRP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31A6" w:rsidRPr="00B631A6" w:rsidRDefault="00B631A6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57D" w:rsidRPr="00B631A6" w:rsidRDefault="00F4257D" w:rsidP="00B631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4257D" w:rsidRPr="00B6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2105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sLAwtTQwNjI1MjBW0lEKTi0uzszPAykwqgUAPthr6SwAAAA="/>
  </w:docVars>
  <w:rsids>
    <w:rsidRoot w:val="002529AB"/>
    <w:rsid w:val="00011CD2"/>
    <w:rsid w:val="000451EF"/>
    <w:rsid w:val="000A476C"/>
    <w:rsid w:val="002065EB"/>
    <w:rsid w:val="002529AB"/>
    <w:rsid w:val="003D198B"/>
    <w:rsid w:val="004229F0"/>
    <w:rsid w:val="0067509C"/>
    <w:rsid w:val="00711754"/>
    <w:rsid w:val="008A48F6"/>
    <w:rsid w:val="008D7CD9"/>
    <w:rsid w:val="009C36DE"/>
    <w:rsid w:val="00AA5C07"/>
    <w:rsid w:val="00B545E0"/>
    <w:rsid w:val="00B631A6"/>
    <w:rsid w:val="00C34131"/>
    <w:rsid w:val="00E92F3B"/>
    <w:rsid w:val="00EB6EAA"/>
    <w:rsid w:val="00F4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0FB9"/>
  <w15:chartTrackingRefBased/>
  <w15:docId w15:val="{61ADA3A8-02DD-425F-BF62-FC35AD73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5C0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5C0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C0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C0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C0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C0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C0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C0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C0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C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5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A5C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5C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5C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5C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A5C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A5C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A5C0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luoxuchng</dc:creator>
  <cp:keywords/>
  <dc:description/>
  <cp:lastModifiedBy>Luo</cp:lastModifiedBy>
  <cp:revision>16</cp:revision>
  <dcterms:created xsi:type="dcterms:W3CDTF">2019-12-18T02:14:00Z</dcterms:created>
  <dcterms:modified xsi:type="dcterms:W3CDTF">2022-11-03T01:40:00Z</dcterms:modified>
</cp:coreProperties>
</file>