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49370" w14:textId="77777777" w:rsidR="0098223D" w:rsidRPr="0098223D" w:rsidRDefault="0098223D" w:rsidP="0098223D">
      <w:pPr>
        <w:jc w:val="center"/>
        <w:rPr>
          <w:rFonts w:ascii="Times New Roman" w:eastAsia="宋体" w:hAnsi="Times New Roman" w:cs="Times New Roman"/>
          <w:szCs w:val="24"/>
        </w:rPr>
      </w:pPr>
      <w:r w:rsidRPr="0098223D">
        <w:rPr>
          <w:rFonts w:ascii="新宋体" w:eastAsia="新宋体" w:hAnsi="新宋体" w:cs="Times New Roman"/>
          <w:bCs/>
          <w:noProof/>
          <w:sz w:val="32"/>
          <w:szCs w:val="32"/>
        </w:rPr>
        <w:drawing>
          <wp:inline distT="0" distB="0" distL="0" distR="0" wp14:anchorId="0F87B7C3" wp14:editId="64A178EC">
            <wp:extent cx="4524292" cy="963490"/>
            <wp:effectExtent l="0" t="0" r="0" b="8255"/>
            <wp:docPr id="2" name="图片 2" descr="以后电子科大粘贴这个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以后电子科大粘贴这个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47832" cy="968503"/>
                    </a:xfrm>
                    <a:prstGeom prst="rect">
                      <a:avLst/>
                    </a:prstGeom>
                    <a:noFill/>
                    <a:ln>
                      <a:noFill/>
                    </a:ln>
                  </pic:spPr>
                </pic:pic>
              </a:graphicData>
            </a:graphic>
          </wp:inline>
        </w:drawing>
      </w:r>
    </w:p>
    <w:p w14:paraId="3CE92B8B" w14:textId="77777777" w:rsidR="0098223D" w:rsidRPr="0098223D" w:rsidRDefault="0098223D" w:rsidP="0098223D">
      <w:pPr>
        <w:rPr>
          <w:rFonts w:ascii="Times New Roman" w:eastAsia="宋体" w:hAnsi="Times New Roman" w:cs="Times New Roman"/>
          <w:szCs w:val="24"/>
        </w:rPr>
      </w:pPr>
    </w:p>
    <w:p w14:paraId="58385713" w14:textId="4B0C9CD8" w:rsidR="0098223D" w:rsidRPr="0098223D" w:rsidRDefault="0098223D" w:rsidP="0098223D">
      <w:pPr>
        <w:spacing w:line="720" w:lineRule="auto"/>
        <w:jc w:val="center"/>
        <w:rPr>
          <w:rFonts w:ascii="黑体" w:eastAsia="黑体" w:hAnsi="黑体" w:cs="Times New Roman"/>
          <w:bCs/>
          <w:sz w:val="36"/>
          <w:szCs w:val="32"/>
        </w:rPr>
      </w:pPr>
      <w:r w:rsidRPr="0098223D">
        <w:rPr>
          <w:rFonts w:ascii="黑体" w:eastAsia="黑体" w:hAnsi="黑体" w:cs="Times New Roman"/>
          <w:bCs/>
          <w:sz w:val="36"/>
          <w:szCs w:val="32"/>
        </w:rPr>
        <w:t>本科核心通识课</w:t>
      </w:r>
      <w:r w:rsidRPr="0098223D">
        <w:rPr>
          <w:rFonts w:ascii="黑体" w:eastAsia="黑体" w:hAnsi="黑体" w:cs="Times New Roman" w:hint="eastAsia"/>
          <w:bCs/>
          <w:sz w:val="36"/>
          <w:szCs w:val="32"/>
        </w:rPr>
        <w:t>《营销管理：互联网思维与应用》期末考核论文</w:t>
      </w:r>
    </w:p>
    <w:p w14:paraId="04715D1B" w14:textId="77777777" w:rsidR="0098223D" w:rsidRPr="0098223D" w:rsidRDefault="0098223D" w:rsidP="0098223D">
      <w:pPr>
        <w:rPr>
          <w:rFonts w:ascii="Times New Roman" w:eastAsia="宋体" w:hAnsi="Times New Roman" w:cs="Times New Roman"/>
          <w:szCs w:val="24"/>
        </w:rPr>
      </w:pPr>
    </w:p>
    <w:p w14:paraId="0C0D8930" w14:textId="3402EE1E" w:rsidR="0098223D" w:rsidRPr="0098223D" w:rsidRDefault="0098223D" w:rsidP="0098223D">
      <w:pPr>
        <w:spacing w:line="360" w:lineRule="auto"/>
        <w:jc w:val="left"/>
        <w:rPr>
          <w:rFonts w:ascii="黑体" w:eastAsia="黑体" w:hAnsi="黑体" w:cs="Times New Roman"/>
          <w:b/>
          <w:sz w:val="28"/>
          <w:szCs w:val="28"/>
          <w:u w:val="single"/>
        </w:rPr>
      </w:pPr>
      <w:r w:rsidRPr="0098223D">
        <w:rPr>
          <w:rFonts w:ascii="黑体" w:eastAsia="黑体" w:hAnsi="黑体" w:cs="Times New Roman" w:hint="eastAsia"/>
          <w:bCs/>
          <w:sz w:val="32"/>
          <w:szCs w:val="32"/>
        </w:rPr>
        <w:t>论文题目：</w:t>
      </w:r>
      <w:r w:rsidRPr="0098223D">
        <w:rPr>
          <w:rFonts w:ascii="黑体" w:eastAsia="黑体" w:hAnsi="黑体" w:cs="Times New Roman" w:hint="eastAsia"/>
          <w:b/>
          <w:sz w:val="28"/>
          <w:szCs w:val="28"/>
        </w:rPr>
        <w:t xml:space="preserve"> </w:t>
      </w:r>
      <w:r w:rsidRPr="0098223D">
        <w:rPr>
          <w:rFonts w:ascii="黑体" w:eastAsia="黑体" w:hAnsi="黑体" w:cs="Times New Roman"/>
          <w:sz w:val="28"/>
          <w:szCs w:val="28"/>
          <w:u w:val="single"/>
        </w:rPr>
        <w:t xml:space="preserve">              </w:t>
      </w:r>
      <w:r w:rsidRPr="0098223D">
        <w:rPr>
          <w:rFonts w:ascii="黑体" w:eastAsia="黑体" w:hAnsi="黑体" w:cs="Times New Roman" w:hint="eastAsia"/>
          <w:sz w:val="28"/>
          <w:szCs w:val="28"/>
          <w:u w:val="single"/>
        </w:rPr>
        <w:t>蜜雪冰城的营销策略</w:t>
      </w:r>
      <w:r w:rsidRPr="0098223D">
        <w:rPr>
          <w:rFonts w:ascii="黑体" w:eastAsia="黑体" w:hAnsi="黑体" w:cs="Times New Roman"/>
          <w:sz w:val="28"/>
          <w:szCs w:val="28"/>
          <w:u w:val="single"/>
        </w:rPr>
        <w:t xml:space="preserve">                                 </w:t>
      </w:r>
    </w:p>
    <w:p w14:paraId="7E54A8A3" w14:textId="77777777" w:rsidR="0098223D" w:rsidRPr="0098223D" w:rsidRDefault="0098223D" w:rsidP="0098223D">
      <w:pPr>
        <w:rPr>
          <w:rFonts w:ascii="Times New Roman" w:eastAsia="宋体" w:hAnsi="Times New Roman" w:cs="Times New Roman"/>
          <w:b/>
          <w:bCs/>
          <w:szCs w:val="24"/>
        </w:rPr>
      </w:pPr>
    </w:p>
    <w:p w14:paraId="10D669E2" w14:textId="77777777" w:rsidR="0098223D" w:rsidRPr="0098223D" w:rsidRDefault="0098223D" w:rsidP="0098223D">
      <w:pPr>
        <w:rPr>
          <w:rFonts w:ascii="Times New Roman" w:eastAsia="宋体" w:hAnsi="Times New Roman" w:cs="Times New Roman"/>
          <w:b/>
          <w:bCs/>
          <w:szCs w:val="24"/>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2132"/>
        <w:gridCol w:w="2932"/>
        <w:gridCol w:w="1559"/>
      </w:tblGrid>
      <w:tr w:rsidR="0098223D" w:rsidRPr="0098223D" w14:paraId="64F7D4FD" w14:textId="77777777" w:rsidTr="00136343">
        <w:trPr>
          <w:trHeight w:val="624"/>
        </w:trPr>
        <w:tc>
          <w:tcPr>
            <w:tcW w:w="2024" w:type="dxa"/>
            <w:shd w:val="clear" w:color="auto" w:fill="auto"/>
          </w:tcPr>
          <w:p w14:paraId="0CA8AF8A" w14:textId="77777777" w:rsidR="0098223D" w:rsidRPr="0098223D" w:rsidRDefault="0098223D" w:rsidP="0098223D">
            <w:pPr>
              <w:rPr>
                <w:rFonts w:ascii="Times New Roman" w:eastAsia="宋体" w:hAnsi="Times New Roman" w:cs="Times New Roman"/>
                <w:b/>
                <w:bCs/>
                <w:sz w:val="32"/>
                <w:szCs w:val="32"/>
              </w:rPr>
            </w:pPr>
            <w:r w:rsidRPr="0098223D">
              <w:rPr>
                <w:rFonts w:ascii="Times New Roman" w:eastAsia="宋体" w:hAnsi="Times New Roman" w:cs="Times New Roman" w:hint="eastAsia"/>
                <w:b/>
                <w:bCs/>
                <w:sz w:val="32"/>
                <w:szCs w:val="32"/>
              </w:rPr>
              <w:t>姓名</w:t>
            </w:r>
          </w:p>
        </w:tc>
        <w:tc>
          <w:tcPr>
            <w:tcW w:w="2132" w:type="dxa"/>
            <w:shd w:val="clear" w:color="auto" w:fill="auto"/>
          </w:tcPr>
          <w:p w14:paraId="3E62E998" w14:textId="77777777" w:rsidR="0098223D" w:rsidRPr="0098223D" w:rsidRDefault="0098223D" w:rsidP="0098223D">
            <w:pPr>
              <w:rPr>
                <w:rFonts w:ascii="Times New Roman" w:eastAsia="宋体" w:hAnsi="Times New Roman" w:cs="Times New Roman"/>
                <w:b/>
                <w:bCs/>
                <w:sz w:val="32"/>
                <w:szCs w:val="32"/>
              </w:rPr>
            </w:pPr>
            <w:r w:rsidRPr="0098223D">
              <w:rPr>
                <w:rFonts w:ascii="Times New Roman" w:eastAsia="宋体" w:hAnsi="Times New Roman" w:cs="Times New Roman" w:hint="eastAsia"/>
                <w:b/>
                <w:bCs/>
                <w:sz w:val="32"/>
                <w:szCs w:val="32"/>
              </w:rPr>
              <w:t>学号</w:t>
            </w:r>
          </w:p>
        </w:tc>
        <w:tc>
          <w:tcPr>
            <w:tcW w:w="2932" w:type="dxa"/>
            <w:shd w:val="clear" w:color="auto" w:fill="auto"/>
          </w:tcPr>
          <w:p w14:paraId="73A8495A" w14:textId="77777777" w:rsidR="0098223D" w:rsidRPr="0098223D" w:rsidRDefault="0098223D" w:rsidP="0098223D">
            <w:pPr>
              <w:rPr>
                <w:rFonts w:ascii="Times New Roman" w:eastAsia="宋体" w:hAnsi="Times New Roman" w:cs="Times New Roman"/>
                <w:b/>
                <w:bCs/>
                <w:sz w:val="32"/>
                <w:szCs w:val="32"/>
              </w:rPr>
            </w:pPr>
            <w:r w:rsidRPr="0098223D">
              <w:rPr>
                <w:rFonts w:ascii="Times New Roman" w:eastAsia="宋体" w:hAnsi="Times New Roman" w:cs="Times New Roman" w:hint="eastAsia"/>
                <w:b/>
                <w:bCs/>
                <w:sz w:val="32"/>
                <w:szCs w:val="32"/>
              </w:rPr>
              <w:t>承担工作介绍</w:t>
            </w:r>
          </w:p>
        </w:tc>
        <w:tc>
          <w:tcPr>
            <w:tcW w:w="1559" w:type="dxa"/>
            <w:shd w:val="clear" w:color="auto" w:fill="auto"/>
          </w:tcPr>
          <w:p w14:paraId="1A12F96F" w14:textId="77777777" w:rsidR="0098223D" w:rsidRPr="0098223D" w:rsidRDefault="0098223D" w:rsidP="0098223D">
            <w:pPr>
              <w:rPr>
                <w:rFonts w:ascii="Times New Roman" w:eastAsia="宋体" w:hAnsi="Times New Roman" w:cs="Times New Roman"/>
                <w:b/>
                <w:bCs/>
                <w:sz w:val="32"/>
                <w:szCs w:val="32"/>
              </w:rPr>
            </w:pPr>
            <w:r w:rsidRPr="0098223D">
              <w:rPr>
                <w:rFonts w:ascii="Times New Roman" w:eastAsia="宋体" w:hAnsi="Times New Roman" w:cs="Times New Roman" w:hint="eastAsia"/>
                <w:b/>
                <w:bCs/>
                <w:sz w:val="32"/>
                <w:szCs w:val="32"/>
              </w:rPr>
              <w:t>分数</w:t>
            </w:r>
          </w:p>
        </w:tc>
      </w:tr>
      <w:tr w:rsidR="0098223D" w:rsidRPr="0098223D" w14:paraId="2A5ACC11" w14:textId="77777777" w:rsidTr="00136343">
        <w:trPr>
          <w:trHeight w:val="624"/>
        </w:trPr>
        <w:tc>
          <w:tcPr>
            <w:tcW w:w="2024" w:type="dxa"/>
            <w:shd w:val="clear" w:color="auto" w:fill="auto"/>
          </w:tcPr>
          <w:p w14:paraId="12B2DA8F" w14:textId="71863B6B" w:rsidR="0098223D" w:rsidRPr="0098223D" w:rsidRDefault="0098223D" w:rsidP="0098223D">
            <w:pPr>
              <w:rPr>
                <w:rFonts w:ascii="Times New Roman" w:eastAsia="宋体" w:hAnsi="Times New Roman" w:cs="Times New Roman"/>
                <w:b/>
                <w:bCs/>
                <w:szCs w:val="24"/>
              </w:rPr>
            </w:pPr>
            <w:r>
              <w:rPr>
                <w:rFonts w:ascii="Times New Roman" w:eastAsia="宋体" w:hAnsi="Times New Roman" w:cs="Times New Roman" w:hint="eastAsia"/>
                <w:b/>
                <w:bCs/>
                <w:szCs w:val="24"/>
              </w:rPr>
              <w:t>贾怀宇</w:t>
            </w:r>
          </w:p>
        </w:tc>
        <w:tc>
          <w:tcPr>
            <w:tcW w:w="2132" w:type="dxa"/>
            <w:shd w:val="clear" w:color="auto" w:fill="auto"/>
          </w:tcPr>
          <w:p w14:paraId="727761F5" w14:textId="0486171C" w:rsidR="0098223D" w:rsidRPr="0098223D" w:rsidRDefault="0098223D" w:rsidP="0098223D">
            <w:pPr>
              <w:rPr>
                <w:rFonts w:ascii="Times New Roman" w:eastAsia="宋体" w:hAnsi="Times New Roman" w:cs="Times New Roman"/>
                <w:b/>
                <w:bCs/>
                <w:szCs w:val="24"/>
              </w:rPr>
            </w:pPr>
            <w:r>
              <w:rPr>
                <w:rFonts w:ascii="Times New Roman" w:eastAsia="宋体" w:hAnsi="Times New Roman" w:cs="Times New Roman" w:hint="eastAsia"/>
                <w:b/>
                <w:bCs/>
                <w:szCs w:val="24"/>
              </w:rPr>
              <w:t>2</w:t>
            </w:r>
            <w:r>
              <w:rPr>
                <w:rFonts w:ascii="Times New Roman" w:eastAsia="宋体" w:hAnsi="Times New Roman" w:cs="Times New Roman"/>
                <w:b/>
                <w:bCs/>
                <w:szCs w:val="24"/>
              </w:rPr>
              <w:t>020090916007</w:t>
            </w:r>
          </w:p>
        </w:tc>
        <w:tc>
          <w:tcPr>
            <w:tcW w:w="2932" w:type="dxa"/>
            <w:shd w:val="clear" w:color="auto" w:fill="auto"/>
          </w:tcPr>
          <w:p w14:paraId="68F5F52E" w14:textId="77777777" w:rsidR="0098223D" w:rsidRPr="0098223D" w:rsidRDefault="0098223D" w:rsidP="0098223D">
            <w:pPr>
              <w:rPr>
                <w:rFonts w:ascii="Times New Roman" w:eastAsia="宋体" w:hAnsi="Times New Roman" w:cs="Times New Roman"/>
                <w:b/>
                <w:bCs/>
                <w:szCs w:val="24"/>
              </w:rPr>
            </w:pPr>
          </w:p>
        </w:tc>
        <w:tc>
          <w:tcPr>
            <w:tcW w:w="1559" w:type="dxa"/>
            <w:shd w:val="clear" w:color="auto" w:fill="auto"/>
          </w:tcPr>
          <w:p w14:paraId="3ECBC53F" w14:textId="77777777" w:rsidR="0098223D" w:rsidRPr="0098223D" w:rsidRDefault="0098223D" w:rsidP="0098223D">
            <w:pPr>
              <w:rPr>
                <w:rFonts w:ascii="Times New Roman" w:eastAsia="宋体" w:hAnsi="Times New Roman" w:cs="Times New Roman"/>
                <w:b/>
                <w:bCs/>
                <w:szCs w:val="24"/>
              </w:rPr>
            </w:pPr>
          </w:p>
        </w:tc>
      </w:tr>
      <w:tr w:rsidR="0098223D" w:rsidRPr="0098223D" w14:paraId="43C558C1" w14:textId="77777777" w:rsidTr="00136343">
        <w:trPr>
          <w:trHeight w:val="624"/>
        </w:trPr>
        <w:tc>
          <w:tcPr>
            <w:tcW w:w="2024" w:type="dxa"/>
            <w:shd w:val="clear" w:color="auto" w:fill="auto"/>
          </w:tcPr>
          <w:p w14:paraId="78537B45" w14:textId="77777777" w:rsidR="0098223D" w:rsidRPr="0098223D" w:rsidRDefault="0098223D" w:rsidP="0098223D">
            <w:pPr>
              <w:rPr>
                <w:rFonts w:ascii="Times New Roman" w:eastAsia="宋体" w:hAnsi="Times New Roman" w:cs="Times New Roman"/>
                <w:b/>
                <w:bCs/>
                <w:szCs w:val="24"/>
              </w:rPr>
            </w:pPr>
          </w:p>
        </w:tc>
        <w:tc>
          <w:tcPr>
            <w:tcW w:w="2132" w:type="dxa"/>
            <w:shd w:val="clear" w:color="auto" w:fill="auto"/>
          </w:tcPr>
          <w:p w14:paraId="35ACF0C4" w14:textId="77777777" w:rsidR="0098223D" w:rsidRPr="0098223D" w:rsidRDefault="0098223D" w:rsidP="0098223D">
            <w:pPr>
              <w:rPr>
                <w:rFonts w:ascii="Times New Roman" w:eastAsia="宋体" w:hAnsi="Times New Roman" w:cs="Times New Roman"/>
                <w:b/>
                <w:bCs/>
                <w:szCs w:val="24"/>
              </w:rPr>
            </w:pPr>
          </w:p>
        </w:tc>
        <w:tc>
          <w:tcPr>
            <w:tcW w:w="2932" w:type="dxa"/>
            <w:shd w:val="clear" w:color="auto" w:fill="auto"/>
          </w:tcPr>
          <w:p w14:paraId="469D5BDB" w14:textId="77777777" w:rsidR="0098223D" w:rsidRPr="0098223D" w:rsidRDefault="0098223D" w:rsidP="0098223D">
            <w:pPr>
              <w:rPr>
                <w:rFonts w:ascii="Times New Roman" w:eastAsia="宋体" w:hAnsi="Times New Roman" w:cs="Times New Roman"/>
                <w:b/>
                <w:bCs/>
                <w:szCs w:val="24"/>
              </w:rPr>
            </w:pPr>
          </w:p>
        </w:tc>
        <w:tc>
          <w:tcPr>
            <w:tcW w:w="1559" w:type="dxa"/>
            <w:shd w:val="clear" w:color="auto" w:fill="auto"/>
          </w:tcPr>
          <w:p w14:paraId="1DD9B36F" w14:textId="77777777" w:rsidR="0098223D" w:rsidRPr="0098223D" w:rsidRDefault="0098223D" w:rsidP="0098223D">
            <w:pPr>
              <w:rPr>
                <w:rFonts w:ascii="Times New Roman" w:eastAsia="宋体" w:hAnsi="Times New Roman" w:cs="Times New Roman"/>
                <w:b/>
                <w:bCs/>
                <w:szCs w:val="24"/>
              </w:rPr>
            </w:pPr>
          </w:p>
        </w:tc>
      </w:tr>
    </w:tbl>
    <w:p w14:paraId="04EABD22" w14:textId="77777777" w:rsidR="0098223D" w:rsidRPr="0098223D" w:rsidRDefault="0098223D" w:rsidP="0098223D">
      <w:pPr>
        <w:rPr>
          <w:rFonts w:ascii="Times New Roman" w:eastAsia="宋体" w:hAnsi="Times New Roman" w:cs="Times New Roman"/>
          <w:b/>
          <w:bCs/>
          <w:szCs w:val="24"/>
        </w:rPr>
      </w:pPr>
    </w:p>
    <w:p w14:paraId="3C666CBC" w14:textId="77777777" w:rsidR="0098223D" w:rsidRPr="0098223D" w:rsidRDefault="0098223D" w:rsidP="0098223D">
      <w:pPr>
        <w:rPr>
          <w:rFonts w:ascii="Times New Roman" w:eastAsia="宋体" w:hAnsi="Times New Roman" w:cs="Times New Roman"/>
          <w:b/>
          <w:bCs/>
          <w:sz w:val="32"/>
          <w:szCs w:val="32"/>
        </w:rPr>
      </w:pPr>
    </w:p>
    <w:p w14:paraId="406648A8" w14:textId="77777777" w:rsidR="0098223D" w:rsidRPr="0098223D" w:rsidRDefault="0098223D" w:rsidP="0098223D">
      <w:pPr>
        <w:rPr>
          <w:rFonts w:ascii="Times New Roman" w:eastAsia="宋体" w:hAnsi="Times New Roman" w:cs="Times New Roman"/>
          <w:b/>
          <w:bCs/>
          <w:sz w:val="32"/>
          <w:szCs w:val="32"/>
        </w:rPr>
      </w:pPr>
      <w:r w:rsidRPr="0098223D">
        <w:rPr>
          <w:rFonts w:ascii="Times New Roman" w:eastAsia="宋体" w:hAnsi="Times New Roman" w:cs="Times New Roman" w:hint="eastAsia"/>
          <w:b/>
          <w:bCs/>
          <w:sz w:val="32"/>
          <w:szCs w:val="32"/>
        </w:rPr>
        <w:t>教师评语：</w:t>
      </w:r>
      <w:r w:rsidRPr="0098223D">
        <w:rPr>
          <w:rFonts w:ascii="Times New Roman" w:eastAsia="宋体" w:hAnsi="Times New Roman" w:cs="Times New Roman" w:hint="eastAsia"/>
          <w:b/>
          <w:bCs/>
          <w:sz w:val="32"/>
          <w:szCs w:val="32"/>
        </w:rPr>
        <w:t xml:space="preserve">                 </w:t>
      </w:r>
    </w:p>
    <w:p w14:paraId="2EFE1F23" w14:textId="77777777" w:rsidR="0098223D" w:rsidRPr="0098223D" w:rsidRDefault="0098223D" w:rsidP="0098223D">
      <w:pPr>
        <w:rPr>
          <w:rFonts w:ascii="Times New Roman" w:eastAsia="宋体" w:hAnsi="Times New Roman" w:cs="Times New Roman"/>
          <w:b/>
          <w:bCs/>
          <w:sz w:val="32"/>
          <w:szCs w:val="32"/>
        </w:rPr>
      </w:pPr>
      <w:r w:rsidRPr="0098223D">
        <w:rPr>
          <w:rFonts w:ascii="Times New Roman" w:eastAsia="宋体" w:hAnsi="Times New Roman" w:cs="Times New Roman" w:hint="eastAsia"/>
          <w:b/>
          <w:bCs/>
          <w:noProof/>
          <w:sz w:val="32"/>
          <w:szCs w:val="32"/>
        </w:rPr>
        <mc:AlternateContent>
          <mc:Choice Requires="wps">
            <w:drawing>
              <wp:anchor distT="0" distB="0" distL="114300" distR="114300" simplePos="0" relativeHeight="251659264" behindDoc="0" locked="0" layoutInCell="1" allowOverlap="1" wp14:anchorId="21A8E1B5" wp14:editId="66E7ACC6">
                <wp:simplePos x="0" y="0"/>
                <wp:positionH relativeFrom="margin">
                  <wp:align>left</wp:align>
                </wp:positionH>
                <wp:positionV relativeFrom="paragraph">
                  <wp:posOffset>88899</wp:posOffset>
                </wp:positionV>
                <wp:extent cx="5486400" cy="3228975"/>
                <wp:effectExtent l="0" t="0" r="19050" b="28575"/>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28975"/>
                        </a:xfrm>
                        <a:prstGeom prst="rect">
                          <a:avLst/>
                        </a:prstGeom>
                        <a:solidFill>
                          <a:srgbClr val="FFFFFF"/>
                        </a:solidFill>
                        <a:ln w="9525">
                          <a:solidFill>
                            <a:srgbClr val="000000"/>
                          </a:solidFill>
                          <a:miter lim="800000"/>
                          <a:headEnd/>
                          <a:tailEnd/>
                        </a:ln>
                      </wps:spPr>
                      <wps:txbx>
                        <w:txbxContent>
                          <w:p w14:paraId="2CC1A75A" w14:textId="77777777" w:rsidR="0098223D" w:rsidRDefault="0098223D" w:rsidP="0098223D">
                            <w:pPr>
                              <w:ind w:right="1284"/>
                              <w:jc w:val="right"/>
                              <w:rPr>
                                <w:rFonts w:ascii="新宋体" w:eastAsia="新宋体" w:hAnsi="新宋体"/>
                                <w:b/>
                                <w:sz w:val="32"/>
                                <w:szCs w:val="32"/>
                              </w:rPr>
                            </w:pPr>
                          </w:p>
                          <w:p w14:paraId="1C3DFCF7" w14:textId="77777777" w:rsidR="0098223D" w:rsidRDefault="0098223D" w:rsidP="0098223D">
                            <w:pPr>
                              <w:ind w:right="1284"/>
                              <w:jc w:val="right"/>
                              <w:rPr>
                                <w:rFonts w:ascii="新宋体" w:eastAsia="新宋体" w:hAnsi="新宋体"/>
                                <w:b/>
                                <w:sz w:val="32"/>
                                <w:szCs w:val="32"/>
                              </w:rPr>
                            </w:pPr>
                          </w:p>
                          <w:p w14:paraId="111E5E55" w14:textId="77777777" w:rsidR="0098223D" w:rsidRDefault="0098223D" w:rsidP="0098223D">
                            <w:pPr>
                              <w:ind w:right="1284"/>
                              <w:jc w:val="right"/>
                              <w:rPr>
                                <w:rFonts w:ascii="新宋体" w:eastAsia="新宋体" w:hAnsi="新宋体"/>
                                <w:b/>
                                <w:sz w:val="32"/>
                                <w:szCs w:val="32"/>
                              </w:rPr>
                            </w:pPr>
                          </w:p>
                          <w:p w14:paraId="5515AB1C" w14:textId="77777777" w:rsidR="0098223D" w:rsidRDefault="0098223D" w:rsidP="0098223D">
                            <w:pPr>
                              <w:ind w:right="1284"/>
                              <w:jc w:val="right"/>
                              <w:rPr>
                                <w:rFonts w:ascii="新宋体" w:eastAsia="新宋体" w:hAnsi="新宋体"/>
                                <w:b/>
                                <w:sz w:val="32"/>
                                <w:szCs w:val="32"/>
                              </w:rPr>
                            </w:pPr>
                          </w:p>
                          <w:p w14:paraId="3B522EE8" w14:textId="77777777" w:rsidR="0098223D" w:rsidRDefault="0098223D" w:rsidP="0098223D">
                            <w:pPr>
                              <w:ind w:right="1284"/>
                              <w:jc w:val="right"/>
                              <w:rPr>
                                <w:rFonts w:ascii="新宋体" w:eastAsia="新宋体" w:hAnsi="新宋体"/>
                                <w:b/>
                                <w:sz w:val="32"/>
                                <w:szCs w:val="32"/>
                              </w:rPr>
                            </w:pPr>
                          </w:p>
                          <w:p w14:paraId="5ADE5D09" w14:textId="77777777" w:rsidR="0098223D" w:rsidRDefault="0098223D" w:rsidP="0098223D">
                            <w:pPr>
                              <w:ind w:right="1284"/>
                              <w:jc w:val="right"/>
                              <w:rPr>
                                <w:rFonts w:ascii="新宋体" w:eastAsia="新宋体" w:hAnsi="新宋体"/>
                                <w:b/>
                                <w:sz w:val="32"/>
                                <w:szCs w:val="32"/>
                              </w:rPr>
                            </w:pPr>
                          </w:p>
                          <w:p w14:paraId="1FA40B8C" w14:textId="77777777" w:rsidR="0098223D" w:rsidRDefault="0098223D" w:rsidP="0098223D">
                            <w:pPr>
                              <w:ind w:right="1284"/>
                              <w:jc w:val="right"/>
                              <w:rPr>
                                <w:rFonts w:ascii="新宋体" w:eastAsia="新宋体" w:hAnsi="新宋体"/>
                                <w:b/>
                                <w:sz w:val="32"/>
                                <w:szCs w:val="32"/>
                              </w:rPr>
                            </w:pPr>
                          </w:p>
                          <w:p w14:paraId="735BB533" w14:textId="77777777" w:rsidR="0098223D" w:rsidRPr="000D672A" w:rsidRDefault="0098223D" w:rsidP="0098223D">
                            <w:pPr>
                              <w:ind w:right="1284"/>
                              <w:jc w:val="right"/>
                              <w:rPr>
                                <w:rFonts w:ascii="新宋体" w:eastAsia="新宋体" w:hAnsi="新宋体"/>
                                <w:b/>
                                <w:sz w:val="32"/>
                                <w:szCs w:val="32"/>
                              </w:rPr>
                            </w:pPr>
                            <w:r w:rsidRPr="00E314C7">
                              <w:rPr>
                                <w:rFonts w:ascii="新宋体" w:eastAsia="新宋体" w:hAnsi="新宋体" w:hint="eastAsia"/>
                                <w:b/>
                                <w:sz w:val="32"/>
                                <w:szCs w:val="32"/>
                              </w:rPr>
                              <w:t>教师签名：</w:t>
                            </w:r>
                          </w:p>
                          <w:p w14:paraId="20436056" w14:textId="77777777" w:rsidR="0098223D" w:rsidRDefault="0098223D" w:rsidP="0098223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8E1B5" id="矩形 1" o:spid="_x0000_s1026" style="position:absolute;left:0;text-align:left;margin-left:0;margin-top:7pt;width:6in;height:25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">
                <v:textbox>
                  <w:txbxContent>
                    <w:p w14:paraId="2CC1A75A" w14:textId="77777777" w:rsidR="0098223D" w:rsidRDefault="0098223D" w:rsidP="0098223D">
                      <w:pPr>
                        <w:ind w:right="1284"/>
                        <w:jc w:val="right"/>
                        <w:rPr>
                          <w:rFonts w:ascii="新宋体" w:eastAsia="新宋体" w:hAnsi="新宋体"/>
                          <w:b/>
                          <w:sz w:val="32"/>
                          <w:szCs w:val="32"/>
                        </w:rPr>
                      </w:pPr>
                    </w:p>
                    <w:p w14:paraId="1C3DFCF7" w14:textId="77777777" w:rsidR="0098223D" w:rsidRDefault="0098223D" w:rsidP="0098223D">
                      <w:pPr>
                        <w:ind w:right="1284"/>
                        <w:jc w:val="right"/>
                        <w:rPr>
                          <w:rFonts w:ascii="新宋体" w:eastAsia="新宋体" w:hAnsi="新宋体"/>
                          <w:b/>
                          <w:sz w:val="32"/>
                          <w:szCs w:val="32"/>
                        </w:rPr>
                      </w:pPr>
                    </w:p>
                    <w:p w14:paraId="111E5E55" w14:textId="77777777" w:rsidR="0098223D" w:rsidRDefault="0098223D" w:rsidP="0098223D">
                      <w:pPr>
                        <w:ind w:right="1284"/>
                        <w:jc w:val="right"/>
                        <w:rPr>
                          <w:rFonts w:ascii="新宋体" w:eastAsia="新宋体" w:hAnsi="新宋体"/>
                          <w:b/>
                          <w:sz w:val="32"/>
                          <w:szCs w:val="32"/>
                        </w:rPr>
                      </w:pPr>
                    </w:p>
                    <w:p w14:paraId="5515AB1C" w14:textId="77777777" w:rsidR="0098223D" w:rsidRDefault="0098223D" w:rsidP="0098223D">
                      <w:pPr>
                        <w:ind w:right="1284"/>
                        <w:jc w:val="right"/>
                        <w:rPr>
                          <w:rFonts w:ascii="新宋体" w:eastAsia="新宋体" w:hAnsi="新宋体"/>
                          <w:b/>
                          <w:sz w:val="32"/>
                          <w:szCs w:val="32"/>
                        </w:rPr>
                      </w:pPr>
                    </w:p>
                    <w:p w14:paraId="3B522EE8" w14:textId="77777777" w:rsidR="0098223D" w:rsidRDefault="0098223D" w:rsidP="0098223D">
                      <w:pPr>
                        <w:ind w:right="1284"/>
                        <w:jc w:val="right"/>
                        <w:rPr>
                          <w:rFonts w:ascii="新宋体" w:eastAsia="新宋体" w:hAnsi="新宋体"/>
                          <w:b/>
                          <w:sz w:val="32"/>
                          <w:szCs w:val="32"/>
                        </w:rPr>
                      </w:pPr>
                    </w:p>
                    <w:p w14:paraId="5ADE5D09" w14:textId="77777777" w:rsidR="0098223D" w:rsidRDefault="0098223D" w:rsidP="0098223D">
                      <w:pPr>
                        <w:ind w:right="1284"/>
                        <w:jc w:val="right"/>
                        <w:rPr>
                          <w:rFonts w:ascii="新宋体" w:eastAsia="新宋体" w:hAnsi="新宋体"/>
                          <w:b/>
                          <w:sz w:val="32"/>
                          <w:szCs w:val="32"/>
                        </w:rPr>
                      </w:pPr>
                    </w:p>
                    <w:p w14:paraId="1FA40B8C" w14:textId="77777777" w:rsidR="0098223D" w:rsidRDefault="0098223D" w:rsidP="0098223D">
                      <w:pPr>
                        <w:ind w:right="1284"/>
                        <w:jc w:val="right"/>
                        <w:rPr>
                          <w:rFonts w:ascii="新宋体" w:eastAsia="新宋体" w:hAnsi="新宋体"/>
                          <w:b/>
                          <w:sz w:val="32"/>
                          <w:szCs w:val="32"/>
                        </w:rPr>
                      </w:pPr>
                    </w:p>
                    <w:p w14:paraId="735BB533" w14:textId="77777777" w:rsidR="0098223D" w:rsidRPr="000D672A" w:rsidRDefault="0098223D" w:rsidP="0098223D">
                      <w:pPr>
                        <w:ind w:right="1284"/>
                        <w:jc w:val="right"/>
                        <w:rPr>
                          <w:rFonts w:ascii="新宋体" w:eastAsia="新宋体" w:hAnsi="新宋体"/>
                          <w:b/>
                          <w:sz w:val="32"/>
                          <w:szCs w:val="32"/>
                        </w:rPr>
                      </w:pPr>
                      <w:r w:rsidRPr="00E314C7">
                        <w:rPr>
                          <w:rFonts w:ascii="新宋体" w:eastAsia="新宋体" w:hAnsi="新宋体" w:hint="eastAsia"/>
                          <w:b/>
                          <w:sz w:val="32"/>
                          <w:szCs w:val="32"/>
                        </w:rPr>
                        <w:t>教师签名：</w:t>
                      </w:r>
                    </w:p>
                    <w:p w14:paraId="20436056" w14:textId="77777777" w:rsidR="0098223D" w:rsidRDefault="0098223D" w:rsidP="0098223D">
                      <w:pPr>
                        <w:jc w:val="center"/>
                      </w:pPr>
                    </w:p>
                  </w:txbxContent>
                </v:textbox>
                <w10:wrap anchorx="margin"/>
              </v:rect>
            </w:pict>
          </mc:Fallback>
        </mc:AlternateContent>
      </w:r>
    </w:p>
    <w:p w14:paraId="65FD4DD7" w14:textId="77777777" w:rsidR="0098223D" w:rsidRPr="0098223D" w:rsidRDefault="0098223D" w:rsidP="0098223D">
      <w:pPr>
        <w:rPr>
          <w:rFonts w:ascii="Times New Roman" w:eastAsia="宋体" w:hAnsi="Times New Roman" w:cs="Times New Roman"/>
          <w:b/>
          <w:bCs/>
          <w:szCs w:val="24"/>
        </w:rPr>
      </w:pPr>
    </w:p>
    <w:p w14:paraId="41A01FED" w14:textId="77777777" w:rsidR="0098223D" w:rsidRPr="0098223D" w:rsidRDefault="0098223D" w:rsidP="0098223D">
      <w:pPr>
        <w:rPr>
          <w:rFonts w:ascii="Times New Roman" w:eastAsia="宋体" w:hAnsi="Times New Roman" w:cs="Times New Roman"/>
          <w:b/>
          <w:bCs/>
          <w:szCs w:val="24"/>
        </w:rPr>
      </w:pPr>
    </w:p>
    <w:p w14:paraId="36F59360" w14:textId="77777777" w:rsidR="0098223D" w:rsidRPr="0098223D" w:rsidRDefault="0098223D" w:rsidP="0098223D">
      <w:pPr>
        <w:rPr>
          <w:rFonts w:ascii="Times New Roman" w:eastAsia="宋体" w:hAnsi="Times New Roman" w:cs="Times New Roman"/>
          <w:b/>
          <w:bCs/>
          <w:szCs w:val="24"/>
        </w:rPr>
      </w:pPr>
    </w:p>
    <w:p w14:paraId="0623A045" w14:textId="77777777" w:rsidR="0098223D" w:rsidRPr="0098223D" w:rsidRDefault="0098223D" w:rsidP="0098223D">
      <w:pPr>
        <w:rPr>
          <w:rFonts w:ascii="Times New Roman" w:eastAsia="宋体" w:hAnsi="Times New Roman" w:cs="Times New Roman"/>
          <w:b/>
          <w:bCs/>
          <w:szCs w:val="24"/>
        </w:rPr>
      </w:pPr>
    </w:p>
    <w:p w14:paraId="1FC83B1B" w14:textId="77777777" w:rsidR="0098223D" w:rsidRPr="0098223D" w:rsidRDefault="0098223D" w:rsidP="0098223D">
      <w:pPr>
        <w:rPr>
          <w:rFonts w:ascii="Times New Roman" w:eastAsia="宋体" w:hAnsi="Times New Roman" w:cs="Times New Roman"/>
          <w:b/>
          <w:bCs/>
          <w:szCs w:val="24"/>
        </w:rPr>
      </w:pPr>
    </w:p>
    <w:p w14:paraId="5F902B96" w14:textId="77777777" w:rsidR="0098223D" w:rsidRPr="0098223D" w:rsidRDefault="0098223D" w:rsidP="0098223D">
      <w:pPr>
        <w:rPr>
          <w:rFonts w:ascii="Times New Roman" w:eastAsia="宋体" w:hAnsi="Times New Roman" w:cs="Times New Roman"/>
          <w:b/>
          <w:bCs/>
          <w:szCs w:val="24"/>
        </w:rPr>
      </w:pPr>
    </w:p>
    <w:p w14:paraId="38E4FCD9" w14:textId="77777777" w:rsidR="0098223D" w:rsidRPr="0098223D" w:rsidRDefault="0098223D" w:rsidP="0098223D">
      <w:pPr>
        <w:rPr>
          <w:rFonts w:ascii="Times New Roman" w:eastAsia="宋体" w:hAnsi="Times New Roman" w:cs="Times New Roman"/>
          <w:b/>
          <w:bCs/>
          <w:szCs w:val="24"/>
        </w:rPr>
      </w:pPr>
    </w:p>
    <w:p w14:paraId="43C4E520" w14:textId="77777777" w:rsidR="0098223D" w:rsidRPr="0098223D" w:rsidRDefault="0098223D" w:rsidP="0098223D">
      <w:pPr>
        <w:rPr>
          <w:rFonts w:ascii="新宋体" w:eastAsia="新宋体" w:hAnsi="新宋体" w:cs="Times New Roman"/>
          <w:bCs/>
          <w:sz w:val="44"/>
          <w:szCs w:val="44"/>
        </w:rPr>
      </w:pPr>
    </w:p>
    <w:p w14:paraId="7396E3B9" w14:textId="77777777" w:rsidR="0098223D" w:rsidRPr="0098223D" w:rsidRDefault="0098223D" w:rsidP="0098223D">
      <w:pPr>
        <w:rPr>
          <w:rFonts w:ascii="新宋体" w:eastAsia="新宋体" w:hAnsi="新宋体" w:cs="Times New Roman"/>
          <w:bCs/>
          <w:sz w:val="44"/>
          <w:szCs w:val="44"/>
        </w:rPr>
      </w:pPr>
    </w:p>
    <w:p w14:paraId="7EAB2E02" w14:textId="77777777" w:rsidR="0098223D" w:rsidRPr="0098223D" w:rsidRDefault="0098223D" w:rsidP="0098223D">
      <w:pPr>
        <w:rPr>
          <w:rFonts w:ascii="新宋体" w:eastAsia="新宋体" w:hAnsi="新宋体" w:cs="Times New Roman"/>
          <w:bCs/>
          <w:sz w:val="44"/>
          <w:szCs w:val="44"/>
        </w:rPr>
      </w:pPr>
    </w:p>
    <w:p w14:paraId="08110209" w14:textId="77777777" w:rsidR="0098223D" w:rsidRPr="0098223D" w:rsidRDefault="0098223D" w:rsidP="0098223D">
      <w:pPr>
        <w:rPr>
          <w:rFonts w:ascii="新宋体" w:eastAsia="新宋体" w:hAnsi="新宋体" w:cs="Times New Roman"/>
          <w:bCs/>
          <w:sz w:val="28"/>
          <w:szCs w:val="28"/>
        </w:rPr>
      </w:pPr>
      <w:r w:rsidRPr="0098223D">
        <w:rPr>
          <w:rFonts w:ascii="新宋体" w:eastAsia="新宋体" w:hAnsi="新宋体" w:cs="Times New Roman" w:hint="eastAsia"/>
          <w:bCs/>
          <w:sz w:val="28"/>
          <w:szCs w:val="28"/>
        </w:rPr>
        <w:t xml:space="preserve">                                   </w:t>
      </w:r>
    </w:p>
    <w:p w14:paraId="123A223B" w14:textId="22C91A50" w:rsidR="003F3EFD" w:rsidRPr="008E2DF8" w:rsidRDefault="003A214C" w:rsidP="00FC0901">
      <w:pPr>
        <w:jc w:val="center"/>
        <w:rPr>
          <w:rFonts w:ascii="宋体" w:eastAsia="宋体" w:hAnsi="宋体"/>
          <w:sz w:val="24"/>
          <w:szCs w:val="24"/>
        </w:rPr>
      </w:pPr>
      <w:r w:rsidRPr="008E2DF8">
        <w:rPr>
          <w:rFonts w:ascii="宋体" w:eastAsia="宋体" w:hAnsi="宋体" w:hint="eastAsia"/>
          <w:sz w:val="24"/>
          <w:szCs w:val="24"/>
        </w:rPr>
        <w:lastRenderedPageBreak/>
        <w:t>蜜雪冰城的营销策略</w:t>
      </w:r>
    </w:p>
    <w:p w14:paraId="1F6EC6BE" w14:textId="40FD35C2" w:rsidR="00063381" w:rsidRPr="00FC0901" w:rsidRDefault="00063381">
      <w:pPr>
        <w:rPr>
          <w:rFonts w:ascii="宋体" w:eastAsia="宋体" w:hAnsi="宋体"/>
          <w:b/>
          <w:bCs/>
          <w:sz w:val="24"/>
          <w:szCs w:val="24"/>
        </w:rPr>
      </w:pPr>
      <w:r w:rsidRPr="00FC0901">
        <w:rPr>
          <w:rFonts w:ascii="宋体" w:eastAsia="宋体" w:hAnsi="宋体" w:hint="eastAsia"/>
          <w:b/>
          <w:bCs/>
          <w:sz w:val="24"/>
          <w:szCs w:val="24"/>
        </w:rPr>
        <w:t>摘要</w:t>
      </w:r>
    </w:p>
    <w:p w14:paraId="64FAC733" w14:textId="1F47E7AF" w:rsidR="00E10C1D" w:rsidRDefault="00063381" w:rsidP="00FC0901">
      <w:pPr>
        <w:ind w:firstLine="420"/>
        <w:rPr>
          <w:rFonts w:ascii="宋体" w:eastAsia="宋体" w:hAnsi="宋体"/>
          <w:sz w:val="24"/>
          <w:szCs w:val="24"/>
        </w:rPr>
      </w:pPr>
      <w:r w:rsidRPr="008E2DF8">
        <w:rPr>
          <w:rFonts w:ascii="宋体" w:eastAsia="宋体" w:hAnsi="宋体" w:hint="eastAsia"/>
          <w:sz w:val="24"/>
          <w:szCs w:val="24"/>
        </w:rPr>
        <w:t>蜜雪冰城创始于1</w:t>
      </w:r>
      <w:r w:rsidRPr="008E2DF8">
        <w:rPr>
          <w:rFonts w:ascii="宋体" w:eastAsia="宋体" w:hAnsi="宋体"/>
          <w:sz w:val="24"/>
          <w:szCs w:val="24"/>
        </w:rPr>
        <w:t>997</w:t>
      </w:r>
      <w:r w:rsidRPr="008E2DF8">
        <w:rPr>
          <w:rFonts w:ascii="宋体" w:eastAsia="宋体" w:hAnsi="宋体" w:hint="eastAsia"/>
          <w:sz w:val="24"/>
          <w:szCs w:val="24"/>
        </w:rPr>
        <w:t>年8月，是一家以新鲜冰淇淋-茶饮为主的连锁机构，自创立伊始，秉承着“让全球每个人享受高质平价的美味”的理念，经过几十年的发展，已经成为中国新茶饮行业的一线品牌。本文我们分析了蜜雪冰城的营销策略，主要涉及</w:t>
      </w:r>
      <w:r w:rsidR="00313217">
        <w:rPr>
          <w:rFonts w:ascii="宋体" w:eastAsia="宋体" w:hAnsi="宋体" w:hint="eastAsia"/>
          <w:sz w:val="24"/>
          <w:szCs w:val="24"/>
        </w:rPr>
        <w:t>产品，品牌定位，渠道，营销模式。</w:t>
      </w:r>
      <w:r w:rsidRPr="008E2DF8">
        <w:rPr>
          <w:rFonts w:ascii="宋体" w:eastAsia="宋体" w:hAnsi="宋体" w:hint="eastAsia"/>
          <w:sz w:val="24"/>
          <w:szCs w:val="24"/>
        </w:rPr>
        <w:t>并且总结作为低价产品的代表作，蜜雪冰城成功的原因。通过问卷调查，</w:t>
      </w:r>
      <w:r w:rsidR="00280F31">
        <w:rPr>
          <w:rFonts w:ascii="宋体" w:eastAsia="宋体" w:hAnsi="宋体" w:hint="eastAsia"/>
          <w:sz w:val="24"/>
          <w:szCs w:val="24"/>
        </w:rPr>
        <w:t>调查群体主要为大学生，</w:t>
      </w:r>
      <w:r w:rsidRPr="008E2DF8">
        <w:rPr>
          <w:rFonts w:ascii="宋体" w:eastAsia="宋体" w:hAnsi="宋体" w:hint="eastAsia"/>
          <w:sz w:val="24"/>
          <w:szCs w:val="24"/>
        </w:rPr>
        <w:t>对蜜雪冰城的的各项数据剖析，发现了</w:t>
      </w:r>
      <w:r w:rsidR="00280F31">
        <w:rPr>
          <w:rFonts w:ascii="宋体" w:eastAsia="宋体" w:hAnsi="宋体" w:hint="eastAsia"/>
          <w:sz w:val="24"/>
          <w:szCs w:val="24"/>
        </w:rPr>
        <w:t>人们对蜜雪冰城这一产品的忠诚度很高，但用户发展很困难的</w:t>
      </w:r>
      <w:r w:rsidRPr="008E2DF8">
        <w:rPr>
          <w:rFonts w:ascii="宋体" w:eastAsia="宋体" w:hAnsi="宋体" w:hint="eastAsia"/>
          <w:sz w:val="24"/>
          <w:szCs w:val="24"/>
        </w:rPr>
        <w:t>结论。最后，我们将蜜雪冰城和其他几种新茶饮做对比，指出了蜜雪冰城的不足，并以此给出本文的建议。</w:t>
      </w:r>
    </w:p>
    <w:p w14:paraId="58F28D97" w14:textId="4E3C5809" w:rsidR="00FC0901" w:rsidRDefault="00FC0901" w:rsidP="00FC0901">
      <w:pPr>
        <w:ind w:firstLine="420"/>
        <w:rPr>
          <w:rFonts w:ascii="宋体" w:eastAsia="宋体" w:hAnsi="宋体" w:hint="eastAsia"/>
          <w:sz w:val="24"/>
          <w:szCs w:val="24"/>
        </w:rPr>
      </w:pPr>
      <w:r w:rsidRPr="00FC0901">
        <w:rPr>
          <w:rFonts w:ascii="宋体" w:eastAsia="宋体" w:hAnsi="宋体" w:hint="eastAsia"/>
          <w:b/>
          <w:bCs/>
          <w:sz w:val="24"/>
          <w:szCs w:val="24"/>
        </w:rPr>
        <w:t>关键词</w:t>
      </w:r>
      <w:r>
        <w:rPr>
          <w:rFonts w:ascii="宋体" w:eastAsia="宋体" w:hAnsi="宋体" w:hint="eastAsia"/>
          <w:sz w:val="24"/>
          <w:szCs w:val="24"/>
        </w:rPr>
        <w:t>：蜜雪冰城，营销策略</w:t>
      </w:r>
    </w:p>
    <w:p w14:paraId="40DE342D" w14:textId="77777777" w:rsidR="00FC0901" w:rsidRDefault="00FC0901" w:rsidP="00FC0901">
      <w:pPr>
        <w:rPr>
          <w:rFonts w:ascii="宋体" w:eastAsia="宋体" w:hAnsi="宋体"/>
          <w:sz w:val="24"/>
          <w:szCs w:val="24"/>
        </w:rPr>
      </w:pPr>
    </w:p>
    <w:p w14:paraId="1E330AEB" w14:textId="0A469D1D" w:rsidR="00FC0901" w:rsidRPr="00FC0901" w:rsidRDefault="00FC0901" w:rsidP="00FC0901">
      <w:pPr>
        <w:rPr>
          <w:rFonts w:ascii="宋体" w:eastAsia="宋体" w:hAnsi="宋体" w:hint="eastAsia"/>
          <w:b/>
          <w:bCs/>
          <w:sz w:val="24"/>
          <w:szCs w:val="24"/>
        </w:rPr>
      </w:pPr>
      <w:r w:rsidRPr="00FC0901">
        <w:rPr>
          <w:rFonts w:ascii="宋体" w:eastAsia="宋体" w:hAnsi="宋体" w:hint="eastAsia"/>
          <w:b/>
          <w:bCs/>
          <w:sz w:val="24"/>
          <w:szCs w:val="24"/>
        </w:rPr>
        <w:t>背景介绍</w:t>
      </w:r>
    </w:p>
    <w:p w14:paraId="4F99CEDF" w14:textId="505D850F" w:rsidR="00063381" w:rsidRPr="008E2DF8" w:rsidRDefault="00063381" w:rsidP="00063381">
      <w:pPr>
        <w:pStyle w:val="a7"/>
        <w:numPr>
          <w:ilvl w:val="0"/>
          <w:numId w:val="1"/>
        </w:numPr>
        <w:ind w:firstLineChars="0"/>
        <w:rPr>
          <w:rFonts w:ascii="宋体" w:eastAsia="宋体" w:hAnsi="宋体"/>
          <w:sz w:val="24"/>
          <w:szCs w:val="24"/>
        </w:rPr>
      </w:pPr>
      <w:r w:rsidRPr="008E2DF8">
        <w:rPr>
          <w:rFonts w:ascii="宋体" w:eastAsia="宋体" w:hAnsi="宋体" w:hint="eastAsia"/>
          <w:sz w:val="24"/>
          <w:szCs w:val="24"/>
        </w:rPr>
        <w:t>品牌介绍</w:t>
      </w:r>
    </w:p>
    <w:p w14:paraId="2EC67BEF" w14:textId="03B8C9F8" w:rsidR="00922E71" w:rsidRDefault="00922E71" w:rsidP="00922E71">
      <w:pPr>
        <w:rPr>
          <w:rFonts w:ascii="宋体" w:eastAsia="宋体" w:hAnsi="宋体"/>
          <w:sz w:val="24"/>
          <w:szCs w:val="24"/>
        </w:rPr>
      </w:pPr>
      <w:r w:rsidRPr="008E2DF8">
        <w:rPr>
          <w:rFonts w:ascii="宋体" w:eastAsia="宋体" w:hAnsi="宋体" w:hint="eastAsia"/>
          <w:sz w:val="24"/>
          <w:szCs w:val="24"/>
        </w:rPr>
        <w:t>成立于1</w:t>
      </w:r>
      <w:r w:rsidRPr="008E2DF8">
        <w:rPr>
          <w:rFonts w:ascii="宋体" w:eastAsia="宋体" w:hAnsi="宋体"/>
          <w:sz w:val="24"/>
          <w:szCs w:val="24"/>
        </w:rPr>
        <w:t>997</w:t>
      </w:r>
      <w:r w:rsidRPr="008E2DF8">
        <w:rPr>
          <w:rFonts w:ascii="宋体" w:eastAsia="宋体" w:hAnsi="宋体" w:hint="eastAsia"/>
          <w:sz w:val="24"/>
          <w:szCs w:val="24"/>
        </w:rPr>
        <w:t>年的蜜雪冰城，是一个以冰激凌茶饮为主的连锁品牌机构，以传递快乐，分享甜蜜为使命，将高质低价与健康美味融合为一体，打造出茶饮行业的高品质低价格的“冰雪王国”。[</w:t>
      </w:r>
      <w:r w:rsidRPr="008E2DF8">
        <w:rPr>
          <w:rFonts w:ascii="宋体" w:eastAsia="宋体" w:hAnsi="宋体"/>
          <w:sz w:val="24"/>
          <w:szCs w:val="24"/>
        </w:rPr>
        <w:t>1]</w:t>
      </w:r>
      <w:r w:rsidRPr="008E2DF8">
        <w:rPr>
          <w:rFonts w:hint="eastAsia"/>
          <w:sz w:val="24"/>
          <w:szCs w:val="24"/>
        </w:rPr>
        <w:t xml:space="preserve"> </w:t>
      </w:r>
      <w:r w:rsidRPr="008E2DF8">
        <w:rPr>
          <w:rFonts w:ascii="宋体" w:eastAsia="宋体" w:hAnsi="宋体" w:hint="eastAsia"/>
          <w:sz w:val="24"/>
          <w:szCs w:val="24"/>
        </w:rPr>
        <w:t>在奶茶品牌日益高端化的大环境下，蜜雪冰城作为低价的“灰姑娘”在二三线城市的热度持续上涨，深受消费者的喜爱。最近，更是根据美国民谣“</w:t>
      </w:r>
      <w:r w:rsidRPr="008E2DF8">
        <w:rPr>
          <w:rFonts w:ascii="宋体" w:eastAsia="宋体" w:hAnsi="宋体"/>
          <w:sz w:val="24"/>
          <w:szCs w:val="24"/>
        </w:rPr>
        <w:t>Oh! Suzanna”</w:t>
      </w:r>
      <w:r w:rsidRPr="008E2DF8">
        <w:rPr>
          <w:rFonts w:ascii="宋体" w:eastAsia="宋体" w:hAnsi="宋体" w:hint="eastAsia"/>
          <w:sz w:val="24"/>
          <w:szCs w:val="24"/>
        </w:rPr>
        <w:t>改编了一首蜜雪冰城主题曲，</w:t>
      </w:r>
      <w:r w:rsidR="008E2DF8" w:rsidRPr="008E2DF8">
        <w:rPr>
          <w:rFonts w:ascii="宋体" w:eastAsia="宋体" w:hAnsi="宋体" w:hint="eastAsia"/>
          <w:sz w:val="24"/>
          <w:szCs w:val="24"/>
        </w:rPr>
        <w:t>[</w:t>
      </w:r>
      <w:r w:rsidR="008E2DF8" w:rsidRPr="008E2DF8">
        <w:rPr>
          <w:rFonts w:ascii="宋体" w:eastAsia="宋体" w:hAnsi="宋体"/>
          <w:sz w:val="24"/>
          <w:szCs w:val="24"/>
        </w:rPr>
        <w:t>2]</w:t>
      </w:r>
      <w:r w:rsidRPr="008E2DF8">
        <w:rPr>
          <w:rFonts w:ascii="宋体" w:eastAsia="宋体" w:hAnsi="宋体" w:hint="eastAsia"/>
          <w:sz w:val="24"/>
          <w:szCs w:val="24"/>
        </w:rPr>
        <w:t>在各个社交网络平台以及大街小巷都掀起了热潮。简简单单的一句“你爱我，我爱你，蜜雪冰城甜蜜蜜”的标志语，就</w:t>
      </w:r>
      <w:r w:rsidR="004D6155" w:rsidRPr="008E2DF8">
        <w:rPr>
          <w:rFonts w:ascii="宋体" w:eastAsia="宋体" w:hAnsi="宋体" w:hint="eastAsia"/>
          <w:sz w:val="24"/>
          <w:szCs w:val="24"/>
        </w:rPr>
        <w:t>成功洗脑了广大网友</w:t>
      </w:r>
      <w:r w:rsidRPr="008E2DF8">
        <w:rPr>
          <w:rFonts w:ascii="宋体" w:eastAsia="宋体" w:hAnsi="宋体" w:hint="eastAsia"/>
          <w:sz w:val="24"/>
          <w:szCs w:val="24"/>
        </w:rPr>
        <w:t>。</w:t>
      </w:r>
    </w:p>
    <w:p w14:paraId="6328EBC9" w14:textId="77777777" w:rsidR="00E10C1D" w:rsidRPr="008E2DF8" w:rsidRDefault="00E10C1D" w:rsidP="00922E71">
      <w:pPr>
        <w:rPr>
          <w:rFonts w:ascii="宋体" w:eastAsia="宋体" w:hAnsi="宋体"/>
          <w:sz w:val="24"/>
          <w:szCs w:val="24"/>
        </w:rPr>
      </w:pPr>
    </w:p>
    <w:p w14:paraId="08005269" w14:textId="3FBE9279" w:rsidR="008E2DF8" w:rsidRPr="008E2DF8" w:rsidRDefault="00922E71" w:rsidP="008E2DF8">
      <w:pPr>
        <w:pStyle w:val="a7"/>
        <w:numPr>
          <w:ilvl w:val="0"/>
          <w:numId w:val="1"/>
        </w:numPr>
        <w:ind w:firstLineChars="0"/>
        <w:rPr>
          <w:rFonts w:ascii="宋体" w:eastAsia="宋体" w:hAnsi="宋体"/>
          <w:sz w:val="24"/>
          <w:szCs w:val="24"/>
        </w:rPr>
      </w:pPr>
      <w:r w:rsidRPr="008E2DF8">
        <w:rPr>
          <w:rFonts w:ascii="宋体" w:eastAsia="宋体" w:hAnsi="宋体" w:hint="eastAsia"/>
          <w:sz w:val="24"/>
          <w:szCs w:val="24"/>
        </w:rPr>
        <w:t>蜜雪冰城发展史</w:t>
      </w:r>
    </w:p>
    <w:p w14:paraId="40F71C0F" w14:textId="77777777" w:rsidR="00E10C1D" w:rsidRDefault="008E2DF8" w:rsidP="008E2DF8">
      <w:pPr>
        <w:rPr>
          <w:rFonts w:ascii="宋体" w:eastAsia="宋体" w:hAnsi="宋体"/>
          <w:sz w:val="24"/>
          <w:szCs w:val="24"/>
        </w:rPr>
      </w:pPr>
      <w:r w:rsidRPr="008E2DF8">
        <w:rPr>
          <w:rFonts w:ascii="宋体" w:eastAsia="宋体" w:hAnsi="宋体" w:hint="eastAsia"/>
          <w:sz w:val="24"/>
          <w:szCs w:val="24"/>
        </w:rPr>
        <w:t>蜜雪冰城主打新鲜冰淇淋</w:t>
      </w:r>
      <w:r w:rsidRPr="008E2DF8">
        <w:rPr>
          <w:rFonts w:ascii="宋体" w:eastAsia="宋体" w:hAnsi="宋体"/>
          <w:sz w:val="24"/>
          <w:szCs w:val="24"/>
        </w:rPr>
        <w:t>-茶饮，采用连锁模式。创建</w:t>
      </w:r>
      <w:r w:rsidRPr="008E2DF8">
        <w:rPr>
          <w:rFonts w:ascii="宋体" w:eastAsia="宋体" w:hAnsi="宋体" w:hint="eastAsia"/>
          <w:sz w:val="24"/>
          <w:szCs w:val="24"/>
        </w:rPr>
        <w:t>者为毕业于河南财经学院的张红超，想要构建于以往不同的连锁形态，实现高性价比及健康新鲜的充分融合。</w:t>
      </w:r>
      <w:r w:rsidRPr="008E2DF8">
        <w:rPr>
          <w:rFonts w:ascii="宋体" w:eastAsia="宋体" w:hAnsi="宋体"/>
          <w:sz w:val="24"/>
          <w:szCs w:val="24"/>
        </w:rPr>
        <w:t>2008年4月，正式注册为郑州蜜雪冰城商贸有限公司。2018</w:t>
      </w:r>
      <w:r w:rsidRPr="008E2DF8">
        <w:rPr>
          <w:rFonts w:ascii="宋体" w:eastAsia="宋体" w:hAnsi="宋体" w:hint="eastAsia"/>
          <w:sz w:val="24"/>
          <w:szCs w:val="24"/>
        </w:rPr>
        <w:t>年，开始将“雪王”作为品牌对外宣传的形象，并启用“你爱我我爱你，蜜雪冰城甜蜜蜜”的口号。</w:t>
      </w:r>
      <w:r w:rsidR="001418C2" w:rsidRPr="001418C2">
        <w:rPr>
          <w:rFonts w:ascii="宋体" w:eastAsia="宋体" w:hAnsi="宋体"/>
          <w:sz w:val="24"/>
          <w:szCs w:val="24"/>
        </w:rPr>
        <w:t>2018年，蜜雪冰城共有超过 5000 家门</w:t>
      </w:r>
      <w:r w:rsidR="001418C2" w:rsidRPr="001418C2">
        <w:rPr>
          <w:rFonts w:ascii="宋体" w:eastAsia="宋体" w:hAnsi="宋体" w:hint="eastAsia"/>
          <w:sz w:val="24"/>
          <w:szCs w:val="24"/>
        </w:rPr>
        <w:t>店，</w:t>
      </w:r>
      <w:r w:rsidR="001418C2" w:rsidRPr="001418C2">
        <w:rPr>
          <w:rFonts w:ascii="宋体" w:eastAsia="宋体" w:hAnsi="宋体"/>
          <w:sz w:val="24"/>
          <w:szCs w:val="24"/>
        </w:rPr>
        <w:t>2019年11月，门店突破 7000 家，2020年6月，门店达一万家，而到了</w:t>
      </w:r>
      <w:r w:rsidR="001418C2">
        <w:rPr>
          <w:rFonts w:ascii="宋体" w:eastAsia="宋体" w:hAnsi="宋体" w:hint="eastAsia"/>
          <w:sz w:val="24"/>
          <w:szCs w:val="24"/>
        </w:rPr>
        <w:t>2</w:t>
      </w:r>
      <w:r w:rsidR="001418C2">
        <w:rPr>
          <w:rFonts w:ascii="宋体" w:eastAsia="宋体" w:hAnsi="宋体"/>
          <w:sz w:val="24"/>
          <w:szCs w:val="24"/>
        </w:rPr>
        <w:t>021</w:t>
      </w:r>
      <w:r w:rsidR="001418C2">
        <w:rPr>
          <w:rFonts w:ascii="宋体" w:eastAsia="宋体" w:hAnsi="宋体" w:hint="eastAsia"/>
          <w:sz w:val="24"/>
          <w:szCs w:val="24"/>
        </w:rPr>
        <w:t>年</w:t>
      </w:r>
      <w:r w:rsidR="001418C2">
        <w:rPr>
          <w:rFonts w:ascii="宋体" w:eastAsia="宋体" w:hAnsi="宋体"/>
          <w:sz w:val="24"/>
          <w:szCs w:val="24"/>
        </w:rPr>
        <w:t>10</w:t>
      </w:r>
      <w:r w:rsidR="001418C2" w:rsidRPr="001418C2">
        <w:rPr>
          <w:rFonts w:ascii="宋体" w:eastAsia="宋体" w:hAnsi="宋体"/>
          <w:sz w:val="24"/>
          <w:szCs w:val="24"/>
        </w:rPr>
        <w:t>月，蜜雪冰</w:t>
      </w:r>
      <w:r w:rsidR="001418C2" w:rsidRPr="001418C2">
        <w:rPr>
          <w:rFonts w:ascii="宋体" w:eastAsia="宋体" w:hAnsi="宋体" w:hint="eastAsia"/>
          <w:sz w:val="24"/>
          <w:szCs w:val="24"/>
        </w:rPr>
        <w:t>城的门店翻了一番，突破了</w:t>
      </w:r>
      <w:r w:rsidR="001418C2">
        <w:rPr>
          <w:rFonts w:ascii="宋体" w:eastAsia="宋体" w:hAnsi="宋体" w:hint="eastAsia"/>
          <w:sz w:val="24"/>
          <w:szCs w:val="24"/>
        </w:rPr>
        <w:t>2</w:t>
      </w:r>
      <w:r w:rsidR="001418C2" w:rsidRPr="001418C2">
        <w:rPr>
          <w:rFonts w:ascii="宋体" w:eastAsia="宋体" w:hAnsi="宋体"/>
          <w:sz w:val="24"/>
          <w:szCs w:val="24"/>
        </w:rPr>
        <w:t>万家</w:t>
      </w:r>
      <w:r w:rsidR="001418C2">
        <w:rPr>
          <w:rFonts w:ascii="宋体" w:eastAsia="宋体" w:hAnsi="宋体" w:hint="eastAsia"/>
          <w:sz w:val="24"/>
          <w:szCs w:val="24"/>
        </w:rPr>
        <w:t>.[</w:t>
      </w:r>
      <w:r w:rsidR="001418C2">
        <w:rPr>
          <w:rFonts w:ascii="宋体" w:eastAsia="宋体" w:hAnsi="宋体"/>
          <w:sz w:val="24"/>
          <w:szCs w:val="24"/>
        </w:rPr>
        <w:t>4]</w:t>
      </w:r>
      <w:r w:rsidRPr="008E2DF8">
        <w:rPr>
          <w:rFonts w:ascii="宋体" w:eastAsia="宋体" w:hAnsi="宋体" w:hint="eastAsia"/>
          <w:sz w:val="24"/>
          <w:szCs w:val="24"/>
        </w:rPr>
        <w:t>目前蜜雪冰城在国内涉足</w:t>
      </w:r>
      <w:r w:rsidRPr="008E2DF8">
        <w:rPr>
          <w:rFonts w:ascii="宋体" w:eastAsia="宋体" w:hAnsi="宋体"/>
          <w:sz w:val="24"/>
          <w:szCs w:val="24"/>
        </w:rPr>
        <w:t xml:space="preserve"> 31 省市，海外市场门店超 80 家。</w:t>
      </w:r>
      <w:r w:rsidRPr="008E2DF8">
        <w:rPr>
          <w:rFonts w:ascii="宋体" w:eastAsia="宋体" w:hAnsi="宋体" w:hint="eastAsia"/>
          <w:sz w:val="24"/>
          <w:szCs w:val="24"/>
        </w:rPr>
        <w:t>[</w:t>
      </w:r>
      <w:r w:rsidRPr="008E2DF8">
        <w:rPr>
          <w:rFonts w:ascii="宋体" w:eastAsia="宋体" w:hAnsi="宋体"/>
          <w:sz w:val="24"/>
          <w:szCs w:val="24"/>
        </w:rPr>
        <w:t>3]公司拥</w:t>
      </w:r>
      <w:r w:rsidRPr="008E2DF8">
        <w:rPr>
          <w:rFonts w:ascii="宋体" w:eastAsia="宋体" w:hAnsi="宋体" w:hint="eastAsia"/>
          <w:sz w:val="24"/>
          <w:szCs w:val="24"/>
        </w:rPr>
        <w:t>有三位一体完整产业链：独立的产品研发团队，能够实现核心原料自产化；以郑州为中心，由点到面的仓储物流中心；全方位的运营管理，对门店的服务品质标准等进行培训。</w:t>
      </w:r>
      <w:r w:rsidRPr="008E2DF8">
        <w:rPr>
          <w:rFonts w:ascii="宋体" w:eastAsia="宋体" w:hAnsi="宋体"/>
          <w:sz w:val="24"/>
          <w:szCs w:val="24"/>
        </w:rPr>
        <w:cr/>
      </w:r>
    </w:p>
    <w:p w14:paraId="64EBFC73" w14:textId="7876939D" w:rsidR="008E2DF8" w:rsidRDefault="00E10C1D" w:rsidP="00E10C1D">
      <w:pPr>
        <w:pStyle w:val="a7"/>
        <w:numPr>
          <w:ilvl w:val="0"/>
          <w:numId w:val="1"/>
        </w:numPr>
        <w:ind w:firstLineChars="0"/>
        <w:rPr>
          <w:rFonts w:ascii="宋体" w:eastAsia="宋体" w:hAnsi="宋体"/>
          <w:sz w:val="24"/>
          <w:szCs w:val="24"/>
        </w:rPr>
      </w:pPr>
      <w:r w:rsidRPr="00E10C1D">
        <w:rPr>
          <w:rFonts w:ascii="宋体" w:eastAsia="宋体" w:hAnsi="宋体" w:hint="eastAsia"/>
          <w:sz w:val="24"/>
          <w:szCs w:val="24"/>
        </w:rPr>
        <w:t>蜜雪冰城与新茶饮代表对比</w:t>
      </w:r>
    </w:p>
    <w:p w14:paraId="7809D3B6" w14:textId="7960155F" w:rsidR="00E10C1D" w:rsidRDefault="00FB2235" w:rsidP="00FB2235">
      <w:pPr>
        <w:ind w:firstLine="360"/>
        <w:rPr>
          <w:rFonts w:ascii="宋体" w:eastAsia="宋体" w:hAnsi="宋体"/>
          <w:sz w:val="24"/>
          <w:szCs w:val="24"/>
        </w:rPr>
      </w:pPr>
      <w:r>
        <w:rPr>
          <w:rFonts w:ascii="宋体" w:eastAsia="宋体" w:hAnsi="宋体" w:hint="eastAsia"/>
          <w:sz w:val="24"/>
          <w:szCs w:val="24"/>
        </w:rPr>
        <w:t>新式茶饮是指</w:t>
      </w:r>
      <w:r w:rsidRPr="00FB2235">
        <w:rPr>
          <w:rFonts w:ascii="宋体" w:eastAsia="宋体" w:hAnsi="宋体" w:hint="eastAsia"/>
          <w:sz w:val="24"/>
          <w:szCs w:val="24"/>
        </w:rPr>
        <w:t>在原材料的选择、生产工艺的研发方面更加注重</w:t>
      </w:r>
      <w:r>
        <w:rPr>
          <w:rFonts w:ascii="宋体" w:eastAsia="宋体" w:hAnsi="宋体" w:hint="eastAsia"/>
          <w:sz w:val="24"/>
          <w:szCs w:val="24"/>
        </w:rPr>
        <w:t>的一类茶饮。</w:t>
      </w:r>
      <w:r w:rsidRPr="00FB2235">
        <w:rPr>
          <w:rFonts w:ascii="宋体" w:eastAsia="宋体" w:hAnsi="宋体" w:hint="eastAsia"/>
          <w:sz w:val="24"/>
          <w:szCs w:val="24"/>
        </w:rPr>
        <w:t>新茶饮处于快速发展期，市场品牌众多，竞争博弈异常激烈</w:t>
      </w:r>
      <w:r>
        <w:rPr>
          <w:rFonts w:ascii="宋体" w:eastAsia="宋体" w:hAnsi="宋体" w:hint="eastAsia"/>
          <w:sz w:val="24"/>
          <w:szCs w:val="24"/>
        </w:rPr>
        <w:t>。除了注重低端人群的蜜雪冰城外，还有许多新式茶饮的代表，如星巴克，茶百道，瑞幸等。我们从销量，微信小程序下单人数与评分，自身产品角度分析了三种新式茶饮：蜜雪冰城，星巴克，瑞幸。</w:t>
      </w:r>
    </w:p>
    <w:p w14:paraId="7620C3F0" w14:textId="77777777" w:rsidR="00423F40" w:rsidRDefault="00423F40" w:rsidP="00FB2235">
      <w:pPr>
        <w:ind w:firstLine="360"/>
        <w:rPr>
          <w:rFonts w:ascii="宋体" w:eastAsia="宋体" w:hAnsi="宋体"/>
          <w:sz w:val="24"/>
          <w:szCs w:val="24"/>
        </w:rPr>
      </w:pPr>
    </w:p>
    <w:tbl>
      <w:tblPr>
        <w:tblStyle w:val="a8"/>
        <w:tblW w:w="0" w:type="auto"/>
        <w:tblLook w:val="04A0" w:firstRow="1" w:lastRow="0" w:firstColumn="1" w:lastColumn="0" w:noHBand="0" w:noVBand="1"/>
      </w:tblPr>
      <w:tblGrid>
        <w:gridCol w:w="1382"/>
        <w:gridCol w:w="1382"/>
        <w:gridCol w:w="1383"/>
        <w:gridCol w:w="1383"/>
        <w:gridCol w:w="1383"/>
        <w:gridCol w:w="1383"/>
      </w:tblGrid>
      <w:tr w:rsidR="00423F40" w14:paraId="20EE7F93" w14:textId="77777777" w:rsidTr="00423F40">
        <w:tc>
          <w:tcPr>
            <w:tcW w:w="1382" w:type="dxa"/>
          </w:tcPr>
          <w:p w14:paraId="1CF36553" w14:textId="502457B1" w:rsidR="00423F40" w:rsidRDefault="00423F40" w:rsidP="00FB2235">
            <w:pPr>
              <w:rPr>
                <w:rFonts w:ascii="宋体" w:eastAsia="宋体" w:hAnsi="宋体"/>
                <w:sz w:val="24"/>
                <w:szCs w:val="24"/>
              </w:rPr>
            </w:pPr>
            <w:r>
              <w:rPr>
                <w:rFonts w:ascii="宋体" w:eastAsia="宋体" w:hAnsi="宋体" w:hint="eastAsia"/>
                <w:sz w:val="24"/>
                <w:szCs w:val="24"/>
              </w:rPr>
              <w:t>茶饮品牌</w:t>
            </w:r>
          </w:p>
        </w:tc>
        <w:tc>
          <w:tcPr>
            <w:tcW w:w="1382" w:type="dxa"/>
          </w:tcPr>
          <w:p w14:paraId="4082D4EE" w14:textId="1C41E47D" w:rsidR="00423F40" w:rsidRDefault="00423F40" w:rsidP="00FB2235">
            <w:pPr>
              <w:rPr>
                <w:rFonts w:ascii="宋体" w:eastAsia="宋体" w:hAnsi="宋体"/>
                <w:sz w:val="24"/>
                <w:szCs w:val="24"/>
              </w:rPr>
            </w:pPr>
            <w:r>
              <w:rPr>
                <w:rFonts w:ascii="宋体" w:eastAsia="宋体" w:hAnsi="宋体" w:hint="eastAsia"/>
                <w:sz w:val="24"/>
                <w:szCs w:val="24"/>
              </w:rPr>
              <w:t>外卖销量</w:t>
            </w:r>
          </w:p>
        </w:tc>
        <w:tc>
          <w:tcPr>
            <w:tcW w:w="1383" w:type="dxa"/>
          </w:tcPr>
          <w:p w14:paraId="762F75A4" w14:textId="4EF4AB78" w:rsidR="00423F40" w:rsidRDefault="00423F40" w:rsidP="00FB2235">
            <w:pPr>
              <w:rPr>
                <w:rFonts w:ascii="宋体" w:eastAsia="宋体" w:hAnsi="宋体"/>
                <w:sz w:val="24"/>
                <w:szCs w:val="24"/>
              </w:rPr>
            </w:pPr>
            <w:r>
              <w:rPr>
                <w:rFonts w:ascii="宋体" w:eastAsia="宋体" w:hAnsi="宋体" w:hint="eastAsia"/>
                <w:sz w:val="24"/>
                <w:szCs w:val="24"/>
              </w:rPr>
              <w:t>微信小程序下单人数（单位：</w:t>
            </w:r>
            <w:r>
              <w:rPr>
                <w:rFonts w:ascii="宋体" w:eastAsia="宋体" w:hAnsi="宋体" w:hint="eastAsia"/>
                <w:sz w:val="24"/>
                <w:szCs w:val="24"/>
              </w:rPr>
              <w:lastRenderedPageBreak/>
              <w:t>万）</w:t>
            </w:r>
          </w:p>
        </w:tc>
        <w:tc>
          <w:tcPr>
            <w:tcW w:w="1383" w:type="dxa"/>
          </w:tcPr>
          <w:p w14:paraId="15C103D9" w14:textId="3555DA0E" w:rsidR="00423F40" w:rsidRDefault="00423F40" w:rsidP="00FB2235">
            <w:pPr>
              <w:rPr>
                <w:rFonts w:ascii="宋体" w:eastAsia="宋体" w:hAnsi="宋体"/>
                <w:sz w:val="24"/>
                <w:szCs w:val="24"/>
              </w:rPr>
            </w:pPr>
            <w:r>
              <w:rPr>
                <w:rFonts w:ascii="宋体" w:eastAsia="宋体" w:hAnsi="宋体" w:hint="eastAsia"/>
                <w:sz w:val="24"/>
                <w:szCs w:val="24"/>
              </w:rPr>
              <w:lastRenderedPageBreak/>
              <w:t>微信小程序评分（5分制）</w:t>
            </w:r>
          </w:p>
        </w:tc>
        <w:tc>
          <w:tcPr>
            <w:tcW w:w="1383" w:type="dxa"/>
          </w:tcPr>
          <w:p w14:paraId="28BD6BA2" w14:textId="752E093A" w:rsidR="00423F40" w:rsidRDefault="00423F40" w:rsidP="00FB2235">
            <w:pPr>
              <w:rPr>
                <w:rFonts w:ascii="宋体" w:eastAsia="宋体" w:hAnsi="宋体"/>
                <w:sz w:val="24"/>
                <w:szCs w:val="24"/>
              </w:rPr>
            </w:pPr>
            <w:r>
              <w:rPr>
                <w:rFonts w:ascii="宋体" w:eastAsia="宋体" w:hAnsi="宋体" w:hint="eastAsia"/>
                <w:sz w:val="24"/>
                <w:szCs w:val="24"/>
              </w:rPr>
              <w:t>主要产品</w:t>
            </w:r>
          </w:p>
        </w:tc>
        <w:tc>
          <w:tcPr>
            <w:tcW w:w="1383" w:type="dxa"/>
          </w:tcPr>
          <w:p w14:paraId="05D6EA7D" w14:textId="13FF8B78" w:rsidR="00423F40" w:rsidRDefault="00423F40" w:rsidP="00FB2235">
            <w:pPr>
              <w:rPr>
                <w:rFonts w:ascii="宋体" w:eastAsia="宋体" w:hAnsi="宋体"/>
                <w:sz w:val="24"/>
                <w:szCs w:val="24"/>
              </w:rPr>
            </w:pPr>
            <w:r>
              <w:rPr>
                <w:rFonts w:ascii="宋体" w:eastAsia="宋体" w:hAnsi="宋体" w:hint="eastAsia"/>
                <w:sz w:val="24"/>
                <w:szCs w:val="24"/>
              </w:rPr>
              <w:t>产品价格范围（单位：元）</w:t>
            </w:r>
          </w:p>
        </w:tc>
      </w:tr>
      <w:tr w:rsidR="00423F40" w14:paraId="6D76B952" w14:textId="77777777" w:rsidTr="00423F40">
        <w:tc>
          <w:tcPr>
            <w:tcW w:w="1382" w:type="dxa"/>
          </w:tcPr>
          <w:p w14:paraId="78A0ECC9" w14:textId="15954367" w:rsidR="00423F40" w:rsidRDefault="00423F40" w:rsidP="00FB2235">
            <w:pPr>
              <w:rPr>
                <w:rFonts w:ascii="宋体" w:eastAsia="宋体" w:hAnsi="宋体"/>
                <w:sz w:val="24"/>
                <w:szCs w:val="24"/>
              </w:rPr>
            </w:pPr>
            <w:r>
              <w:rPr>
                <w:rFonts w:ascii="宋体" w:eastAsia="宋体" w:hAnsi="宋体" w:hint="eastAsia"/>
                <w:sz w:val="24"/>
                <w:szCs w:val="24"/>
              </w:rPr>
              <w:t>蜜雪冰城</w:t>
            </w:r>
          </w:p>
        </w:tc>
        <w:tc>
          <w:tcPr>
            <w:tcW w:w="1382" w:type="dxa"/>
          </w:tcPr>
          <w:p w14:paraId="50A8D8AC" w14:textId="28436CE1" w:rsidR="00423F40" w:rsidRDefault="00423F40" w:rsidP="00FB2235">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000+</w:t>
            </w:r>
          </w:p>
        </w:tc>
        <w:tc>
          <w:tcPr>
            <w:tcW w:w="1383" w:type="dxa"/>
          </w:tcPr>
          <w:p w14:paraId="788D2FD9" w14:textId="055E4D9C" w:rsidR="00423F40" w:rsidRDefault="00423F40" w:rsidP="00FB2235">
            <w:pPr>
              <w:rPr>
                <w:rFonts w:ascii="宋体" w:eastAsia="宋体" w:hAnsi="宋体"/>
                <w:sz w:val="24"/>
                <w:szCs w:val="24"/>
              </w:rPr>
            </w:pPr>
            <w:r>
              <w:rPr>
                <w:rFonts w:ascii="宋体" w:eastAsia="宋体" w:hAnsi="宋体" w:hint="eastAsia"/>
                <w:sz w:val="24"/>
                <w:szCs w:val="24"/>
              </w:rPr>
              <w:t>3</w:t>
            </w:r>
          </w:p>
        </w:tc>
        <w:tc>
          <w:tcPr>
            <w:tcW w:w="1383" w:type="dxa"/>
          </w:tcPr>
          <w:p w14:paraId="5B719137" w14:textId="355496DC" w:rsidR="00423F40" w:rsidRDefault="00423F40" w:rsidP="00FB2235">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.3</w:t>
            </w:r>
          </w:p>
        </w:tc>
        <w:tc>
          <w:tcPr>
            <w:tcW w:w="1383" w:type="dxa"/>
          </w:tcPr>
          <w:p w14:paraId="2EDCCEB6" w14:textId="491A47D3" w:rsidR="00423F40" w:rsidRDefault="009E1F88" w:rsidP="00FB2235">
            <w:pPr>
              <w:rPr>
                <w:rFonts w:ascii="宋体" w:eastAsia="宋体" w:hAnsi="宋体"/>
                <w:sz w:val="24"/>
                <w:szCs w:val="24"/>
              </w:rPr>
            </w:pPr>
            <w:r>
              <w:rPr>
                <w:rFonts w:ascii="宋体" w:eastAsia="宋体" w:hAnsi="宋体" w:hint="eastAsia"/>
                <w:sz w:val="24"/>
                <w:szCs w:val="24"/>
              </w:rPr>
              <w:t>果茶</w:t>
            </w:r>
          </w:p>
        </w:tc>
        <w:tc>
          <w:tcPr>
            <w:tcW w:w="1383" w:type="dxa"/>
          </w:tcPr>
          <w:p w14:paraId="67F2ECE3" w14:textId="2545404A" w:rsidR="00423F40" w:rsidRDefault="009E1F88" w:rsidP="00FB2235">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-12</w:t>
            </w:r>
          </w:p>
        </w:tc>
      </w:tr>
      <w:tr w:rsidR="00423F40" w14:paraId="7D436556" w14:textId="77777777" w:rsidTr="00423F40">
        <w:tc>
          <w:tcPr>
            <w:tcW w:w="1382" w:type="dxa"/>
          </w:tcPr>
          <w:p w14:paraId="7EB07E77" w14:textId="49D6D1BA" w:rsidR="00423F40" w:rsidRDefault="00423F40" w:rsidP="00FB2235">
            <w:pPr>
              <w:rPr>
                <w:rFonts w:ascii="宋体" w:eastAsia="宋体" w:hAnsi="宋体"/>
                <w:sz w:val="24"/>
                <w:szCs w:val="24"/>
              </w:rPr>
            </w:pPr>
            <w:r>
              <w:rPr>
                <w:rFonts w:ascii="宋体" w:eastAsia="宋体" w:hAnsi="宋体" w:hint="eastAsia"/>
                <w:sz w:val="24"/>
                <w:szCs w:val="24"/>
              </w:rPr>
              <w:t>星巴克</w:t>
            </w:r>
          </w:p>
        </w:tc>
        <w:tc>
          <w:tcPr>
            <w:tcW w:w="1382" w:type="dxa"/>
          </w:tcPr>
          <w:p w14:paraId="53F088DA" w14:textId="56E32B8B" w:rsidR="00423F40" w:rsidRDefault="00423F40" w:rsidP="00FB2235">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00+</w:t>
            </w:r>
          </w:p>
        </w:tc>
        <w:tc>
          <w:tcPr>
            <w:tcW w:w="1383" w:type="dxa"/>
          </w:tcPr>
          <w:p w14:paraId="4DBEE325" w14:textId="66CDC6CF" w:rsidR="00423F40" w:rsidRDefault="00423F40" w:rsidP="00FB2235">
            <w:pPr>
              <w:rPr>
                <w:rFonts w:ascii="宋体" w:eastAsia="宋体" w:hAnsi="宋体"/>
                <w:sz w:val="24"/>
                <w:szCs w:val="24"/>
              </w:rPr>
            </w:pPr>
            <w:r>
              <w:rPr>
                <w:rFonts w:ascii="宋体" w:eastAsia="宋体" w:hAnsi="宋体"/>
                <w:sz w:val="24"/>
                <w:szCs w:val="24"/>
              </w:rPr>
              <w:t>1.9</w:t>
            </w:r>
          </w:p>
        </w:tc>
        <w:tc>
          <w:tcPr>
            <w:tcW w:w="1383" w:type="dxa"/>
          </w:tcPr>
          <w:p w14:paraId="2F1CD504" w14:textId="07B1820B" w:rsidR="00423F40" w:rsidRDefault="00423F40" w:rsidP="00FB2235">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.9</w:t>
            </w:r>
          </w:p>
        </w:tc>
        <w:tc>
          <w:tcPr>
            <w:tcW w:w="1383" w:type="dxa"/>
          </w:tcPr>
          <w:p w14:paraId="0024B460" w14:textId="7265EC75" w:rsidR="00423F40" w:rsidRDefault="00423F40" w:rsidP="00FB2235">
            <w:pPr>
              <w:rPr>
                <w:rFonts w:ascii="宋体" w:eastAsia="宋体" w:hAnsi="宋体"/>
                <w:sz w:val="24"/>
                <w:szCs w:val="24"/>
              </w:rPr>
            </w:pPr>
            <w:r>
              <w:rPr>
                <w:rFonts w:ascii="宋体" w:eastAsia="宋体" w:hAnsi="宋体" w:hint="eastAsia"/>
                <w:sz w:val="24"/>
                <w:szCs w:val="24"/>
              </w:rPr>
              <w:t>咖啡，拿铁</w:t>
            </w:r>
          </w:p>
        </w:tc>
        <w:tc>
          <w:tcPr>
            <w:tcW w:w="1383" w:type="dxa"/>
          </w:tcPr>
          <w:p w14:paraId="1B288A03" w14:textId="43266294" w:rsidR="00423F40" w:rsidRDefault="009E1F88" w:rsidP="00FB2235">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0-50</w:t>
            </w:r>
          </w:p>
        </w:tc>
      </w:tr>
      <w:tr w:rsidR="00423F40" w14:paraId="5D39E650" w14:textId="77777777" w:rsidTr="00423F40">
        <w:tc>
          <w:tcPr>
            <w:tcW w:w="1382" w:type="dxa"/>
          </w:tcPr>
          <w:p w14:paraId="1D939113" w14:textId="21C915CF" w:rsidR="00423F40" w:rsidRDefault="00423F40" w:rsidP="00FB2235">
            <w:pPr>
              <w:rPr>
                <w:rFonts w:ascii="宋体" w:eastAsia="宋体" w:hAnsi="宋体"/>
                <w:sz w:val="24"/>
                <w:szCs w:val="24"/>
              </w:rPr>
            </w:pPr>
            <w:r>
              <w:rPr>
                <w:rFonts w:ascii="宋体" w:eastAsia="宋体" w:hAnsi="宋体" w:hint="eastAsia"/>
                <w:sz w:val="24"/>
                <w:szCs w:val="24"/>
              </w:rPr>
              <w:t>瑞幸</w:t>
            </w:r>
          </w:p>
        </w:tc>
        <w:tc>
          <w:tcPr>
            <w:tcW w:w="1382" w:type="dxa"/>
          </w:tcPr>
          <w:p w14:paraId="4131510E" w14:textId="48702E12" w:rsidR="00423F40" w:rsidRDefault="00423F40" w:rsidP="00FB2235">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000+</w:t>
            </w:r>
          </w:p>
        </w:tc>
        <w:tc>
          <w:tcPr>
            <w:tcW w:w="1383" w:type="dxa"/>
          </w:tcPr>
          <w:p w14:paraId="1BFF670C" w14:textId="5FE4AF32" w:rsidR="00423F40" w:rsidRDefault="00423F40" w:rsidP="00FB2235">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.6</w:t>
            </w:r>
          </w:p>
        </w:tc>
        <w:tc>
          <w:tcPr>
            <w:tcW w:w="1383" w:type="dxa"/>
          </w:tcPr>
          <w:p w14:paraId="3020EC7C" w14:textId="689A0D90" w:rsidR="00423F40" w:rsidRDefault="00423F40" w:rsidP="00FB2235">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.3</w:t>
            </w:r>
          </w:p>
        </w:tc>
        <w:tc>
          <w:tcPr>
            <w:tcW w:w="1383" w:type="dxa"/>
          </w:tcPr>
          <w:p w14:paraId="7A1D2291" w14:textId="28AF664F" w:rsidR="00423F40" w:rsidRDefault="009E1F88" w:rsidP="00FB2235">
            <w:pPr>
              <w:rPr>
                <w:rFonts w:ascii="宋体" w:eastAsia="宋体" w:hAnsi="宋体"/>
                <w:sz w:val="24"/>
                <w:szCs w:val="24"/>
              </w:rPr>
            </w:pPr>
            <w:r>
              <w:rPr>
                <w:rFonts w:ascii="宋体" w:eastAsia="宋体" w:hAnsi="宋体" w:hint="eastAsia"/>
                <w:sz w:val="24"/>
                <w:szCs w:val="24"/>
              </w:rPr>
              <w:t>咖啡，拿铁</w:t>
            </w:r>
          </w:p>
        </w:tc>
        <w:tc>
          <w:tcPr>
            <w:tcW w:w="1383" w:type="dxa"/>
          </w:tcPr>
          <w:p w14:paraId="4AC4067E" w14:textId="03A41D78" w:rsidR="00423F40" w:rsidRDefault="009E1F88" w:rsidP="00FB2235">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5-25</w:t>
            </w:r>
          </w:p>
        </w:tc>
      </w:tr>
    </w:tbl>
    <w:p w14:paraId="771BA216" w14:textId="520619F5" w:rsidR="00E04510" w:rsidRDefault="00D678BA" w:rsidP="00FC0901">
      <w:pPr>
        <w:ind w:firstLine="360"/>
        <w:jc w:val="center"/>
        <w:rPr>
          <w:rFonts w:ascii="宋体" w:eastAsia="宋体" w:hAnsi="宋体"/>
          <w:sz w:val="24"/>
          <w:szCs w:val="24"/>
        </w:rPr>
      </w:pPr>
      <w:r>
        <w:rPr>
          <w:rFonts w:ascii="宋体" w:eastAsia="宋体" w:hAnsi="宋体" w:hint="eastAsia"/>
          <w:sz w:val="24"/>
          <w:szCs w:val="24"/>
        </w:rPr>
        <w:t>表一：蜜雪冰城，星巴克，瑞幸横向对比</w:t>
      </w:r>
    </w:p>
    <w:p w14:paraId="64829003" w14:textId="77777777" w:rsidR="00FC0901" w:rsidRDefault="00FC0901" w:rsidP="00FC0901">
      <w:pPr>
        <w:rPr>
          <w:rFonts w:ascii="宋体" w:eastAsia="宋体" w:hAnsi="宋体"/>
          <w:sz w:val="24"/>
          <w:szCs w:val="24"/>
        </w:rPr>
      </w:pPr>
    </w:p>
    <w:p w14:paraId="29173181" w14:textId="275E6050" w:rsidR="00FC0901" w:rsidRPr="00FC0901" w:rsidRDefault="00FC0901" w:rsidP="00FC0901">
      <w:pPr>
        <w:rPr>
          <w:rFonts w:ascii="宋体" w:eastAsia="宋体" w:hAnsi="宋体" w:hint="eastAsia"/>
          <w:b/>
          <w:bCs/>
          <w:sz w:val="24"/>
          <w:szCs w:val="24"/>
        </w:rPr>
      </w:pPr>
      <w:r w:rsidRPr="00FC0901">
        <w:rPr>
          <w:rFonts w:ascii="宋体" w:eastAsia="宋体" w:hAnsi="宋体" w:hint="eastAsia"/>
          <w:b/>
          <w:bCs/>
          <w:sz w:val="24"/>
          <w:szCs w:val="24"/>
        </w:rPr>
        <w:t>营销策略</w:t>
      </w:r>
    </w:p>
    <w:p w14:paraId="4A464FD9" w14:textId="2A040409" w:rsidR="008E2DF8" w:rsidRPr="006C1491" w:rsidRDefault="00E04510" w:rsidP="00E04510">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6C1491" w:rsidRPr="006C1491">
        <w:rPr>
          <w:rFonts w:ascii="宋体" w:eastAsia="宋体" w:hAnsi="宋体" w:hint="eastAsia"/>
          <w:sz w:val="24"/>
          <w:szCs w:val="24"/>
        </w:rPr>
        <w:t>产品</w:t>
      </w:r>
    </w:p>
    <w:p w14:paraId="362615E3" w14:textId="3F3C160B" w:rsidR="006C1491" w:rsidRDefault="006C1491" w:rsidP="006C1491">
      <w:pPr>
        <w:ind w:firstLine="360"/>
        <w:rPr>
          <w:rFonts w:ascii="宋体" w:eastAsia="宋体" w:hAnsi="宋体"/>
          <w:sz w:val="24"/>
          <w:szCs w:val="24"/>
        </w:rPr>
      </w:pPr>
      <w:r>
        <w:rPr>
          <w:rFonts w:ascii="宋体" w:eastAsia="宋体" w:hAnsi="宋体" w:hint="eastAsia"/>
          <w:sz w:val="24"/>
          <w:szCs w:val="24"/>
        </w:rPr>
        <w:t>从成本角度来看，</w:t>
      </w:r>
      <w:r w:rsidRPr="006C1491">
        <w:rPr>
          <w:rFonts w:ascii="宋体" w:eastAsia="宋体" w:hAnsi="宋体" w:hint="eastAsia"/>
          <w:sz w:val="24"/>
          <w:szCs w:val="24"/>
        </w:rPr>
        <w:t>为了缩减成本，使产品切合目标市场的定价，蜜雪冰城有一套自给自足的供应链，从原材料的生产到销售渠道开拓，全部都是由</w:t>
      </w:r>
      <w:r>
        <w:rPr>
          <w:rFonts w:ascii="宋体" w:eastAsia="宋体" w:hAnsi="宋体" w:hint="eastAsia"/>
          <w:sz w:val="24"/>
          <w:szCs w:val="24"/>
        </w:rPr>
        <w:t>自身</w:t>
      </w:r>
      <w:r w:rsidRPr="006C1491">
        <w:rPr>
          <w:rFonts w:ascii="宋体" w:eastAsia="宋体" w:hAnsi="宋体" w:hint="eastAsia"/>
          <w:sz w:val="24"/>
          <w:szCs w:val="24"/>
        </w:rPr>
        <w:t>一手承包，从源头上减少了供应链上的不必要的成本。此外，蜜雪冰城通过用互联网的营销思维，推出</w:t>
      </w:r>
      <w:r w:rsidRPr="006C1491">
        <w:rPr>
          <w:rFonts w:ascii="宋体" w:eastAsia="宋体" w:hAnsi="宋体"/>
          <w:sz w:val="24"/>
          <w:szCs w:val="24"/>
        </w:rPr>
        <w:t xml:space="preserve"> 3</w:t>
      </w:r>
      <w:r w:rsidRPr="006C1491">
        <w:rPr>
          <w:rFonts w:ascii="宋体" w:eastAsia="宋体" w:hAnsi="宋体" w:hint="eastAsia"/>
          <w:sz w:val="24"/>
          <w:szCs w:val="24"/>
        </w:rPr>
        <w:t>元冰激凌，将其打造为引流促销的爆款，带动其他产品的销量，以及增加了各个线下门店的客流量。</w:t>
      </w:r>
      <w:r>
        <w:rPr>
          <w:rFonts w:ascii="宋体" w:eastAsia="宋体" w:hAnsi="宋体" w:hint="eastAsia"/>
          <w:sz w:val="24"/>
          <w:szCs w:val="24"/>
        </w:rPr>
        <w:t>3元冰淇凌的推出，极大的提高了蜜雪冰城线下店的流量。</w:t>
      </w:r>
    </w:p>
    <w:p w14:paraId="7B5361D4" w14:textId="6E228525" w:rsidR="006C1491" w:rsidRPr="006C1491" w:rsidRDefault="006C1491" w:rsidP="006C1491">
      <w:pPr>
        <w:ind w:firstLine="360"/>
        <w:rPr>
          <w:rFonts w:ascii="宋体" w:eastAsia="宋体" w:hAnsi="宋体"/>
          <w:sz w:val="24"/>
          <w:szCs w:val="24"/>
        </w:rPr>
      </w:pPr>
      <w:r w:rsidRPr="006C1491">
        <w:rPr>
          <w:rFonts w:ascii="宋体" w:eastAsia="宋体" w:hAnsi="宋体" w:hint="eastAsia"/>
          <w:sz w:val="24"/>
          <w:szCs w:val="24"/>
        </w:rPr>
        <w:t>从产品角度出发考虑，蜜雪冰城的茶饮产品制作方法简单，制作成本低，时间短。其中，其主线产品单一，以茶类为主。单以产品与其他品牌相比，竞争</w:t>
      </w:r>
    </w:p>
    <w:p w14:paraId="2743AFE9" w14:textId="11EDFC0C" w:rsidR="00922E71" w:rsidRDefault="006C1491" w:rsidP="00922E71">
      <w:pPr>
        <w:rPr>
          <w:rFonts w:ascii="宋体" w:eastAsia="宋体" w:hAnsi="宋体"/>
          <w:sz w:val="24"/>
          <w:szCs w:val="24"/>
        </w:rPr>
      </w:pPr>
      <w:r w:rsidRPr="006C1491">
        <w:rPr>
          <w:rFonts w:ascii="宋体" w:eastAsia="宋体" w:hAnsi="宋体" w:hint="eastAsia"/>
          <w:sz w:val="24"/>
          <w:szCs w:val="24"/>
        </w:rPr>
        <w:t>力较低。在产品同质化日益严重的处境下，为了从众多茶饮品牌中脱颖而出，蜜雪冰城效仿麦当劳，肯德基，蒸功夫等品牌，用人物</w:t>
      </w:r>
      <w:r w:rsidRPr="006C1491">
        <w:rPr>
          <w:rFonts w:ascii="宋体" w:eastAsia="宋体" w:hAnsi="宋体"/>
          <w:sz w:val="24"/>
          <w:szCs w:val="24"/>
        </w:rPr>
        <w:t xml:space="preserve"> IP 的营销方式打造了一个生动的雪</w:t>
      </w:r>
      <w:r w:rsidRPr="006C1491">
        <w:rPr>
          <w:rFonts w:ascii="宋体" w:eastAsia="宋体" w:hAnsi="宋体" w:hint="eastAsia"/>
          <w:sz w:val="24"/>
          <w:szCs w:val="24"/>
        </w:rPr>
        <w:t>王卡通形象，这个超级符号给产品打上了品牌的标签，让顾客将蜜雪冰城与其他茶饮</w:t>
      </w:r>
      <w:r w:rsidR="00922E71" w:rsidRPr="008E2DF8">
        <w:rPr>
          <w:rFonts w:ascii="宋体" w:eastAsia="宋体" w:hAnsi="宋体" w:hint="eastAsia"/>
          <w:sz w:val="24"/>
          <w:szCs w:val="24"/>
        </w:rPr>
        <w:t>蜜雪冰城“爆火”的原因</w:t>
      </w:r>
      <w:r>
        <w:rPr>
          <w:rFonts w:ascii="宋体" w:eastAsia="宋体" w:hAnsi="宋体" w:hint="eastAsia"/>
          <w:sz w:val="24"/>
          <w:szCs w:val="24"/>
        </w:rPr>
        <w:t>。</w:t>
      </w:r>
    </w:p>
    <w:p w14:paraId="71EB254F" w14:textId="77777777" w:rsidR="00E04510" w:rsidRDefault="00E04510" w:rsidP="00922E71">
      <w:pPr>
        <w:rPr>
          <w:rFonts w:ascii="宋体" w:eastAsia="宋体" w:hAnsi="宋体"/>
          <w:sz w:val="24"/>
          <w:szCs w:val="24"/>
        </w:rPr>
      </w:pPr>
    </w:p>
    <w:p w14:paraId="5B18DBE7" w14:textId="384032EA" w:rsidR="006C1491" w:rsidRPr="00E04510" w:rsidRDefault="00E04510" w:rsidP="00E04510">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6C1491" w:rsidRPr="00E04510">
        <w:rPr>
          <w:rFonts w:ascii="宋体" w:eastAsia="宋体" w:hAnsi="宋体" w:hint="eastAsia"/>
          <w:sz w:val="24"/>
          <w:szCs w:val="24"/>
        </w:rPr>
        <w:t>品牌定位</w:t>
      </w:r>
    </w:p>
    <w:p w14:paraId="258386E8" w14:textId="77635983" w:rsidR="006C1491" w:rsidRDefault="006C1491" w:rsidP="006C1491">
      <w:pPr>
        <w:ind w:firstLine="360"/>
        <w:rPr>
          <w:rFonts w:ascii="宋体" w:eastAsia="宋体" w:hAnsi="宋体"/>
          <w:sz w:val="24"/>
          <w:szCs w:val="24"/>
        </w:rPr>
      </w:pPr>
      <w:r w:rsidRPr="006C1491">
        <w:rPr>
          <w:rFonts w:ascii="宋体" w:eastAsia="宋体" w:hAnsi="宋体" w:hint="eastAsia"/>
          <w:sz w:val="24"/>
          <w:szCs w:val="24"/>
        </w:rPr>
        <w:t>由于生产成本与品牌的定位，在</w:t>
      </w:r>
      <w:r>
        <w:rPr>
          <w:rFonts w:ascii="宋体" w:eastAsia="宋体" w:hAnsi="宋体" w:hint="eastAsia"/>
          <w:sz w:val="24"/>
          <w:szCs w:val="24"/>
        </w:rPr>
        <w:t>超</w:t>
      </w:r>
      <w:r w:rsidRPr="006C1491">
        <w:rPr>
          <w:rFonts w:ascii="宋体" w:eastAsia="宋体" w:hAnsi="宋体" w:hint="eastAsia"/>
          <w:sz w:val="24"/>
          <w:szCs w:val="24"/>
        </w:rPr>
        <w:t>一线城市很少</w:t>
      </w:r>
      <w:r>
        <w:rPr>
          <w:rFonts w:ascii="宋体" w:eastAsia="宋体" w:hAnsi="宋体" w:hint="eastAsia"/>
          <w:sz w:val="24"/>
          <w:szCs w:val="24"/>
        </w:rPr>
        <w:t>有</w:t>
      </w:r>
      <w:r w:rsidRPr="006C1491">
        <w:rPr>
          <w:rFonts w:ascii="宋体" w:eastAsia="宋体" w:hAnsi="宋体" w:hint="eastAsia"/>
          <w:sz w:val="24"/>
          <w:szCs w:val="24"/>
        </w:rPr>
        <w:t>蜜雪冰城</w:t>
      </w:r>
      <w:r>
        <w:rPr>
          <w:rFonts w:ascii="宋体" w:eastAsia="宋体" w:hAnsi="宋体" w:hint="eastAsia"/>
          <w:sz w:val="24"/>
          <w:szCs w:val="24"/>
        </w:rPr>
        <w:t>的店铺</w:t>
      </w:r>
      <w:r w:rsidRPr="006C1491">
        <w:rPr>
          <w:rFonts w:ascii="宋体" w:eastAsia="宋体" w:hAnsi="宋体" w:hint="eastAsia"/>
          <w:sz w:val="24"/>
          <w:szCs w:val="24"/>
        </w:rPr>
        <w:t>，其选址避免了北上广深</w:t>
      </w:r>
      <w:r>
        <w:rPr>
          <w:rFonts w:ascii="宋体" w:eastAsia="宋体" w:hAnsi="宋体" w:hint="eastAsia"/>
          <w:sz w:val="24"/>
          <w:szCs w:val="24"/>
        </w:rPr>
        <w:t>大</w:t>
      </w:r>
      <w:r w:rsidRPr="006C1491">
        <w:rPr>
          <w:rFonts w:ascii="宋体" w:eastAsia="宋体" w:hAnsi="宋体" w:hint="eastAsia"/>
          <w:sz w:val="24"/>
          <w:szCs w:val="24"/>
        </w:rPr>
        <w:t>一线城市。</w:t>
      </w:r>
      <w:r>
        <w:rPr>
          <w:rFonts w:ascii="宋体" w:eastAsia="宋体" w:hAnsi="宋体" w:hint="eastAsia"/>
          <w:sz w:val="24"/>
          <w:szCs w:val="24"/>
        </w:rPr>
        <w:t>相反的，</w:t>
      </w:r>
      <w:r w:rsidRPr="006C1491">
        <w:rPr>
          <w:rFonts w:ascii="宋体" w:eastAsia="宋体" w:hAnsi="宋体" w:hint="eastAsia"/>
          <w:sz w:val="24"/>
          <w:szCs w:val="24"/>
        </w:rPr>
        <w:t>蜜雪冰城将其目标市场聚焦在三四线城市，将门店开设于城镇，大学城，城中村等地段，主打下沉市场，针对的目标顾客为大学生，农民工等低收入人群</w:t>
      </w:r>
      <w:r>
        <w:rPr>
          <w:rFonts w:ascii="宋体" w:eastAsia="宋体" w:hAnsi="宋体" w:hint="eastAsia"/>
          <w:sz w:val="24"/>
          <w:szCs w:val="24"/>
        </w:rPr>
        <w:t>。以电子科技大学沙河校区为例，</w:t>
      </w:r>
      <w:r w:rsidR="00E04510">
        <w:rPr>
          <w:rFonts w:ascii="宋体" w:eastAsia="宋体" w:hAnsi="宋体" w:hint="eastAsia"/>
          <w:sz w:val="24"/>
          <w:szCs w:val="24"/>
        </w:rPr>
        <w:t>方圆一公里内有6家蜜雪冰城，主打大学生消费群体。</w:t>
      </w:r>
    </w:p>
    <w:tbl>
      <w:tblPr>
        <w:tblStyle w:val="a8"/>
        <w:tblW w:w="0" w:type="auto"/>
        <w:tblLook w:val="04A0" w:firstRow="1" w:lastRow="0" w:firstColumn="1" w:lastColumn="0" w:noHBand="0" w:noVBand="1"/>
      </w:tblPr>
      <w:tblGrid>
        <w:gridCol w:w="2074"/>
        <w:gridCol w:w="2074"/>
        <w:gridCol w:w="2074"/>
        <w:gridCol w:w="2074"/>
      </w:tblGrid>
      <w:tr w:rsidR="00E04510" w14:paraId="3E379DA8" w14:textId="77777777" w:rsidTr="00E04510">
        <w:tc>
          <w:tcPr>
            <w:tcW w:w="2074" w:type="dxa"/>
          </w:tcPr>
          <w:p w14:paraId="44FF9456" w14:textId="512F6CD1" w:rsidR="00E04510" w:rsidRDefault="00E04510" w:rsidP="006C1491">
            <w:pPr>
              <w:rPr>
                <w:rFonts w:ascii="宋体" w:eastAsia="宋体" w:hAnsi="宋体"/>
                <w:sz w:val="24"/>
                <w:szCs w:val="24"/>
              </w:rPr>
            </w:pPr>
            <w:r>
              <w:rPr>
                <w:rFonts w:ascii="宋体" w:eastAsia="宋体" w:hAnsi="宋体" w:hint="eastAsia"/>
                <w:sz w:val="24"/>
                <w:szCs w:val="24"/>
              </w:rPr>
              <w:t>店铺名称</w:t>
            </w:r>
          </w:p>
        </w:tc>
        <w:tc>
          <w:tcPr>
            <w:tcW w:w="2074" w:type="dxa"/>
          </w:tcPr>
          <w:p w14:paraId="1BEA7CE3" w14:textId="00BB5EE2" w:rsidR="00E04510" w:rsidRDefault="00E04510" w:rsidP="006C1491">
            <w:pPr>
              <w:rPr>
                <w:rFonts w:ascii="宋体" w:eastAsia="宋体" w:hAnsi="宋体"/>
                <w:sz w:val="24"/>
                <w:szCs w:val="24"/>
              </w:rPr>
            </w:pPr>
            <w:r>
              <w:rPr>
                <w:rFonts w:ascii="宋体" w:eastAsia="宋体" w:hAnsi="宋体" w:hint="eastAsia"/>
                <w:sz w:val="24"/>
                <w:szCs w:val="24"/>
              </w:rPr>
              <w:t>距离</w:t>
            </w:r>
          </w:p>
        </w:tc>
        <w:tc>
          <w:tcPr>
            <w:tcW w:w="2074" w:type="dxa"/>
          </w:tcPr>
          <w:p w14:paraId="0DC5DB8C" w14:textId="185E5013" w:rsidR="00E04510" w:rsidRDefault="00E04510" w:rsidP="006C1491">
            <w:pPr>
              <w:rPr>
                <w:rFonts w:ascii="宋体" w:eastAsia="宋体" w:hAnsi="宋体"/>
                <w:sz w:val="24"/>
                <w:szCs w:val="24"/>
              </w:rPr>
            </w:pPr>
            <w:r>
              <w:rPr>
                <w:rFonts w:ascii="宋体" w:eastAsia="宋体" w:hAnsi="宋体" w:hint="eastAsia"/>
                <w:sz w:val="24"/>
                <w:szCs w:val="24"/>
              </w:rPr>
              <w:t>位置</w:t>
            </w:r>
          </w:p>
        </w:tc>
        <w:tc>
          <w:tcPr>
            <w:tcW w:w="2074" w:type="dxa"/>
          </w:tcPr>
          <w:p w14:paraId="7A843D7B" w14:textId="786C4B72" w:rsidR="00E04510" w:rsidRDefault="00E04510" w:rsidP="006C1491">
            <w:pPr>
              <w:rPr>
                <w:rFonts w:ascii="宋体" w:eastAsia="宋体" w:hAnsi="宋体"/>
                <w:sz w:val="24"/>
                <w:szCs w:val="24"/>
              </w:rPr>
            </w:pPr>
            <w:r>
              <w:rPr>
                <w:rFonts w:ascii="宋体" w:eastAsia="宋体" w:hAnsi="宋体" w:hint="eastAsia"/>
                <w:sz w:val="24"/>
                <w:szCs w:val="24"/>
              </w:rPr>
              <w:t>营业时间</w:t>
            </w:r>
          </w:p>
        </w:tc>
      </w:tr>
      <w:tr w:rsidR="00E04510" w14:paraId="4CF739BC" w14:textId="77777777" w:rsidTr="00E04510">
        <w:tc>
          <w:tcPr>
            <w:tcW w:w="2074" w:type="dxa"/>
          </w:tcPr>
          <w:p w14:paraId="76A8072D" w14:textId="0C0B9809" w:rsidR="00E04510" w:rsidRDefault="00E04510" w:rsidP="006C1491">
            <w:pPr>
              <w:rPr>
                <w:rFonts w:ascii="宋体" w:eastAsia="宋体" w:hAnsi="宋体"/>
                <w:sz w:val="24"/>
                <w:szCs w:val="24"/>
              </w:rPr>
            </w:pPr>
            <w:r>
              <w:rPr>
                <w:rFonts w:ascii="宋体" w:eastAsia="宋体" w:hAnsi="宋体" w:hint="eastAsia"/>
                <w:sz w:val="24"/>
                <w:szCs w:val="24"/>
              </w:rPr>
              <w:t>财富又一城店</w:t>
            </w:r>
          </w:p>
        </w:tc>
        <w:tc>
          <w:tcPr>
            <w:tcW w:w="2074" w:type="dxa"/>
          </w:tcPr>
          <w:p w14:paraId="27283EB0" w14:textId="0B59C261" w:rsidR="00E04510" w:rsidRDefault="00E04510" w:rsidP="006C1491">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71</w:t>
            </w:r>
            <w:r>
              <w:rPr>
                <w:rFonts w:ascii="宋体" w:eastAsia="宋体" w:hAnsi="宋体" w:hint="eastAsia"/>
                <w:sz w:val="24"/>
                <w:szCs w:val="24"/>
              </w:rPr>
              <w:t>m</w:t>
            </w:r>
          </w:p>
        </w:tc>
        <w:tc>
          <w:tcPr>
            <w:tcW w:w="2074" w:type="dxa"/>
          </w:tcPr>
          <w:p w14:paraId="4DF9AACC" w14:textId="5926AF37" w:rsidR="00E04510" w:rsidRDefault="00E04510" w:rsidP="006C1491">
            <w:pPr>
              <w:rPr>
                <w:rFonts w:ascii="宋体" w:eastAsia="宋体" w:hAnsi="宋体"/>
                <w:sz w:val="24"/>
                <w:szCs w:val="24"/>
              </w:rPr>
            </w:pPr>
            <w:r>
              <w:rPr>
                <w:rFonts w:ascii="宋体" w:eastAsia="宋体" w:hAnsi="宋体" w:hint="eastAsia"/>
                <w:sz w:val="24"/>
                <w:szCs w:val="24"/>
              </w:rPr>
              <w:t>前锋街1号附5号</w:t>
            </w:r>
          </w:p>
        </w:tc>
        <w:tc>
          <w:tcPr>
            <w:tcW w:w="2074" w:type="dxa"/>
          </w:tcPr>
          <w:p w14:paraId="7E1A2B2C" w14:textId="2DE0199A" w:rsidR="00E04510" w:rsidRDefault="00E04510" w:rsidP="006C149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：3</w:t>
            </w:r>
            <w:r>
              <w:rPr>
                <w:rFonts w:ascii="宋体" w:eastAsia="宋体" w:hAnsi="宋体"/>
                <w:sz w:val="24"/>
                <w:szCs w:val="24"/>
              </w:rPr>
              <w:t>0-22</w:t>
            </w:r>
            <w:r>
              <w:rPr>
                <w:rFonts w:ascii="宋体" w:eastAsia="宋体" w:hAnsi="宋体" w:hint="eastAsia"/>
                <w:sz w:val="24"/>
                <w:szCs w:val="24"/>
              </w:rPr>
              <w:t>：3</w:t>
            </w:r>
            <w:r>
              <w:rPr>
                <w:rFonts w:ascii="宋体" w:eastAsia="宋体" w:hAnsi="宋体"/>
                <w:sz w:val="24"/>
                <w:szCs w:val="24"/>
              </w:rPr>
              <w:t>0</w:t>
            </w:r>
          </w:p>
        </w:tc>
      </w:tr>
      <w:tr w:rsidR="00E04510" w14:paraId="019706A2" w14:textId="77777777" w:rsidTr="00E04510">
        <w:tc>
          <w:tcPr>
            <w:tcW w:w="2074" w:type="dxa"/>
          </w:tcPr>
          <w:p w14:paraId="436EB9CA" w14:textId="691E173B" w:rsidR="00E04510" w:rsidRDefault="00E04510" w:rsidP="006C1491">
            <w:pPr>
              <w:rPr>
                <w:rFonts w:ascii="宋体" w:eastAsia="宋体" w:hAnsi="宋体"/>
                <w:sz w:val="24"/>
                <w:szCs w:val="24"/>
              </w:rPr>
            </w:pPr>
            <w:r>
              <w:rPr>
                <w:rFonts w:ascii="宋体" w:eastAsia="宋体" w:hAnsi="宋体" w:hint="eastAsia"/>
                <w:sz w:val="24"/>
                <w:szCs w:val="24"/>
              </w:rPr>
              <w:t>电子科技大学沙河校区店</w:t>
            </w:r>
          </w:p>
        </w:tc>
        <w:tc>
          <w:tcPr>
            <w:tcW w:w="2074" w:type="dxa"/>
          </w:tcPr>
          <w:p w14:paraId="09DA41B8" w14:textId="5C7AA16C" w:rsidR="00E04510" w:rsidRDefault="00E04510" w:rsidP="006C1491">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30</w:t>
            </w:r>
            <w:r>
              <w:rPr>
                <w:rFonts w:ascii="宋体" w:eastAsia="宋体" w:hAnsi="宋体" w:hint="eastAsia"/>
                <w:sz w:val="24"/>
                <w:szCs w:val="24"/>
              </w:rPr>
              <w:t>m</w:t>
            </w:r>
          </w:p>
        </w:tc>
        <w:tc>
          <w:tcPr>
            <w:tcW w:w="2074" w:type="dxa"/>
          </w:tcPr>
          <w:p w14:paraId="1517E053" w14:textId="404F3857" w:rsidR="00E04510" w:rsidRDefault="00E04510" w:rsidP="006C1491">
            <w:pPr>
              <w:rPr>
                <w:rFonts w:ascii="宋体" w:eastAsia="宋体" w:hAnsi="宋体"/>
                <w:sz w:val="24"/>
                <w:szCs w:val="24"/>
              </w:rPr>
            </w:pPr>
            <w:r>
              <w:rPr>
                <w:rFonts w:ascii="宋体" w:eastAsia="宋体" w:hAnsi="宋体" w:hint="eastAsia"/>
                <w:sz w:val="24"/>
                <w:szCs w:val="24"/>
              </w:rPr>
              <w:t>电子科技大学沙河校区二食堂门口</w:t>
            </w:r>
          </w:p>
        </w:tc>
        <w:tc>
          <w:tcPr>
            <w:tcW w:w="2074" w:type="dxa"/>
          </w:tcPr>
          <w:p w14:paraId="500597A2" w14:textId="67CA02EF" w:rsidR="00E04510" w:rsidRDefault="00E04510" w:rsidP="006C1491">
            <w:pP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9</w:t>
            </w:r>
            <w:r>
              <w:rPr>
                <w:rFonts w:ascii="宋体" w:eastAsia="宋体" w:hAnsi="宋体" w:hint="eastAsia"/>
                <w:sz w:val="24"/>
                <w:szCs w:val="24"/>
              </w:rPr>
              <w:t>：3</w:t>
            </w:r>
            <w:r>
              <w:rPr>
                <w:rFonts w:ascii="宋体" w:eastAsia="宋体" w:hAnsi="宋体"/>
                <w:sz w:val="24"/>
                <w:szCs w:val="24"/>
              </w:rPr>
              <w:t>0-22</w:t>
            </w:r>
            <w:r>
              <w:rPr>
                <w:rFonts w:ascii="宋体" w:eastAsia="宋体" w:hAnsi="宋体" w:hint="eastAsia"/>
                <w:sz w:val="24"/>
                <w:szCs w:val="24"/>
              </w:rPr>
              <w:t>：3</w:t>
            </w:r>
            <w:r>
              <w:rPr>
                <w:rFonts w:ascii="宋体" w:eastAsia="宋体" w:hAnsi="宋体"/>
                <w:sz w:val="24"/>
                <w:szCs w:val="24"/>
              </w:rPr>
              <w:t>0</w:t>
            </w:r>
          </w:p>
        </w:tc>
      </w:tr>
      <w:tr w:rsidR="00E04510" w14:paraId="23D19A8A" w14:textId="77777777" w:rsidTr="00E04510">
        <w:tc>
          <w:tcPr>
            <w:tcW w:w="2074" w:type="dxa"/>
          </w:tcPr>
          <w:p w14:paraId="19E63418" w14:textId="3D3A9C03" w:rsidR="00E04510" w:rsidRDefault="00E04510" w:rsidP="006C1491">
            <w:pPr>
              <w:rPr>
                <w:rFonts w:ascii="宋体" w:eastAsia="宋体" w:hAnsi="宋体"/>
                <w:sz w:val="24"/>
                <w:szCs w:val="24"/>
              </w:rPr>
            </w:pPr>
            <w:r>
              <w:rPr>
                <w:rFonts w:ascii="宋体" w:eastAsia="宋体" w:hAnsi="宋体" w:hint="eastAsia"/>
                <w:sz w:val="24"/>
                <w:szCs w:val="24"/>
              </w:rPr>
              <w:t>曹家巷店</w:t>
            </w:r>
          </w:p>
        </w:tc>
        <w:tc>
          <w:tcPr>
            <w:tcW w:w="2074" w:type="dxa"/>
          </w:tcPr>
          <w:p w14:paraId="2F693BE3" w14:textId="084FEDF9" w:rsidR="00E04510" w:rsidRDefault="00E04510" w:rsidP="006C1491">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68</w:t>
            </w:r>
            <w:r>
              <w:rPr>
                <w:rFonts w:ascii="宋体" w:eastAsia="宋体" w:hAnsi="宋体" w:hint="eastAsia"/>
                <w:sz w:val="24"/>
                <w:szCs w:val="24"/>
              </w:rPr>
              <w:t>m</w:t>
            </w:r>
          </w:p>
        </w:tc>
        <w:tc>
          <w:tcPr>
            <w:tcW w:w="2074" w:type="dxa"/>
          </w:tcPr>
          <w:p w14:paraId="732B3729" w14:textId="1CDBDAA2" w:rsidR="00E04510" w:rsidRDefault="00E04510" w:rsidP="006C1491">
            <w:pPr>
              <w:rPr>
                <w:rFonts w:ascii="宋体" w:eastAsia="宋体" w:hAnsi="宋体"/>
                <w:sz w:val="24"/>
                <w:szCs w:val="24"/>
              </w:rPr>
            </w:pPr>
            <w:r>
              <w:rPr>
                <w:rFonts w:ascii="宋体" w:eastAsia="宋体" w:hAnsi="宋体" w:hint="eastAsia"/>
                <w:sz w:val="24"/>
                <w:szCs w:val="24"/>
              </w:rPr>
              <w:t>恒大广场曹家巷B</w:t>
            </w:r>
            <w:r>
              <w:rPr>
                <w:rFonts w:ascii="宋体" w:eastAsia="宋体" w:hAnsi="宋体"/>
                <w:sz w:val="24"/>
                <w:szCs w:val="24"/>
              </w:rPr>
              <w:t>3-107</w:t>
            </w:r>
          </w:p>
        </w:tc>
        <w:tc>
          <w:tcPr>
            <w:tcW w:w="2074" w:type="dxa"/>
          </w:tcPr>
          <w:p w14:paraId="5BF01139" w14:textId="2D9815F4" w:rsidR="00E04510" w:rsidRDefault="00E04510" w:rsidP="006C1491">
            <w:pP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9</w:t>
            </w:r>
            <w:r>
              <w:rPr>
                <w:rFonts w:ascii="宋体" w:eastAsia="宋体" w:hAnsi="宋体" w:hint="eastAsia"/>
                <w:sz w:val="24"/>
                <w:szCs w:val="24"/>
              </w:rPr>
              <w:t>：3</w:t>
            </w:r>
            <w:r>
              <w:rPr>
                <w:rFonts w:ascii="宋体" w:eastAsia="宋体" w:hAnsi="宋体"/>
                <w:sz w:val="24"/>
                <w:szCs w:val="24"/>
              </w:rPr>
              <w:t>0-22</w:t>
            </w:r>
            <w:r>
              <w:rPr>
                <w:rFonts w:ascii="宋体" w:eastAsia="宋体" w:hAnsi="宋体" w:hint="eastAsia"/>
                <w:sz w:val="24"/>
                <w:szCs w:val="24"/>
              </w:rPr>
              <w:t>：3</w:t>
            </w:r>
            <w:r>
              <w:rPr>
                <w:rFonts w:ascii="宋体" w:eastAsia="宋体" w:hAnsi="宋体"/>
                <w:sz w:val="24"/>
                <w:szCs w:val="24"/>
              </w:rPr>
              <w:t>0</w:t>
            </w:r>
          </w:p>
        </w:tc>
      </w:tr>
      <w:tr w:rsidR="00E04510" w14:paraId="5659E063" w14:textId="77777777" w:rsidTr="00E04510">
        <w:tc>
          <w:tcPr>
            <w:tcW w:w="2074" w:type="dxa"/>
          </w:tcPr>
          <w:p w14:paraId="3B226A03" w14:textId="2354AD30" w:rsidR="00E04510" w:rsidRDefault="00E04510" w:rsidP="006C1491">
            <w:pPr>
              <w:rPr>
                <w:rFonts w:ascii="宋体" w:eastAsia="宋体" w:hAnsi="宋体"/>
                <w:sz w:val="24"/>
                <w:szCs w:val="24"/>
              </w:rPr>
            </w:pPr>
            <w:r>
              <w:rPr>
                <w:rFonts w:ascii="宋体" w:eastAsia="宋体" w:hAnsi="宋体" w:hint="eastAsia"/>
                <w:sz w:val="24"/>
                <w:szCs w:val="24"/>
              </w:rPr>
              <w:t>建设北路地铁站</w:t>
            </w:r>
          </w:p>
        </w:tc>
        <w:tc>
          <w:tcPr>
            <w:tcW w:w="2074" w:type="dxa"/>
          </w:tcPr>
          <w:p w14:paraId="3249D2AD" w14:textId="293286AB" w:rsidR="00E04510" w:rsidRDefault="00E04510" w:rsidP="006C1491">
            <w:pP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33</w:t>
            </w:r>
            <w:r>
              <w:rPr>
                <w:rFonts w:ascii="宋体" w:eastAsia="宋体" w:hAnsi="宋体" w:hint="eastAsia"/>
                <w:sz w:val="24"/>
                <w:szCs w:val="24"/>
              </w:rPr>
              <w:t>m</w:t>
            </w:r>
          </w:p>
        </w:tc>
        <w:tc>
          <w:tcPr>
            <w:tcW w:w="2074" w:type="dxa"/>
          </w:tcPr>
          <w:p w14:paraId="55240BAA" w14:textId="08A0D820" w:rsidR="00E04510" w:rsidRDefault="00E04510" w:rsidP="006C1491">
            <w:pPr>
              <w:rPr>
                <w:rFonts w:ascii="宋体" w:eastAsia="宋体" w:hAnsi="宋体"/>
                <w:sz w:val="24"/>
                <w:szCs w:val="24"/>
              </w:rPr>
            </w:pPr>
            <w:r>
              <w:rPr>
                <w:rFonts w:ascii="宋体" w:eastAsia="宋体" w:hAnsi="宋体" w:hint="eastAsia"/>
                <w:sz w:val="24"/>
                <w:szCs w:val="24"/>
              </w:rPr>
              <w:t>一环路东一段4</w:t>
            </w:r>
            <w:r>
              <w:rPr>
                <w:rFonts w:ascii="宋体" w:eastAsia="宋体" w:hAnsi="宋体"/>
                <w:sz w:val="24"/>
                <w:szCs w:val="24"/>
              </w:rPr>
              <w:t>9</w:t>
            </w:r>
            <w:r>
              <w:rPr>
                <w:rFonts w:ascii="宋体" w:eastAsia="宋体" w:hAnsi="宋体" w:hint="eastAsia"/>
                <w:sz w:val="24"/>
                <w:szCs w:val="24"/>
              </w:rPr>
              <w:t>号</w:t>
            </w:r>
          </w:p>
        </w:tc>
        <w:tc>
          <w:tcPr>
            <w:tcW w:w="2074" w:type="dxa"/>
          </w:tcPr>
          <w:p w14:paraId="62E06A46" w14:textId="48BDEA1E" w:rsidR="00E04510" w:rsidRDefault="00E04510" w:rsidP="006C149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：3</w:t>
            </w:r>
            <w:r>
              <w:rPr>
                <w:rFonts w:ascii="宋体" w:eastAsia="宋体" w:hAnsi="宋体"/>
                <w:sz w:val="24"/>
                <w:szCs w:val="24"/>
              </w:rPr>
              <w:t>0-22</w:t>
            </w:r>
            <w:r>
              <w:rPr>
                <w:rFonts w:ascii="宋体" w:eastAsia="宋体" w:hAnsi="宋体" w:hint="eastAsia"/>
                <w:sz w:val="24"/>
                <w:szCs w:val="24"/>
              </w:rPr>
              <w:t>：3</w:t>
            </w:r>
            <w:r>
              <w:rPr>
                <w:rFonts w:ascii="宋体" w:eastAsia="宋体" w:hAnsi="宋体"/>
                <w:sz w:val="24"/>
                <w:szCs w:val="24"/>
              </w:rPr>
              <w:t>0</w:t>
            </w:r>
          </w:p>
        </w:tc>
      </w:tr>
      <w:tr w:rsidR="00E04510" w14:paraId="59F199FF" w14:textId="77777777" w:rsidTr="00E04510">
        <w:tc>
          <w:tcPr>
            <w:tcW w:w="2074" w:type="dxa"/>
          </w:tcPr>
          <w:p w14:paraId="51021174" w14:textId="48BF99C8" w:rsidR="00E04510" w:rsidRDefault="00E04510" w:rsidP="006C1491">
            <w:pPr>
              <w:rPr>
                <w:rFonts w:ascii="宋体" w:eastAsia="宋体" w:hAnsi="宋体"/>
                <w:sz w:val="24"/>
                <w:szCs w:val="24"/>
              </w:rPr>
            </w:pPr>
            <w:r>
              <w:rPr>
                <w:rFonts w:ascii="宋体" w:eastAsia="宋体" w:hAnsi="宋体" w:hint="eastAsia"/>
                <w:sz w:val="24"/>
                <w:szCs w:val="24"/>
              </w:rPr>
              <w:t>建设巷店</w:t>
            </w:r>
          </w:p>
        </w:tc>
        <w:tc>
          <w:tcPr>
            <w:tcW w:w="2074" w:type="dxa"/>
          </w:tcPr>
          <w:p w14:paraId="576460A9" w14:textId="3A83E41D" w:rsidR="00E04510" w:rsidRDefault="00E04510" w:rsidP="006C1491">
            <w:pP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52</w:t>
            </w:r>
            <w:r>
              <w:rPr>
                <w:rFonts w:ascii="宋体" w:eastAsia="宋体" w:hAnsi="宋体" w:hint="eastAsia"/>
                <w:sz w:val="24"/>
                <w:szCs w:val="24"/>
              </w:rPr>
              <w:t>m</w:t>
            </w:r>
          </w:p>
        </w:tc>
        <w:tc>
          <w:tcPr>
            <w:tcW w:w="2074" w:type="dxa"/>
          </w:tcPr>
          <w:p w14:paraId="40DD2536" w14:textId="6A14F7CA" w:rsidR="00E04510" w:rsidRDefault="00E04510" w:rsidP="006C1491">
            <w:pPr>
              <w:rPr>
                <w:rFonts w:ascii="宋体" w:eastAsia="宋体" w:hAnsi="宋体"/>
                <w:sz w:val="24"/>
                <w:szCs w:val="24"/>
              </w:rPr>
            </w:pPr>
            <w:r>
              <w:rPr>
                <w:rFonts w:ascii="宋体" w:eastAsia="宋体" w:hAnsi="宋体" w:hint="eastAsia"/>
                <w:sz w:val="24"/>
                <w:szCs w:val="24"/>
              </w:rPr>
              <w:t>建设路建设巷1号附3</w:t>
            </w:r>
            <w:r>
              <w:rPr>
                <w:rFonts w:ascii="宋体" w:eastAsia="宋体" w:hAnsi="宋体"/>
                <w:sz w:val="24"/>
                <w:szCs w:val="24"/>
              </w:rPr>
              <w:t>1</w:t>
            </w:r>
            <w:r>
              <w:rPr>
                <w:rFonts w:ascii="宋体" w:eastAsia="宋体" w:hAnsi="宋体" w:hint="eastAsia"/>
                <w:sz w:val="24"/>
                <w:szCs w:val="24"/>
              </w:rPr>
              <w:t>号</w:t>
            </w:r>
          </w:p>
        </w:tc>
        <w:tc>
          <w:tcPr>
            <w:tcW w:w="2074" w:type="dxa"/>
          </w:tcPr>
          <w:p w14:paraId="7EE95F15" w14:textId="460E82F7" w:rsidR="00E04510" w:rsidRDefault="00E04510" w:rsidP="006C1491">
            <w:pP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9</w:t>
            </w:r>
            <w:r>
              <w:rPr>
                <w:rFonts w:ascii="宋体" w:eastAsia="宋体" w:hAnsi="宋体" w:hint="eastAsia"/>
                <w:sz w:val="24"/>
                <w:szCs w:val="24"/>
              </w:rPr>
              <w:t>：3</w:t>
            </w:r>
            <w:r>
              <w:rPr>
                <w:rFonts w:ascii="宋体" w:eastAsia="宋体" w:hAnsi="宋体"/>
                <w:sz w:val="24"/>
                <w:szCs w:val="24"/>
              </w:rPr>
              <w:t>0-22</w:t>
            </w:r>
            <w:r>
              <w:rPr>
                <w:rFonts w:ascii="宋体" w:eastAsia="宋体" w:hAnsi="宋体" w:hint="eastAsia"/>
                <w:sz w:val="24"/>
                <w:szCs w:val="24"/>
              </w:rPr>
              <w:t>：3</w:t>
            </w:r>
            <w:r>
              <w:rPr>
                <w:rFonts w:ascii="宋体" w:eastAsia="宋体" w:hAnsi="宋体"/>
                <w:sz w:val="24"/>
                <w:szCs w:val="24"/>
              </w:rPr>
              <w:t>0</w:t>
            </w:r>
          </w:p>
        </w:tc>
      </w:tr>
      <w:tr w:rsidR="00E04510" w14:paraId="3889FFB7" w14:textId="77777777" w:rsidTr="00E04510">
        <w:tc>
          <w:tcPr>
            <w:tcW w:w="2074" w:type="dxa"/>
          </w:tcPr>
          <w:p w14:paraId="2D2FDE6D" w14:textId="1842A7D8" w:rsidR="00E04510" w:rsidRDefault="00E04510" w:rsidP="006C1491">
            <w:pPr>
              <w:rPr>
                <w:rFonts w:ascii="宋体" w:eastAsia="宋体" w:hAnsi="宋体"/>
                <w:sz w:val="24"/>
                <w:szCs w:val="24"/>
              </w:rPr>
            </w:pPr>
            <w:r>
              <w:rPr>
                <w:rFonts w:ascii="宋体" w:eastAsia="宋体" w:hAnsi="宋体" w:hint="eastAsia"/>
                <w:sz w:val="24"/>
                <w:szCs w:val="24"/>
              </w:rPr>
              <w:t>电子科大店</w:t>
            </w:r>
          </w:p>
        </w:tc>
        <w:tc>
          <w:tcPr>
            <w:tcW w:w="2074" w:type="dxa"/>
          </w:tcPr>
          <w:p w14:paraId="2074D969" w14:textId="65F803D2" w:rsidR="00E04510" w:rsidRDefault="00E04510" w:rsidP="006C1491">
            <w:pP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74</w:t>
            </w:r>
            <w:r>
              <w:rPr>
                <w:rFonts w:ascii="宋体" w:eastAsia="宋体" w:hAnsi="宋体" w:hint="eastAsia"/>
                <w:sz w:val="24"/>
                <w:szCs w:val="24"/>
              </w:rPr>
              <w:t>m</w:t>
            </w:r>
          </w:p>
        </w:tc>
        <w:tc>
          <w:tcPr>
            <w:tcW w:w="2074" w:type="dxa"/>
          </w:tcPr>
          <w:p w14:paraId="3DC56002" w14:textId="1AED419B" w:rsidR="00E04510" w:rsidRDefault="00E04510" w:rsidP="006C1491">
            <w:pPr>
              <w:rPr>
                <w:rFonts w:ascii="宋体" w:eastAsia="宋体" w:hAnsi="宋体"/>
                <w:sz w:val="24"/>
                <w:szCs w:val="24"/>
              </w:rPr>
            </w:pPr>
            <w:r>
              <w:rPr>
                <w:rFonts w:ascii="宋体" w:eastAsia="宋体" w:hAnsi="宋体" w:hint="eastAsia"/>
                <w:sz w:val="24"/>
                <w:szCs w:val="24"/>
              </w:rPr>
              <w:t>建设路2</w:t>
            </w:r>
            <w:r>
              <w:rPr>
                <w:rFonts w:ascii="宋体" w:eastAsia="宋体" w:hAnsi="宋体"/>
                <w:sz w:val="24"/>
                <w:szCs w:val="24"/>
              </w:rPr>
              <w:t>6</w:t>
            </w:r>
            <w:r>
              <w:rPr>
                <w:rFonts w:ascii="宋体" w:eastAsia="宋体" w:hAnsi="宋体" w:hint="eastAsia"/>
                <w:sz w:val="24"/>
                <w:szCs w:val="24"/>
              </w:rPr>
              <w:t>号附2</w:t>
            </w:r>
            <w:r>
              <w:rPr>
                <w:rFonts w:ascii="宋体" w:eastAsia="宋体" w:hAnsi="宋体"/>
                <w:sz w:val="24"/>
                <w:szCs w:val="24"/>
              </w:rPr>
              <w:t>78</w:t>
            </w:r>
            <w:r>
              <w:rPr>
                <w:rFonts w:ascii="宋体" w:eastAsia="宋体" w:hAnsi="宋体" w:hint="eastAsia"/>
                <w:sz w:val="24"/>
                <w:szCs w:val="24"/>
              </w:rPr>
              <w:t>号</w:t>
            </w:r>
          </w:p>
        </w:tc>
        <w:tc>
          <w:tcPr>
            <w:tcW w:w="2074" w:type="dxa"/>
          </w:tcPr>
          <w:p w14:paraId="5800FA2A" w14:textId="6C1E40CE" w:rsidR="00E04510" w:rsidRDefault="00E04510" w:rsidP="006C149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：3</w:t>
            </w:r>
            <w:r>
              <w:rPr>
                <w:rFonts w:ascii="宋体" w:eastAsia="宋体" w:hAnsi="宋体"/>
                <w:sz w:val="24"/>
                <w:szCs w:val="24"/>
              </w:rPr>
              <w:t>0-23</w:t>
            </w:r>
            <w:r>
              <w:rPr>
                <w:rFonts w:ascii="宋体" w:eastAsia="宋体" w:hAnsi="宋体" w:hint="eastAsia"/>
                <w:sz w:val="24"/>
                <w:szCs w:val="24"/>
              </w:rPr>
              <w:t>：0</w:t>
            </w:r>
            <w:r>
              <w:rPr>
                <w:rFonts w:ascii="宋体" w:eastAsia="宋体" w:hAnsi="宋体"/>
                <w:sz w:val="24"/>
                <w:szCs w:val="24"/>
              </w:rPr>
              <w:t>0</w:t>
            </w:r>
          </w:p>
        </w:tc>
      </w:tr>
    </w:tbl>
    <w:p w14:paraId="396DDC1E" w14:textId="6D45456B" w:rsidR="00E04510" w:rsidRPr="006C1491" w:rsidRDefault="00E04510" w:rsidP="00E04510">
      <w:pPr>
        <w:ind w:firstLine="360"/>
        <w:jc w:val="center"/>
        <w:rPr>
          <w:rFonts w:ascii="宋体" w:eastAsia="宋体" w:hAnsi="宋体"/>
          <w:sz w:val="24"/>
          <w:szCs w:val="24"/>
        </w:rPr>
      </w:pPr>
      <w:r>
        <w:rPr>
          <w:rFonts w:ascii="宋体" w:eastAsia="宋体" w:hAnsi="宋体" w:hint="eastAsia"/>
          <w:sz w:val="24"/>
          <w:szCs w:val="24"/>
        </w:rPr>
        <w:t>表</w:t>
      </w:r>
      <w:r w:rsidR="00D678BA">
        <w:rPr>
          <w:rFonts w:ascii="宋体" w:eastAsia="宋体" w:hAnsi="宋体" w:hint="eastAsia"/>
          <w:sz w:val="24"/>
          <w:szCs w:val="24"/>
        </w:rPr>
        <w:t>二</w:t>
      </w:r>
      <w:r>
        <w:rPr>
          <w:rFonts w:ascii="宋体" w:eastAsia="宋体" w:hAnsi="宋体" w:hint="eastAsia"/>
          <w:sz w:val="24"/>
          <w:szCs w:val="24"/>
        </w:rPr>
        <w:t>：电子科技大学周围蜜雪冰城线下店</w:t>
      </w:r>
    </w:p>
    <w:p w14:paraId="3FA06F22" w14:textId="77777777" w:rsidR="00E04510" w:rsidRDefault="00E04510" w:rsidP="00E04510">
      <w:pPr>
        <w:widowControl/>
        <w:jc w:val="center"/>
        <w:rPr>
          <w:rFonts w:ascii="宋体" w:eastAsia="宋体" w:hAnsi="宋体"/>
          <w:sz w:val="24"/>
          <w:szCs w:val="24"/>
        </w:rPr>
      </w:pPr>
      <w:r>
        <w:rPr>
          <w:noProof/>
          <w14:ligatures w14:val="standardContextual"/>
        </w:rPr>
        <w:lastRenderedPageBreak/>
        <w:drawing>
          <wp:inline distT="0" distB="0" distL="0" distR="0" wp14:anchorId="30A86034" wp14:editId="3A42977F">
            <wp:extent cx="3321424" cy="2430086"/>
            <wp:effectExtent l="0" t="0" r="0" b="8890"/>
            <wp:docPr id="1651369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9609" name=""/>
                    <pic:cNvPicPr/>
                  </pic:nvPicPr>
                  <pic:blipFill>
                    <a:blip r:embed="rId8"/>
                    <a:stretch>
                      <a:fillRect/>
                    </a:stretch>
                  </pic:blipFill>
                  <pic:spPr>
                    <a:xfrm>
                      <a:off x="0" y="0"/>
                      <a:ext cx="3329085" cy="2435691"/>
                    </a:xfrm>
                    <a:prstGeom prst="rect">
                      <a:avLst/>
                    </a:prstGeom>
                  </pic:spPr>
                </pic:pic>
              </a:graphicData>
            </a:graphic>
          </wp:inline>
        </w:drawing>
      </w:r>
    </w:p>
    <w:p w14:paraId="3F4422F2" w14:textId="65033671" w:rsidR="00E04510" w:rsidRDefault="00E04510" w:rsidP="00E04510">
      <w:pPr>
        <w:widowControl/>
        <w:jc w:val="center"/>
        <w:rPr>
          <w:rFonts w:ascii="宋体" w:eastAsia="宋体" w:hAnsi="宋体"/>
          <w:sz w:val="24"/>
          <w:szCs w:val="24"/>
        </w:rPr>
      </w:pPr>
      <w:r>
        <w:rPr>
          <w:rFonts w:ascii="宋体" w:eastAsia="宋体" w:hAnsi="宋体" w:hint="eastAsia"/>
          <w:sz w:val="24"/>
          <w:szCs w:val="24"/>
        </w:rPr>
        <w:t>图一：</w:t>
      </w:r>
      <w:r w:rsidRPr="00E04510">
        <w:rPr>
          <w:rFonts w:ascii="宋体" w:eastAsia="宋体" w:hAnsi="宋体" w:hint="eastAsia"/>
          <w:sz w:val="24"/>
          <w:szCs w:val="24"/>
        </w:rPr>
        <w:t>电子科技大学周围蜜雪冰城线下店</w:t>
      </w:r>
    </w:p>
    <w:p w14:paraId="474C78DF" w14:textId="77777777" w:rsidR="00E04510" w:rsidRDefault="00E04510" w:rsidP="00E04510">
      <w:pPr>
        <w:widowControl/>
        <w:jc w:val="center"/>
        <w:rPr>
          <w:rFonts w:ascii="宋体" w:eastAsia="宋体" w:hAnsi="宋体"/>
          <w:sz w:val="24"/>
          <w:szCs w:val="24"/>
        </w:rPr>
      </w:pPr>
    </w:p>
    <w:p w14:paraId="480D5E1E" w14:textId="4AD70D98" w:rsidR="00826612" w:rsidRPr="00826612" w:rsidRDefault="00E04510" w:rsidP="00826612">
      <w:pPr>
        <w:pStyle w:val="a7"/>
        <w:widowControl/>
        <w:numPr>
          <w:ilvl w:val="0"/>
          <w:numId w:val="3"/>
        </w:numPr>
        <w:ind w:firstLineChars="0"/>
        <w:jc w:val="left"/>
        <w:rPr>
          <w:rFonts w:ascii="宋体" w:eastAsia="宋体" w:hAnsi="宋体"/>
          <w:sz w:val="24"/>
          <w:szCs w:val="24"/>
        </w:rPr>
      </w:pPr>
      <w:r w:rsidRPr="00826612">
        <w:rPr>
          <w:rFonts w:ascii="宋体" w:eastAsia="宋体" w:hAnsi="宋体" w:hint="eastAsia"/>
          <w:sz w:val="24"/>
          <w:szCs w:val="24"/>
        </w:rPr>
        <w:t>渠道</w:t>
      </w:r>
    </w:p>
    <w:p w14:paraId="1144D2E0" w14:textId="43E07E10" w:rsidR="00E04510" w:rsidRPr="00826612" w:rsidRDefault="00E04510" w:rsidP="00826612">
      <w:pPr>
        <w:widowControl/>
        <w:ind w:firstLine="360"/>
        <w:jc w:val="left"/>
        <w:rPr>
          <w:rFonts w:ascii="宋体" w:eastAsia="宋体" w:hAnsi="宋体"/>
          <w:sz w:val="24"/>
          <w:szCs w:val="24"/>
        </w:rPr>
      </w:pPr>
      <w:r w:rsidRPr="00826612">
        <w:rPr>
          <w:rFonts w:ascii="宋体" w:eastAsia="宋体" w:hAnsi="宋体" w:hint="eastAsia"/>
          <w:sz w:val="24"/>
          <w:szCs w:val="24"/>
        </w:rPr>
        <w:t>为了满足蜜雪冰城线下的门店规模扩张的需要，该品牌自建仓储物流体系，让所有加盟店率先享用物流免费的福利，保证供应链端的原料供给充足。这种</w:t>
      </w:r>
    </w:p>
    <w:p w14:paraId="52E6EFA6" w14:textId="1F9AC010" w:rsidR="00E04510" w:rsidRDefault="00E04510" w:rsidP="00E04510">
      <w:pPr>
        <w:rPr>
          <w:rFonts w:ascii="宋体" w:eastAsia="宋体" w:hAnsi="宋体"/>
          <w:sz w:val="24"/>
          <w:szCs w:val="24"/>
        </w:rPr>
      </w:pPr>
      <w:r w:rsidRPr="00E04510">
        <w:rPr>
          <w:rFonts w:ascii="宋体" w:eastAsia="宋体" w:hAnsi="宋体" w:hint="eastAsia"/>
          <w:sz w:val="24"/>
          <w:szCs w:val="24"/>
        </w:rPr>
        <w:t>强大的供应链的支撑使得蜜雪冰城的成功无法轻易复制。</w:t>
      </w:r>
    </w:p>
    <w:p w14:paraId="0EC6F0E5" w14:textId="77777777" w:rsidR="00A20897" w:rsidRDefault="00A20897" w:rsidP="00E04510">
      <w:pPr>
        <w:rPr>
          <w:rFonts w:ascii="宋体" w:eastAsia="宋体" w:hAnsi="宋体"/>
          <w:sz w:val="24"/>
          <w:szCs w:val="24"/>
        </w:rPr>
      </w:pPr>
    </w:p>
    <w:p w14:paraId="2A50B512" w14:textId="49487DFA" w:rsidR="00A20897" w:rsidRPr="00A20897" w:rsidRDefault="00A20897" w:rsidP="00826612">
      <w:pPr>
        <w:pStyle w:val="a7"/>
        <w:numPr>
          <w:ilvl w:val="0"/>
          <w:numId w:val="3"/>
        </w:numPr>
        <w:ind w:firstLineChars="0"/>
        <w:rPr>
          <w:rFonts w:ascii="宋体" w:eastAsia="宋体" w:hAnsi="宋体"/>
          <w:sz w:val="24"/>
          <w:szCs w:val="24"/>
        </w:rPr>
      </w:pPr>
      <w:r w:rsidRPr="00A20897">
        <w:rPr>
          <w:rFonts w:ascii="宋体" w:eastAsia="宋体" w:hAnsi="宋体" w:hint="eastAsia"/>
          <w:sz w:val="24"/>
          <w:szCs w:val="24"/>
        </w:rPr>
        <w:t>营销模式</w:t>
      </w:r>
    </w:p>
    <w:p w14:paraId="5360F29E" w14:textId="06482897" w:rsidR="00A20897" w:rsidRDefault="00A20897" w:rsidP="00A20897">
      <w:pPr>
        <w:ind w:firstLine="360"/>
        <w:rPr>
          <w:rFonts w:ascii="宋体" w:eastAsia="宋体" w:hAnsi="宋体"/>
          <w:sz w:val="24"/>
          <w:szCs w:val="24"/>
        </w:rPr>
      </w:pPr>
      <w:r>
        <w:rPr>
          <w:rFonts w:ascii="宋体" w:eastAsia="宋体" w:hAnsi="宋体" w:hint="eastAsia"/>
          <w:sz w:val="24"/>
          <w:szCs w:val="24"/>
        </w:rPr>
        <w:t>随着短视频平台和自媒体的兴起，I</w:t>
      </w:r>
      <w:r>
        <w:rPr>
          <w:rFonts w:ascii="宋体" w:eastAsia="宋体" w:hAnsi="宋体"/>
          <w:sz w:val="24"/>
          <w:szCs w:val="24"/>
        </w:rPr>
        <w:t>P</w:t>
      </w:r>
      <w:r>
        <w:rPr>
          <w:rFonts w:ascii="宋体" w:eastAsia="宋体" w:hAnsi="宋体" w:hint="eastAsia"/>
          <w:sz w:val="24"/>
          <w:szCs w:val="24"/>
        </w:rPr>
        <w:t>成为一个备受关注的话题。蜜雪冰城就是抓住这一机会，不仅推出了改编自《Oh，</w:t>
      </w:r>
      <w:r w:rsidRPr="00A20897">
        <w:rPr>
          <w:rFonts w:ascii="宋体" w:eastAsia="宋体" w:hAnsi="宋体"/>
          <w:sz w:val="24"/>
          <w:szCs w:val="24"/>
        </w:rPr>
        <w:t>Susanna</w:t>
      </w:r>
      <w:r>
        <w:rPr>
          <w:rFonts w:ascii="宋体" w:eastAsia="宋体" w:hAnsi="宋体" w:hint="eastAsia"/>
          <w:sz w:val="24"/>
          <w:szCs w:val="24"/>
        </w:rPr>
        <w:t>》的蜜雪冰城主题曲，还推出了吉祥物：雪王，臃肿的身材搭配上可爱的形象，一下子就吸引了人们的</w:t>
      </w:r>
      <w:r w:rsidR="007B450C">
        <w:rPr>
          <w:rFonts w:ascii="宋体" w:eastAsia="宋体" w:hAnsi="宋体" w:hint="eastAsia"/>
          <w:sz w:val="24"/>
          <w:szCs w:val="24"/>
        </w:rPr>
        <w:t>眼球。不仅如此，仅仅抖音短视频平台，就有蜜雪冰城，蜜雪冰城（官方团购），蜜雪冰城雪王等多个官方账号，粉丝总数接近7</w:t>
      </w:r>
      <w:r w:rsidR="007B450C">
        <w:rPr>
          <w:rFonts w:ascii="宋体" w:eastAsia="宋体" w:hAnsi="宋体"/>
          <w:sz w:val="24"/>
          <w:szCs w:val="24"/>
        </w:rPr>
        <w:t>00</w:t>
      </w:r>
      <w:r w:rsidR="007B450C">
        <w:rPr>
          <w:rFonts w:ascii="宋体" w:eastAsia="宋体" w:hAnsi="宋体" w:hint="eastAsia"/>
          <w:sz w:val="24"/>
          <w:szCs w:val="24"/>
        </w:rPr>
        <w:t>万。</w:t>
      </w:r>
      <w:r w:rsidR="00AE3F59">
        <w:rPr>
          <w:rFonts w:ascii="宋体" w:eastAsia="宋体" w:hAnsi="宋体" w:hint="eastAsia"/>
          <w:sz w:val="24"/>
          <w:szCs w:val="24"/>
        </w:rPr>
        <w:t>相关话题，#蜜雪冰城有着2</w:t>
      </w:r>
      <w:r w:rsidR="00AE3F59">
        <w:rPr>
          <w:rFonts w:ascii="宋体" w:eastAsia="宋体" w:hAnsi="宋体"/>
          <w:sz w:val="24"/>
          <w:szCs w:val="24"/>
        </w:rPr>
        <w:t>00</w:t>
      </w:r>
      <w:r w:rsidR="00AE3F59">
        <w:rPr>
          <w:rFonts w:ascii="宋体" w:eastAsia="宋体" w:hAnsi="宋体" w:hint="eastAsia"/>
          <w:sz w:val="24"/>
          <w:szCs w:val="24"/>
        </w:rPr>
        <w:t>亿的播放量，其余延申话题也有着惊人的使用。</w:t>
      </w:r>
    </w:p>
    <w:p w14:paraId="1949D2F8" w14:textId="4C0C6EB6" w:rsidR="00AE3F59" w:rsidRDefault="00AE3F59" w:rsidP="00AE3F59">
      <w:pPr>
        <w:ind w:firstLine="360"/>
        <w:rPr>
          <w:rFonts w:ascii="宋体" w:eastAsia="宋体" w:hAnsi="宋体"/>
          <w:sz w:val="24"/>
          <w:szCs w:val="24"/>
        </w:rPr>
      </w:pPr>
      <w:r>
        <w:rPr>
          <w:rFonts w:ascii="宋体" w:eastAsia="宋体" w:hAnsi="宋体" w:hint="eastAsia"/>
          <w:sz w:val="24"/>
          <w:szCs w:val="24"/>
        </w:rPr>
        <w:t>蜜雪冰城的营销成功离不开它的裂变式病毒营销。首先，哔哩哔哩弹幕视频平台作为爆款话题的发源地，许多</w:t>
      </w:r>
      <w:r>
        <w:rPr>
          <w:rFonts w:ascii="宋体" w:eastAsia="宋体" w:hAnsi="宋体"/>
          <w:sz w:val="24"/>
          <w:szCs w:val="24"/>
        </w:rPr>
        <w:t>UP</w:t>
      </w:r>
      <w:r>
        <w:rPr>
          <w:rFonts w:ascii="宋体" w:eastAsia="宋体" w:hAnsi="宋体" w:hint="eastAsia"/>
          <w:sz w:val="24"/>
          <w:szCs w:val="24"/>
        </w:rPr>
        <w:t>主都二创，</w:t>
      </w:r>
      <w:r w:rsidRPr="00AE3F59">
        <w:rPr>
          <w:rFonts w:ascii="宋体" w:eastAsia="宋体" w:hAnsi="宋体" w:hint="eastAsia"/>
          <w:sz w:val="24"/>
          <w:szCs w:val="24"/>
        </w:rPr>
        <w:t>由音乐到泛娱乐内容逐步引爆流量，最终将主题曲演变成洗脑神曲。在网上掀起热度后，蜜雪冰城再次通过抖音平台爆梗，并将热点话题转移到线下探店，完成将流量从线上到线下的转化。</w:t>
      </w:r>
      <w:r w:rsidR="0087204E">
        <w:rPr>
          <w:rFonts w:ascii="宋体" w:eastAsia="宋体" w:hAnsi="宋体" w:hint="eastAsia"/>
          <w:sz w:val="24"/>
          <w:szCs w:val="24"/>
        </w:rPr>
        <w:t>其中，抖音的各个领域的博主都化身探店达人，涌现出许多优秀的K</w:t>
      </w:r>
      <w:r w:rsidR="0087204E">
        <w:rPr>
          <w:rFonts w:ascii="宋体" w:eastAsia="宋体" w:hAnsi="宋体"/>
          <w:sz w:val="24"/>
          <w:szCs w:val="24"/>
        </w:rPr>
        <w:t>OL</w:t>
      </w:r>
      <w:r w:rsidR="0087204E">
        <w:rPr>
          <w:rFonts w:ascii="宋体" w:eastAsia="宋体" w:hAnsi="宋体" w:hint="eastAsia"/>
          <w:sz w:val="24"/>
          <w:szCs w:val="24"/>
        </w:rPr>
        <w:t>（</w:t>
      </w:r>
      <w:r w:rsidR="0087204E" w:rsidRPr="0087204E">
        <w:rPr>
          <w:rFonts w:ascii="宋体" w:eastAsia="宋体" w:hAnsi="宋体"/>
          <w:sz w:val="24"/>
          <w:szCs w:val="24"/>
        </w:rPr>
        <w:t>Key Opinion Leader</w:t>
      </w:r>
      <w:r w:rsidR="0087204E">
        <w:rPr>
          <w:rFonts w:ascii="宋体" w:eastAsia="宋体" w:hAnsi="宋体" w:hint="eastAsia"/>
          <w:sz w:val="24"/>
          <w:szCs w:val="24"/>
        </w:rPr>
        <w:t>）。</w:t>
      </w:r>
      <w:r w:rsidRPr="00AE3F59">
        <w:rPr>
          <w:rFonts w:ascii="宋体" w:eastAsia="宋体" w:hAnsi="宋体" w:hint="eastAsia"/>
          <w:sz w:val="24"/>
          <w:szCs w:val="24"/>
        </w:rPr>
        <w:t>该品牌通过微博平台运用裂变式</w:t>
      </w:r>
      <w:r w:rsidRPr="00AE3F59">
        <w:rPr>
          <w:rFonts w:ascii="宋体" w:eastAsia="宋体" w:hAnsi="宋体"/>
          <w:sz w:val="24"/>
          <w:szCs w:val="24"/>
        </w:rPr>
        <w:t>UGC 内容，触及广泛的下沉市场人群，让不同年龄层的</w:t>
      </w:r>
      <w:r w:rsidRPr="00AE3F59">
        <w:rPr>
          <w:rFonts w:ascii="宋体" w:eastAsia="宋体" w:hAnsi="宋体" w:hint="eastAsia"/>
          <w:sz w:val="24"/>
          <w:szCs w:val="24"/>
        </w:rPr>
        <w:t>人都对蜜雪冰城有一定的认知度</w:t>
      </w:r>
      <w:r>
        <w:rPr>
          <w:rFonts w:ascii="宋体" w:eastAsia="宋体" w:hAnsi="宋体" w:hint="eastAsia"/>
          <w:sz w:val="24"/>
          <w:szCs w:val="24"/>
        </w:rPr>
        <w:t>。</w:t>
      </w:r>
    </w:p>
    <w:p w14:paraId="14001343" w14:textId="226DEB1D" w:rsidR="0087204E" w:rsidRDefault="0087204E" w:rsidP="0087204E">
      <w:pPr>
        <w:ind w:firstLine="360"/>
        <w:jc w:val="center"/>
        <w:rPr>
          <w:rFonts w:ascii="宋体" w:eastAsia="宋体" w:hAnsi="宋体"/>
          <w:sz w:val="24"/>
          <w:szCs w:val="24"/>
        </w:rPr>
      </w:pPr>
      <w:r>
        <w:rPr>
          <w:noProof/>
          <w14:ligatures w14:val="standardContextual"/>
        </w:rPr>
        <w:drawing>
          <wp:inline distT="0" distB="0" distL="0" distR="0" wp14:anchorId="39D3DBB9" wp14:editId="5B568D0C">
            <wp:extent cx="5274310" cy="1057275"/>
            <wp:effectExtent l="0" t="0" r="2540" b="9525"/>
            <wp:docPr id="708040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0328" name=""/>
                    <pic:cNvPicPr/>
                  </pic:nvPicPr>
                  <pic:blipFill>
                    <a:blip r:embed="rId9"/>
                    <a:stretch>
                      <a:fillRect/>
                    </a:stretch>
                  </pic:blipFill>
                  <pic:spPr>
                    <a:xfrm>
                      <a:off x="0" y="0"/>
                      <a:ext cx="5274310" cy="1057275"/>
                    </a:xfrm>
                    <a:prstGeom prst="rect">
                      <a:avLst/>
                    </a:prstGeom>
                  </pic:spPr>
                </pic:pic>
              </a:graphicData>
            </a:graphic>
          </wp:inline>
        </w:drawing>
      </w:r>
    </w:p>
    <w:p w14:paraId="6DE184A2" w14:textId="6783C4BA" w:rsidR="0087204E" w:rsidRDefault="0087204E" w:rsidP="0087204E">
      <w:pPr>
        <w:ind w:firstLine="360"/>
        <w:jc w:val="center"/>
        <w:rPr>
          <w:rFonts w:ascii="宋体" w:eastAsia="宋体" w:hAnsi="宋体"/>
          <w:sz w:val="24"/>
          <w:szCs w:val="24"/>
        </w:rPr>
      </w:pPr>
      <w:r>
        <w:rPr>
          <w:rFonts w:ascii="宋体" w:eastAsia="宋体" w:hAnsi="宋体" w:hint="eastAsia"/>
          <w:sz w:val="24"/>
          <w:szCs w:val="24"/>
        </w:rPr>
        <w:t>图二：参与蜜雪冰城歌曲创作的K</w:t>
      </w:r>
      <w:r>
        <w:rPr>
          <w:rFonts w:ascii="宋体" w:eastAsia="宋体" w:hAnsi="宋体"/>
          <w:sz w:val="24"/>
          <w:szCs w:val="24"/>
        </w:rPr>
        <w:t>OL</w:t>
      </w:r>
    </w:p>
    <w:p w14:paraId="451F10B3" w14:textId="77777777" w:rsidR="00E10C1D" w:rsidRDefault="00E10C1D" w:rsidP="00E10C1D">
      <w:pPr>
        <w:ind w:firstLine="360"/>
        <w:jc w:val="left"/>
        <w:rPr>
          <w:rFonts w:ascii="宋体" w:eastAsia="宋体" w:hAnsi="宋体"/>
          <w:sz w:val="24"/>
          <w:szCs w:val="24"/>
        </w:rPr>
      </w:pPr>
    </w:p>
    <w:p w14:paraId="2BCAFF23" w14:textId="77777777" w:rsidR="00AE3F59" w:rsidRDefault="00AE3F59">
      <w:pPr>
        <w:widowControl/>
        <w:jc w:val="left"/>
        <w:rPr>
          <w:rFonts w:ascii="宋体" w:eastAsia="宋体" w:hAnsi="宋体"/>
          <w:sz w:val="24"/>
          <w:szCs w:val="24"/>
        </w:rPr>
      </w:pPr>
      <w:r>
        <w:rPr>
          <w:rFonts w:ascii="宋体" w:eastAsia="宋体" w:hAnsi="宋体"/>
          <w:sz w:val="24"/>
          <w:szCs w:val="24"/>
        </w:rPr>
        <w:br w:type="page"/>
      </w:r>
    </w:p>
    <w:p w14:paraId="464D3E3A" w14:textId="7C0A23E9" w:rsidR="00826612" w:rsidRPr="00FC0901" w:rsidRDefault="00891DC1" w:rsidP="00063381">
      <w:pPr>
        <w:rPr>
          <w:rFonts w:ascii="宋体" w:eastAsia="宋体" w:hAnsi="宋体"/>
          <w:b/>
          <w:bCs/>
          <w:sz w:val="24"/>
          <w:szCs w:val="24"/>
        </w:rPr>
      </w:pPr>
      <w:r w:rsidRPr="00FC0901">
        <w:rPr>
          <w:rFonts w:ascii="宋体" w:eastAsia="宋体" w:hAnsi="宋体" w:hint="eastAsia"/>
          <w:b/>
          <w:bCs/>
          <w:sz w:val="24"/>
          <w:szCs w:val="24"/>
        </w:rPr>
        <w:lastRenderedPageBreak/>
        <w:t>数据分析</w:t>
      </w:r>
    </w:p>
    <w:p w14:paraId="7002E4AD" w14:textId="5B89DA4D" w:rsidR="002E1068" w:rsidRDefault="00A15969" w:rsidP="0006338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7A7704">
        <w:rPr>
          <w:rFonts w:ascii="宋体" w:eastAsia="宋体" w:hAnsi="宋体" w:hint="eastAsia"/>
          <w:sz w:val="24"/>
          <w:szCs w:val="24"/>
        </w:rPr>
        <w:t>蜜雪冰城的产品</w:t>
      </w:r>
      <w:r w:rsidR="00FC0901">
        <w:rPr>
          <w:rFonts w:ascii="宋体" w:eastAsia="宋体" w:hAnsi="宋体" w:hint="eastAsia"/>
          <w:sz w:val="24"/>
          <w:szCs w:val="24"/>
        </w:rPr>
        <w:t>数据</w:t>
      </w:r>
    </w:p>
    <w:p w14:paraId="6A874953" w14:textId="5C93F2D4" w:rsidR="007A7704" w:rsidRDefault="007A7704" w:rsidP="00166EAD">
      <w:pPr>
        <w:ind w:firstLine="420"/>
        <w:rPr>
          <w:rFonts w:ascii="宋体" w:eastAsia="宋体" w:hAnsi="宋体"/>
          <w:sz w:val="24"/>
          <w:szCs w:val="24"/>
        </w:rPr>
      </w:pPr>
      <w:r>
        <w:rPr>
          <w:rFonts w:ascii="宋体" w:eastAsia="宋体" w:hAnsi="宋体" w:hint="eastAsia"/>
          <w:sz w:val="24"/>
          <w:szCs w:val="24"/>
        </w:rPr>
        <w:t>我们选取的蜜雪冰城店铺大部分位于电子科技大学沙河校区和清水河校区附近，其覆盖面积不仅包括两个校区还有附近居民区，面向对象主要是该校学生，</w:t>
      </w:r>
      <w:r w:rsidR="005A0FED">
        <w:rPr>
          <w:rFonts w:ascii="宋体" w:eastAsia="宋体" w:hAnsi="宋体" w:hint="eastAsia"/>
          <w:sz w:val="24"/>
          <w:szCs w:val="24"/>
        </w:rPr>
        <w:t>渠道是Q</w:t>
      </w:r>
      <w:r w:rsidR="005A0FED">
        <w:rPr>
          <w:rFonts w:ascii="宋体" w:eastAsia="宋体" w:hAnsi="宋体"/>
          <w:sz w:val="24"/>
          <w:szCs w:val="24"/>
        </w:rPr>
        <w:t>Q</w:t>
      </w:r>
      <w:r w:rsidR="005A0FED">
        <w:rPr>
          <w:rFonts w:ascii="宋体" w:eastAsia="宋体" w:hAnsi="宋体" w:hint="eastAsia"/>
          <w:sz w:val="24"/>
          <w:szCs w:val="24"/>
        </w:rPr>
        <w:t>群。</w:t>
      </w:r>
      <w:r>
        <w:rPr>
          <w:rFonts w:ascii="宋体" w:eastAsia="宋体" w:hAnsi="宋体" w:hint="eastAsia"/>
          <w:sz w:val="24"/>
          <w:szCs w:val="24"/>
        </w:rPr>
        <w:t>首先给出蜜雪冰城的</w:t>
      </w:r>
      <w:r w:rsidR="00931261">
        <w:rPr>
          <w:rFonts w:ascii="宋体" w:eastAsia="宋体" w:hAnsi="宋体" w:hint="eastAsia"/>
          <w:sz w:val="24"/>
          <w:szCs w:val="24"/>
        </w:rPr>
        <w:t>主要</w:t>
      </w:r>
      <w:r>
        <w:rPr>
          <w:rFonts w:ascii="宋体" w:eastAsia="宋体" w:hAnsi="宋体" w:hint="eastAsia"/>
          <w:sz w:val="24"/>
          <w:szCs w:val="24"/>
        </w:rPr>
        <w:t>产品数据，见下表。</w:t>
      </w:r>
    </w:p>
    <w:tbl>
      <w:tblPr>
        <w:tblStyle w:val="a8"/>
        <w:tblW w:w="0" w:type="auto"/>
        <w:tblLook w:val="04A0" w:firstRow="1" w:lastRow="0" w:firstColumn="1" w:lastColumn="0" w:noHBand="0" w:noVBand="1"/>
      </w:tblPr>
      <w:tblGrid>
        <w:gridCol w:w="4148"/>
        <w:gridCol w:w="4148"/>
      </w:tblGrid>
      <w:tr w:rsidR="007A7704" w14:paraId="7D16C72C" w14:textId="77777777" w:rsidTr="007A7704">
        <w:tc>
          <w:tcPr>
            <w:tcW w:w="4148" w:type="dxa"/>
          </w:tcPr>
          <w:p w14:paraId="765F565F" w14:textId="1470C2EA" w:rsidR="007A7704" w:rsidRDefault="007A7704" w:rsidP="00063381">
            <w:pPr>
              <w:rPr>
                <w:rFonts w:ascii="宋体" w:eastAsia="宋体" w:hAnsi="宋体"/>
                <w:sz w:val="24"/>
                <w:szCs w:val="24"/>
              </w:rPr>
            </w:pPr>
            <w:r>
              <w:rPr>
                <w:rFonts w:ascii="宋体" w:eastAsia="宋体" w:hAnsi="宋体" w:hint="eastAsia"/>
                <w:sz w:val="24"/>
                <w:szCs w:val="24"/>
              </w:rPr>
              <w:t>产品名称</w:t>
            </w:r>
          </w:p>
        </w:tc>
        <w:tc>
          <w:tcPr>
            <w:tcW w:w="4148" w:type="dxa"/>
          </w:tcPr>
          <w:p w14:paraId="42817FF6" w14:textId="41F55844" w:rsidR="007A7704" w:rsidRDefault="007A7704" w:rsidP="00063381">
            <w:pPr>
              <w:rPr>
                <w:rFonts w:ascii="宋体" w:eastAsia="宋体" w:hAnsi="宋体"/>
                <w:sz w:val="24"/>
                <w:szCs w:val="24"/>
              </w:rPr>
            </w:pPr>
            <w:r>
              <w:rPr>
                <w:rFonts w:ascii="宋体" w:eastAsia="宋体" w:hAnsi="宋体" w:hint="eastAsia"/>
                <w:sz w:val="24"/>
                <w:szCs w:val="24"/>
              </w:rPr>
              <w:t>价格</w:t>
            </w:r>
          </w:p>
        </w:tc>
      </w:tr>
      <w:tr w:rsidR="007A7704" w14:paraId="32105335" w14:textId="77777777" w:rsidTr="007A7704">
        <w:tc>
          <w:tcPr>
            <w:tcW w:w="4148" w:type="dxa"/>
          </w:tcPr>
          <w:p w14:paraId="6DE3D5C6" w14:textId="1A21F656" w:rsidR="007A7704" w:rsidRDefault="007A7704" w:rsidP="00063381">
            <w:pPr>
              <w:rPr>
                <w:rFonts w:ascii="宋体" w:eastAsia="宋体" w:hAnsi="宋体"/>
                <w:sz w:val="24"/>
                <w:szCs w:val="24"/>
              </w:rPr>
            </w:pPr>
            <w:r>
              <w:rPr>
                <w:rFonts w:ascii="宋体" w:eastAsia="宋体" w:hAnsi="宋体" w:hint="eastAsia"/>
                <w:sz w:val="24"/>
                <w:szCs w:val="24"/>
              </w:rPr>
              <w:t>百香芒芒</w:t>
            </w:r>
          </w:p>
        </w:tc>
        <w:tc>
          <w:tcPr>
            <w:tcW w:w="4148" w:type="dxa"/>
          </w:tcPr>
          <w:p w14:paraId="588CF142" w14:textId="23F40F2B" w:rsidR="007A7704" w:rsidRDefault="007A7704" w:rsidP="00063381">
            <w:pPr>
              <w:rPr>
                <w:rFonts w:ascii="宋体" w:eastAsia="宋体" w:hAnsi="宋体"/>
                <w:sz w:val="24"/>
                <w:szCs w:val="24"/>
              </w:rPr>
            </w:pPr>
            <w:r>
              <w:rPr>
                <w:rFonts w:ascii="宋体" w:eastAsia="宋体" w:hAnsi="宋体" w:hint="eastAsia"/>
                <w:sz w:val="24"/>
                <w:szCs w:val="24"/>
              </w:rPr>
              <w:t>7</w:t>
            </w:r>
          </w:p>
        </w:tc>
      </w:tr>
      <w:tr w:rsidR="007A7704" w14:paraId="72981064" w14:textId="77777777" w:rsidTr="007A7704">
        <w:tc>
          <w:tcPr>
            <w:tcW w:w="4148" w:type="dxa"/>
          </w:tcPr>
          <w:p w14:paraId="3754F71D" w14:textId="3AF4E222" w:rsidR="007A7704" w:rsidRDefault="007A7704" w:rsidP="00063381">
            <w:pPr>
              <w:rPr>
                <w:rFonts w:ascii="宋体" w:eastAsia="宋体" w:hAnsi="宋体"/>
                <w:sz w:val="24"/>
                <w:szCs w:val="24"/>
              </w:rPr>
            </w:pPr>
            <w:r>
              <w:rPr>
                <w:rFonts w:ascii="宋体" w:eastAsia="宋体" w:hAnsi="宋体" w:hint="eastAsia"/>
                <w:sz w:val="24"/>
                <w:szCs w:val="24"/>
              </w:rPr>
              <w:t>草莓啵啵</w:t>
            </w:r>
          </w:p>
        </w:tc>
        <w:tc>
          <w:tcPr>
            <w:tcW w:w="4148" w:type="dxa"/>
          </w:tcPr>
          <w:p w14:paraId="5198EBBA" w14:textId="5F94049F" w:rsidR="007A7704" w:rsidRDefault="007A7704" w:rsidP="00063381">
            <w:pPr>
              <w:rPr>
                <w:rFonts w:ascii="宋体" w:eastAsia="宋体" w:hAnsi="宋体"/>
                <w:sz w:val="24"/>
                <w:szCs w:val="24"/>
              </w:rPr>
            </w:pPr>
            <w:r>
              <w:rPr>
                <w:rFonts w:ascii="宋体" w:eastAsia="宋体" w:hAnsi="宋体" w:hint="eastAsia"/>
                <w:sz w:val="24"/>
                <w:szCs w:val="24"/>
              </w:rPr>
              <w:t>9</w:t>
            </w:r>
          </w:p>
        </w:tc>
      </w:tr>
      <w:tr w:rsidR="007A7704" w14:paraId="0FE017D4" w14:textId="77777777" w:rsidTr="007A7704">
        <w:tc>
          <w:tcPr>
            <w:tcW w:w="4148" w:type="dxa"/>
          </w:tcPr>
          <w:p w14:paraId="4EB9B3A7" w14:textId="36C475FB" w:rsidR="007A7704" w:rsidRDefault="007A7704" w:rsidP="00063381">
            <w:pPr>
              <w:rPr>
                <w:rFonts w:ascii="宋体" w:eastAsia="宋体" w:hAnsi="宋体"/>
                <w:sz w:val="24"/>
                <w:szCs w:val="24"/>
              </w:rPr>
            </w:pPr>
            <w:r>
              <w:rPr>
                <w:rFonts w:ascii="宋体" w:eastAsia="宋体" w:hAnsi="宋体" w:hint="eastAsia"/>
                <w:sz w:val="24"/>
                <w:szCs w:val="24"/>
              </w:rPr>
              <w:t>冰鲜柠檬水</w:t>
            </w:r>
          </w:p>
        </w:tc>
        <w:tc>
          <w:tcPr>
            <w:tcW w:w="4148" w:type="dxa"/>
          </w:tcPr>
          <w:p w14:paraId="452DFA17" w14:textId="29EEDE06" w:rsidR="007A7704" w:rsidRDefault="007A7704" w:rsidP="00063381">
            <w:pPr>
              <w:rPr>
                <w:rFonts w:ascii="宋体" w:eastAsia="宋体" w:hAnsi="宋体"/>
                <w:sz w:val="24"/>
                <w:szCs w:val="24"/>
              </w:rPr>
            </w:pPr>
            <w:r>
              <w:rPr>
                <w:rFonts w:ascii="宋体" w:eastAsia="宋体" w:hAnsi="宋体" w:hint="eastAsia"/>
                <w:sz w:val="24"/>
                <w:szCs w:val="24"/>
              </w:rPr>
              <w:t>4</w:t>
            </w:r>
          </w:p>
        </w:tc>
      </w:tr>
      <w:tr w:rsidR="007A7704" w14:paraId="60044157" w14:textId="77777777" w:rsidTr="007A7704">
        <w:tc>
          <w:tcPr>
            <w:tcW w:w="4148" w:type="dxa"/>
          </w:tcPr>
          <w:p w14:paraId="22FEE0D5" w14:textId="57FE1CE6" w:rsidR="007A7704" w:rsidRDefault="007A7704" w:rsidP="00063381">
            <w:pPr>
              <w:rPr>
                <w:rFonts w:ascii="宋体" w:eastAsia="宋体" w:hAnsi="宋体"/>
                <w:sz w:val="24"/>
                <w:szCs w:val="24"/>
              </w:rPr>
            </w:pPr>
            <w:r>
              <w:rPr>
                <w:rFonts w:ascii="宋体" w:eastAsia="宋体" w:hAnsi="宋体" w:hint="eastAsia"/>
                <w:sz w:val="24"/>
                <w:szCs w:val="24"/>
              </w:rPr>
              <w:t>棒打鲜橙</w:t>
            </w:r>
          </w:p>
        </w:tc>
        <w:tc>
          <w:tcPr>
            <w:tcW w:w="4148" w:type="dxa"/>
          </w:tcPr>
          <w:p w14:paraId="2704036D" w14:textId="4AA78470" w:rsidR="007A7704" w:rsidRDefault="007A7704" w:rsidP="00063381">
            <w:pPr>
              <w:rPr>
                <w:rFonts w:ascii="宋体" w:eastAsia="宋体" w:hAnsi="宋体"/>
                <w:sz w:val="24"/>
                <w:szCs w:val="24"/>
              </w:rPr>
            </w:pPr>
            <w:r>
              <w:rPr>
                <w:rFonts w:ascii="宋体" w:eastAsia="宋体" w:hAnsi="宋体" w:hint="eastAsia"/>
                <w:sz w:val="24"/>
                <w:szCs w:val="24"/>
              </w:rPr>
              <w:t>6</w:t>
            </w:r>
          </w:p>
        </w:tc>
      </w:tr>
      <w:tr w:rsidR="007A7704" w14:paraId="7B54CDFF" w14:textId="77777777" w:rsidTr="007A7704">
        <w:tc>
          <w:tcPr>
            <w:tcW w:w="4148" w:type="dxa"/>
          </w:tcPr>
          <w:p w14:paraId="1E4B9128" w14:textId="2232E94B" w:rsidR="007A7704" w:rsidRDefault="007A7704" w:rsidP="00063381">
            <w:pPr>
              <w:rPr>
                <w:rFonts w:ascii="宋体" w:eastAsia="宋体" w:hAnsi="宋体"/>
                <w:sz w:val="24"/>
                <w:szCs w:val="24"/>
              </w:rPr>
            </w:pPr>
            <w:r>
              <w:rPr>
                <w:rFonts w:ascii="宋体" w:eastAsia="宋体" w:hAnsi="宋体" w:hint="eastAsia"/>
                <w:sz w:val="24"/>
                <w:szCs w:val="24"/>
              </w:rPr>
              <w:t>满杯百香果</w:t>
            </w:r>
          </w:p>
        </w:tc>
        <w:tc>
          <w:tcPr>
            <w:tcW w:w="4148" w:type="dxa"/>
          </w:tcPr>
          <w:p w14:paraId="540C6A3F" w14:textId="162CA071" w:rsidR="007A7704" w:rsidRDefault="007A7704" w:rsidP="00063381">
            <w:pPr>
              <w:rPr>
                <w:rFonts w:ascii="宋体" w:eastAsia="宋体" w:hAnsi="宋体"/>
                <w:sz w:val="24"/>
                <w:szCs w:val="24"/>
              </w:rPr>
            </w:pPr>
            <w:r>
              <w:rPr>
                <w:rFonts w:ascii="宋体" w:eastAsia="宋体" w:hAnsi="宋体" w:hint="eastAsia"/>
                <w:sz w:val="24"/>
                <w:szCs w:val="24"/>
              </w:rPr>
              <w:t>7</w:t>
            </w:r>
          </w:p>
        </w:tc>
      </w:tr>
      <w:tr w:rsidR="007A7704" w14:paraId="2C28BEA1" w14:textId="77777777" w:rsidTr="007A7704">
        <w:tc>
          <w:tcPr>
            <w:tcW w:w="4148" w:type="dxa"/>
          </w:tcPr>
          <w:p w14:paraId="7F6FAB0A" w14:textId="195EAFBA" w:rsidR="007A7704" w:rsidRDefault="007A7704" w:rsidP="00063381">
            <w:pPr>
              <w:rPr>
                <w:rFonts w:ascii="宋体" w:eastAsia="宋体" w:hAnsi="宋体"/>
                <w:sz w:val="24"/>
                <w:szCs w:val="24"/>
              </w:rPr>
            </w:pPr>
            <w:r>
              <w:rPr>
                <w:rFonts w:ascii="宋体" w:eastAsia="宋体" w:hAnsi="宋体" w:hint="eastAsia"/>
                <w:sz w:val="24"/>
                <w:szCs w:val="24"/>
              </w:rPr>
              <w:t>柠檬红茶</w:t>
            </w:r>
          </w:p>
        </w:tc>
        <w:tc>
          <w:tcPr>
            <w:tcW w:w="4148" w:type="dxa"/>
          </w:tcPr>
          <w:p w14:paraId="7A01A520" w14:textId="6088357B" w:rsidR="007A7704" w:rsidRDefault="007A7704" w:rsidP="00063381">
            <w:pPr>
              <w:rPr>
                <w:rFonts w:ascii="宋体" w:eastAsia="宋体" w:hAnsi="宋体"/>
                <w:sz w:val="24"/>
                <w:szCs w:val="24"/>
              </w:rPr>
            </w:pPr>
            <w:r>
              <w:rPr>
                <w:rFonts w:ascii="宋体" w:eastAsia="宋体" w:hAnsi="宋体" w:hint="eastAsia"/>
                <w:sz w:val="24"/>
                <w:szCs w:val="24"/>
              </w:rPr>
              <w:t>5</w:t>
            </w:r>
          </w:p>
        </w:tc>
      </w:tr>
      <w:tr w:rsidR="007A7704" w14:paraId="56A87A7F" w14:textId="77777777" w:rsidTr="007A7704">
        <w:tc>
          <w:tcPr>
            <w:tcW w:w="4148" w:type="dxa"/>
          </w:tcPr>
          <w:p w14:paraId="3225DFA9" w14:textId="1244FD01" w:rsidR="007A7704" w:rsidRDefault="00931261" w:rsidP="00063381">
            <w:pPr>
              <w:rPr>
                <w:rFonts w:ascii="宋体" w:eastAsia="宋体" w:hAnsi="宋体"/>
                <w:sz w:val="24"/>
                <w:szCs w:val="24"/>
              </w:rPr>
            </w:pPr>
            <w:r>
              <w:rPr>
                <w:rFonts w:ascii="宋体" w:eastAsia="宋体" w:hAnsi="宋体" w:hint="eastAsia"/>
                <w:sz w:val="24"/>
                <w:szCs w:val="24"/>
              </w:rPr>
              <w:t>鲜橙柠檬多</w:t>
            </w:r>
          </w:p>
        </w:tc>
        <w:tc>
          <w:tcPr>
            <w:tcW w:w="4148" w:type="dxa"/>
          </w:tcPr>
          <w:p w14:paraId="72022092" w14:textId="7BAAD56B" w:rsidR="007A7704" w:rsidRDefault="00931261" w:rsidP="00063381">
            <w:pPr>
              <w:rPr>
                <w:rFonts w:ascii="宋体" w:eastAsia="宋体" w:hAnsi="宋体"/>
                <w:sz w:val="24"/>
                <w:szCs w:val="24"/>
              </w:rPr>
            </w:pPr>
            <w:r>
              <w:rPr>
                <w:rFonts w:ascii="宋体" w:eastAsia="宋体" w:hAnsi="宋体" w:hint="eastAsia"/>
                <w:sz w:val="24"/>
                <w:szCs w:val="24"/>
              </w:rPr>
              <w:t>8</w:t>
            </w:r>
          </w:p>
        </w:tc>
      </w:tr>
      <w:tr w:rsidR="00931261" w14:paraId="22920F21" w14:textId="77777777" w:rsidTr="007A7704">
        <w:tc>
          <w:tcPr>
            <w:tcW w:w="4148" w:type="dxa"/>
          </w:tcPr>
          <w:p w14:paraId="664E905A" w14:textId="55451561" w:rsidR="00931261" w:rsidRDefault="00931261" w:rsidP="00063381">
            <w:pPr>
              <w:rPr>
                <w:rFonts w:ascii="宋体" w:eastAsia="宋体" w:hAnsi="宋体"/>
                <w:sz w:val="24"/>
                <w:szCs w:val="24"/>
              </w:rPr>
            </w:pPr>
            <w:r>
              <w:rPr>
                <w:rFonts w:ascii="宋体" w:eastAsia="宋体" w:hAnsi="宋体" w:hint="eastAsia"/>
                <w:sz w:val="24"/>
                <w:szCs w:val="24"/>
              </w:rPr>
              <w:t>布丁奶茶</w:t>
            </w:r>
          </w:p>
        </w:tc>
        <w:tc>
          <w:tcPr>
            <w:tcW w:w="4148" w:type="dxa"/>
          </w:tcPr>
          <w:p w14:paraId="6F04B49E" w14:textId="56520F2A" w:rsidR="00931261" w:rsidRDefault="00931261" w:rsidP="00063381">
            <w:pPr>
              <w:rPr>
                <w:rFonts w:ascii="宋体" w:eastAsia="宋体" w:hAnsi="宋体"/>
                <w:sz w:val="24"/>
                <w:szCs w:val="24"/>
              </w:rPr>
            </w:pPr>
            <w:r>
              <w:rPr>
                <w:rFonts w:ascii="宋体" w:eastAsia="宋体" w:hAnsi="宋体" w:hint="eastAsia"/>
                <w:sz w:val="24"/>
                <w:szCs w:val="24"/>
              </w:rPr>
              <w:t>7</w:t>
            </w:r>
          </w:p>
        </w:tc>
      </w:tr>
      <w:tr w:rsidR="00931261" w14:paraId="6A142A46" w14:textId="77777777" w:rsidTr="007A7704">
        <w:tc>
          <w:tcPr>
            <w:tcW w:w="4148" w:type="dxa"/>
          </w:tcPr>
          <w:p w14:paraId="0C4D91C8" w14:textId="6187863B" w:rsidR="00931261" w:rsidRDefault="00931261" w:rsidP="00063381">
            <w:pPr>
              <w:rPr>
                <w:rFonts w:ascii="宋体" w:eastAsia="宋体" w:hAnsi="宋体"/>
                <w:sz w:val="24"/>
                <w:szCs w:val="24"/>
              </w:rPr>
            </w:pPr>
            <w:r>
              <w:rPr>
                <w:rFonts w:ascii="宋体" w:eastAsia="宋体" w:hAnsi="宋体" w:hint="eastAsia"/>
                <w:sz w:val="24"/>
                <w:szCs w:val="24"/>
              </w:rPr>
              <w:t>草莓摇摇奶昔</w:t>
            </w:r>
          </w:p>
        </w:tc>
        <w:tc>
          <w:tcPr>
            <w:tcW w:w="4148" w:type="dxa"/>
          </w:tcPr>
          <w:p w14:paraId="16DE529E" w14:textId="273582B7" w:rsidR="00931261" w:rsidRDefault="00931261" w:rsidP="00063381">
            <w:pPr>
              <w:rPr>
                <w:rFonts w:ascii="宋体" w:eastAsia="宋体" w:hAnsi="宋体"/>
                <w:sz w:val="24"/>
                <w:szCs w:val="24"/>
              </w:rPr>
            </w:pPr>
            <w:r>
              <w:rPr>
                <w:rFonts w:ascii="宋体" w:eastAsia="宋体" w:hAnsi="宋体" w:hint="eastAsia"/>
                <w:sz w:val="24"/>
                <w:szCs w:val="24"/>
              </w:rPr>
              <w:t>6</w:t>
            </w:r>
          </w:p>
        </w:tc>
      </w:tr>
      <w:tr w:rsidR="00931261" w14:paraId="563F6F5B" w14:textId="77777777" w:rsidTr="007A7704">
        <w:tc>
          <w:tcPr>
            <w:tcW w:w="4148" w:type="dxa"/>
          </w:tcPr>
          <w:p w14:paraId="2A2F304D" w14:textId="691AA8E0" w:rsidR="00931261" w:rsidRDefault="00931261" w:rsidP="00063381">
            <w:pPr>
              <w:rPr>
                <w:rFonts w:ascii="宋体" w:eastAsia="宋体" w:hAnsi="宋体"/>
                <w:sz w:val="24"/>
                <w:szCs w:val="24"/>
              </w:rPr>
            </w:pPr>
            <w:r>
              <w:rPr>
                <w:rFonts w:ascii="宋体" w:eastAsia="宋体" w:hAnsi="宋体" w:hint="eastAsia"/>
                <w:sz w:val="24"/>
                <w:szCs w:val="24"/>
              </w:rPr>
              <w:t>新鲜冰淇淋</w:t>
            </w:r>
          </w:p>
        </w:tc>
        <w:tc>
          <w:tcPr>
            <w:tcW w:w="4148" w:type="dxa"/>
          </w:tcPr>
          <w:p w14:paraId="6F5CCD5E" w14:textId="3ECD917C" w:rsidR="00931261" w:rsidRDefault="00931261" w:rsidP="00063381">
            <w:pPr>
              <w:rPr>
                <w:rFonts w:ascii="宋体" w:eastAsia="宋体" w:hAnsi="宋体"/>
                <w:sz w:val="24"/>
                <w:szCs w:val="24"/>
              </w:rPr>
            </w:pPr>
            <w:r>
              <w:rPr>
                <w:rFonts w:ascii="宋体" w:eastAsia="宋体" w:hAnsi="宋体" w:hint="eastAsia"/>
                <w:sz w:val="24"/>
                <w:szCs w:val="24"/>
              </w:rPr>
              <w:t>2</w:t>
            </w:r>
          </w:p>
        </w:tc>
      </w:tr>
    </w:tbl>
    <w:p w14:paraId="5BBD9107" w14:textId="34A29488" w:rsidR="00A15969" w:rsidRDefault="00A15969" w:rsidP="00A15969">
      <w:pPr>
        <w:jc w:val="center"/>
        <w:rPr>
          <w:rFonts w:ascii="宋体" w:eastAsia="宋体" w:hAnsi="宋体"/>
          <w:sz w:val="24"/>
          <w:szCs w:val="24"/>
        </w:rPr>
      </w:pPr>
      <w:r w:rsidRPr="00A15969">
        <w:rPr>
          <w:rFonts w:ascii="宋体" w:eastAsia="宋体" w:hAnsi="宋体" w:hint="eastAsia"/>
          <w:sz w:val="24"/>
          <w:szCs w:val="24"/>
        </w:rPr>
        <w:t>表</w:t>
      </w:r>
      <w:r>
        <w:rPr>
          <w:rFonts w:ascii="宋体" w:eastAsia="宋体" w:hAnsi="宋体" w:hint="eastAsia"/>
          <w:sz w:val="24"/>
          <w:szCs w:val="24"/>
        </w:rPr>
        <w:t>三</w:t>
      </w:r>
      <w:r w:rsidRPr="00A15969">
        <w:rPr>
          <w:rFonts w:ascii="宋体" w:eastAsia="宋体" w:hAnsi="宋体" w:hint="eastAsia"/>
          <w:sz w:val="24"/>
          <w:szCs w:val="24"/>
        </w:rPr>
        <w:t>：蜜雪冰城</w:t>
      </w:r>
      <w:r>
        <w:rPr>
          <w:rFonts w:ascii="宋体" w:eastAsia="宋体" w:hAnsi="宋体" w:hint="eastAsia"/>
          <w:sz w:val="24"/>
          <w:szCs w:val="24"/>
        </w:rPr>
        <w:t>主要产品</w:t>
      </w:r>
    </w:p>
    <w:p w14:paraId="45AF239D" w14:textId="0C6D64B8" w:rsidR="007A7704" w:rsidRDefault="00166EAD" w:rsidP="00A15969">
      <w:pPr>
        <w:ind w:firstLine="420"/>
        <w:rPr>
          <w:rFonts w:ascii="宋体" w:eastAsia="宋体" w:hAnsi="宋体"/>
          <w:sz w:val="24"/>
          <w:szCs w:val="24"/>
        </w:rPr>
      </w:pPr>
      <w:r>
        <w:rPr>
          <w:rFonts w:ascii="宋体" w:eastAsia="宋体" w:hAnsi="宋体" w:hint="eastAsia"/>
          <w:sz w:val="24"/>
          <w:szCs w:val="24"/>
        </w:rPr>
        <w:t>我们列举了蜜雪冰城的1</w:t>
      </w:r>
      <w:r>
        <w:rPr>
          <w:rFonts w:ascii="宋体" w:eastAsia="宋体" w:hAnsi="宋体"/>
          <w:sz w:val="24"/>
          <w:szCs w:val="24"/>
        </w:rPr>
        <w:t>0</w:t>
      </w:r>
      <w:r>
        <w:rPr>
          <w:rFonts w:ascii="宋体" w:eastAsia="宋体" w:hAnsi="宋体" w:hint="eastAsia"/>
          <w:sz w:val="24"/>
          <w:szCs w:val="24"/>
        </w:rPr>
        <w:t>款主要产品，它们的价格全部位于1</w:t>
      </w:r>
      <w:r>
        <w:rPr>
          <w:rFonts w:ascii="宋体" w:eastAsia="宋体" w:hAnsi="宋体"/>
          <w:sz w:val="24"/>
          <w:szCs w:val="24"/>
        </w:rPr>
        <w:t>0</w:t>
      </w:r>
      <w:r>
        <w:rPr>
          <w:rFonts w:ascii="宋体" w:eastAsia="宋体" w:hAnsi="宋体" w:hint="eastAsia"/>
          <w:sz w:val="24"/>
          <w:szCs w:val="24"/>
        </w:rPr>
        <w:t>元以下。</w:t>
      </w:r>
      <w:r w:rsidR="00217697">
        <w:rPr>
          <w:rFonts w:ascii="宋体" w:eastAsia="宋体" w:hAnsi="宋体" w:hint="eastAsia"/>
          <w:sz w:val="24"/>
          <w:szCs w:val="24"/>
        </w:rPr>
        <w:t>这是蜜雪冰城主打的低端路线，亲民是给人留下的第一印象。除此之外，蜜雪冰城的爆款产片冰淇凌和冰鲜柠檬水都是它最醒目的产品，也是许多的人在蜜雪冰城的第一选择。对于绝大多数产品，都属于果茶类，没有很好的产品拓展性，这也限制了蜜雪冰城的发展。</w:t>
      </w:r>
    </w:p>
    <w:p w14:paraId="2C2561F0" w14:textId="77777777" w:rsidR="00A15969" w:rsidRDefault="00A15969" w:rsidP="00A15969">
      <w:pPr>
        <w:ind w:firstLine="420"/>
        <w:rPr>
          <w:rFonts w:ascii="宋体" w:eastAsia="宋体" w:hAnsi="宋体" w:hint="eastAsia"/>
          <w:sz w:val="24"/>
          <w:szCs w:val="24"/>
        </w:rPr>
      </w:pPr>
    </w:p>
    <w:p w14:paraId="08950195" w14:textId="5BA93582" w:rsidR="00FC0901" w:rsidRDefault="00A15969" w:rsidP="00063381">
      <w:pPr>
        <w:rPr>
          <w:rFonts w:ascii="宋体" w:eastAsia="宋体" w:hAnsi="宋体" w:hint="eastAsia"/>
          <w:sz w:val="24"/>
          <w:szCs w:val="24"/>
        </w:rPr>
      </w:pPr>
      <w:r>
        <w:rPr>
          <w:rFonts w:ascii="宋体" w:eastAsia="宋体" w:hAnsi="宋体" w:hint="eastAsia"/>
          <w:sz w:val="24"/>
          <w:szCs w:val="24"/>
        </w:rPr>
        <w:t>2</w:t>
      </w:r>
      <w:r>
        <w:rPr>
          <w:rFonts w:ascii="宋体" w:eastAsia="宋体" w:hAnsi="宋体"/>
          <w:sz w:val="24"/>
          <w:szCs w:val="24"/>
        </w:rPr>
        <w:t>.</w:t>
      </w:r>
      <w:r w:rsidR="00FC0901">
        <w:rPr>
          <w:rFonts w:ascii="宋体" w:eastAsia="宋体" w:hAnsi="宋体" w:hint="eastAsia"/>
          <w:sz w:val="24"/>
          <w:szCs w:val="24"/>
        </w:rPr>
        <w:t>学生用户对蜜雪冰城的态度数据</w:t>
      </w:r>
    </w:p>
    <w:p w14:paraId="0BA5F76E" w14:textId="547F5AD0" w:rsidR="00FC0901" w:rsidRDefault="00FC0901" w:rsidP="00A15969">
      <w:pPr>
        <w:ind w:firstLine="420"/>
        <w:rPr>
          <w:rFonts w:ascii="宋体" w:eastAsia="宋体" w:hAnsi="宋体"/>
          <w:sz w:val="24"/>
          <w:szCs w:val="24"/>
        </w:rPr>
      </w:pPr>
      <w:r w:rsidRPr="00FC0901">
        <w:rPr>
          <w:rFonts w:ascii="宋体" w:eastAsia="宋体" w:hAnsi="宋体" w:hint="eastAsia"/>
          <w:sz w:val="24"/>
          <w:szCs w:val="24"/>
        </w:rPr>
        <w:t>对此，我们进行了问卷调查，主要对象为电子科技大学在校学生，看他们在日常生活中是否会选择蜜雪冰城以及对蜜雪冰城的看法，问卷投递方式主要是</w:t>
      </w:r>
      <w:r w:rsidRPr="00FC0901">
        <w:rPr>
          <w:rFonts w:ascii="宋体" w:eastAsia="宋体" w:hAnsi="宋体"/>
          <w:sz w:val="24"/>
          <w:szCs w:val="24"/>
        </w:rPr>
        <w:t>QQ群，以下是数据，详情问卷请看附录。</w:t>
      </w:r>
    </w:p>
    <w:p w14:paraId="41915147" w14:textId="2EDBDFC5" w:rsidR="00FC0901" w:rsidRDefault="00B812B8" w:rsidP="00A15969">
      <w:pPr>
        <w:ind w:firstLine="420"/>
        <w:rPr>
          <w:rFonts w:ascii="宋体" w:eastAsia="宋体" w:hAnsi="宋体"/>
          <w:sz w:val="24"/>
          <w:szCs w:val="24"/>
        </w:rPr>
      </w:pPr>
      <w:r>
        <w:rPr>
          <w:rFonts w:ascii="宋体" w:eastAsia="宋体" w:hAnsi="宋体" w:hint="eastAsia"/>
          <w:sz w:val="24"/>
          <w:szCs w:val="24"/>
        </w:rPr>
        <w:t>本次调查问卷总共收集3</w:t>
      </w:r>
      <w:r>
        <w:rPr>
          <w:rFonts w:ascii="宋体" w:eastAsia="宋体" w:hAnsi="宋体"/>
          <w:sz w:val="24"/>
          <w:szCs w:val="24"/>
        </w:rPr>
        <w:t>1</w:t>
      </w:r>
      <w:r>
        <w:rPr>
          <w:rFonts w:ascii="宋体" w:eastAsia="宋体" w:hAnsi="宋体" w:hint="eastAsia"/>
          <w:sz w:val="24"/>
          <w:szCs w:val="24"/>
        </w:rPr>
        <w:t>份，其中有2</w:t>
      </w:r>
      <w:r>
        <w:rPr>
          <w:rFonts w:ascii="宋体" w:eastAsia="宋体" w:hAnsi="宋体"/>
          <w:sz w:val="24"/>
          <w:szCs w:val="24"/>
        </w:rPr>
        <w:t>9</w:t>
      </w:r>
      <w:r>
        <w:rPr>
          <w:rFonts w:ascii="宋体" w:eastAsia="宋体" w:hAnsi="宋体" w:hint="eastAsia"/>
          <w:sz w:val="24"/>
          <w:szCs w:val="24"/>
        </w:rPr>
        <w:t>人选择了会在学校周围购买茶饮。</w:t>
      </w:r>
    </w:p>
    <w:p w14:paraId="433EDD2F" w14:textId="234248FE" w:rsidR="00B812B8" w:rsidRDefault="00B812B8" w:rsidP="00063381">
      <w:pPr>
        <w:rPr>
          <w:rFonts w:ascii="宋体" w:eastAsia="宋体" w:hAnsi="宋体"/>
          <w:sz w:val="24"/>
          <w:szCs w:val="24"/>
        </w:rPr>
      </w:pPr>
      <w:r>
        <w:rPr>
          <w:rFonts w:ascii="宋体" w:eastAsia="宋体" w:hAnsi="宋体" w:hint="eastAsia"/>
          <w:sz w:val="24"/>
          <w:szCs w:val="24"/>
        </w:rPr>
        <w:t>在选择茶饮的人中，有将近一半的人会选择或者选择过蜜雪冰城，这表明蜜雪冰城的用户群体十分广泛。其次是瑞幸和星巴克。这可能和蜜雪冰城距离学校较近，并且校内有蜜雪冰城商店有关。</w:t>
      </w:r>
    </w:p>
    <w:p w14:paraId="16B84E9E" w14:textId="31A8FCA2" w:rsidR="00B812B8" w:rsidRDefault="00B812B8" w:rsidP="00A15969">
      <w:pPr>
        <w:jc w:val="center"/>
        <w:rPr>
          <w:rFonts w:ascii="宋体" w:eastAsia="宋体" w:hAnsi="宋体"/>
          <w:sz w:val="24"/>
          <w:szCs w:val="24"/>
        </w:rPr>
      </w:pPr>
      <w:r>
        <w:rPr>
          <w:noProof/>
          <w14:ligatures w14:val="standardContextual"/>
        </w:rPr>
        <w:drawing>
          <wp:inline distT="0" distB="0" distL="0" distR="0" wp14:anchorId="3AF0A978" wp14:editId="0C829F4E">
            <wp:extent cx="3847491" cy="2234565"/>
            <wp:effectExtent l="0" t="0" r="635" b="0"/>
            <wp:docPr id="231277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7615" name=""/>
                    <pic:cNvPicPr/>
                  </pic:nvPicPr>
                  <pic:blipFill>
                    <a:blip r:embed="rId10"/>
                    <a:stretch>
                      <a:fillRect/>
                    </a:stretch>
                  </pic:blipFill>
                  <pic:spPr>
                    <a:xfrm>
                      <a:off x="0" y="0"/>
                      <a:ext cx="3857317" cy="2240272"/>
                    </a:xfrm>
                    <a:prstGeom prst="rect">
                      <a:avLst/>
                    </a:prstGeom>
                  </pic:spPr>
                </pic:pic>
              </a:graphicData>
            </a:graphic>
          </wp:inline>
        </w:drawing>
      </w:r>
    </w:p>
    <w:p w14:paraId="76553817" w14:textId="14233FEC" w:rsidR="00B812B8" w:rsidRDefault="003C4AE3" w:rsidP="003C4AE3">
      <w:pPr>
        <w:jc w:val="center"/>
        <w:rPr>
          <w:rFonts w:ascii="宋体" w:eastAsia="宋体" w:hAnsi="宋体"/>
          <w:sz w:val="24"/>
          <w:szCs w:val="24"/>
        </w:rPr>
      </w:pPr>
      <w:r>
        <w:rPr>
          <w:rFonts w:ascii="宋体" w:eastAsia="宋体" w:hAnsi="宋体" w:hint="eastAsia"/>
          <w:sz w:val="24"/>
          <w:szCs w:val="24"/>
        </w:rPr>
        <w:t>图三：</w:t>
      </w:r>
      <w:r w:rsidR="00B812B8">
        <w:rPr>
          <w:rFonts w:ascii="宋体" w:eastAsia="宋体" w:hAnsi="宋体" w:hint="eastAsia"/>
          <w:sz w:val="24"/>
          <w:szCs w:val="24"/>
        </w:rPr>
        <w:t>用户选择茶饮数据</w:t>
      </w:r>
    </w:p>
    <w:p w14:paraId="219EC609" w14:textId="2290CD07" w:rsidR="003C4AE3" w:rsidRDefault="003C4AE3" w:rsidP="003C4AE3">
      <w:pPr>
        <w:jc w:val="left"/>
        <w:rPr>
          <w:rFonts w:ascii="宋体" w:eastAsia="宋体" w:hAnsi="宋体"/>
          <w:sz w:val="24"/>
          <w:szCs w:val="24"/>
        </w:rPr>
      </w:pPr>
      <w:r>
        <w:rPr>
          <w:rFonts w:ascii="宋体" w:eastAsia="宋体" w:hAnsi="宋体" w:hint="eastAsia"/>
          <w:sz w:val="24"/>
          <w:szCs w:val="24"/>
        </w:rPr>
        <w:lastRenderedPageBreak/>
        <w:t>关于饮用蜜雪冰城的频率，我们划分为从不，偶尔，经常，常常去四个档区，其中一般人偶尔去，只有四成的人可能会经常去。</w:t>
      </w:r>
      <w:r w:rsidRPr="003C4AE3">
        <w:drawing>
          <wp:inline distT="0" distB="0" distL="0" distR="0" wp14:anchorId="1D0BAE3D" wp14:editId="637D7B15">
            <wp:extent cx="5274310" cy="2345055"/>
            <wp:effectExtent l="0" t="0" r="2540" b="0"/>
            <wp:docPr id="4659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824" name=""/>
                    <pic:cNvPicPr/>
                  </pic:nvPicPr>
                  <pic:blipFill>
                    <a:blip r:embed="rId11"/>
                    <a:stretch>
                      <a:fillRect/>
                    </a:stretch>
                  </pic:blipFill>
                  <pic:spPr>
                    <a:xfrm>
                      <a:off x="0" y="0"/>
                      <a:ext cx="5274310" cy="2345055"/>
                    </a:xfrm>
                    <a:prstGeom prst="rect">
                      <a:avLst/>
                    </a:prstGeom>
                  </pic:spPr>
                </pic:pic>
              </a:graphicData>
            </a:graphic>
          </wp:inline>
        </w:drawing>
      </w:r>
    </w:p>
    <w:p w14:paraId="03409563" w14:textId="0BB24F0B" w:rsidR="00A15969" w:rsidRDefault="00A15969" w:rsidP="00A15969">
      <w:pPr>
        <w:jc w:val="center"/>
        <w:rPr>
          <w:rFonts w:ascii="宋体" w:eastAsia="宋体" w:hAnsi="宋体" w:hint="eastAsia"/>
          <w:sz w:val="24"/>
          <w:szCs w:val="24"/>
        </w:rPr>
      </w:pPr>
      <w:r>
        <w:rPr>
          <w:rFonts w:ascii="宋体" w:eastAsia="宋体" w:hAnsi="宋体" w:hint="eastAsia"/>
          <w:sz w:val="24"/>
          <w:szCs w:val="24"/>
        </w:rPr>
        <w:t>图四：饮用频率</w:t>
      </w:r>
    </w:p>
    <w:p w14:paraId="306090DD" w14:textId="43BF6EEA" w:rsidR="003C4AE3" w:rsidRDefault="003C4AE3" w:rsidP="00A15969">
      <w:pPr>
        <w:ind w:firstLine="420"/>
        <w:jc w:val="left"/>
        <w:rPr>
          <w:rFonts w:ascii="宋体" w:eastAsia="宋体" w:hAnsi="宋体"/>
          <w:sz w:val="24"/>
          <w:szCs w:val="24"/>
        </w:rPr>
      </w:pPr>
      <w:r>
        <w:rPr>
          <w:rFonts w:ascii="宋体" w:eastAsia="宋体" w:hAnsi="宋体" w:hint="eastAsia"/>
          <w:sz w:val="24"/>
          <w:szCs w:val="24"/>
        </w:rPr>
        <w:t>关于用户选择蜜雪冰城哪种产品，我们列举了现阶段主要受欢迎的几种，调查显示，有三分之一以上的人会选择冰淇淋，其次是水果饮料，柠檬水的占比也到了百分之二十，可以看出来绝大部分会选择制作过程快，价格便宜，受欢迎的冰淇淋。</w:t>
      </w:r>
    </w:p>
    <w:p w14:paraId="488BA6CF" w14:textId="2D6794E1" w:rsidR="003C4AE3" w:rsidRDefault="003C4AE3" w:rsidP="00A15969">
      <w:pPr>
        <w:jc w:val="center"/>
        <w:rPr>
          <w:rFonts w:ascii="宋体" w:eastAsia="宋体" w:hAnsi="宋体"/>
          <w:sz w:val="24"/>
          <w:szCs w:val="24"/>
        </w:rPr>
      </w:pPr>
      <w:r w:rsidRPr="003C4AE3">
        <w:drawing>
          <wp:inline distT="0" distB="0" distL="0" distR="0" wp14:anchorId="79C74444" wp14:editId="2B2BAD2F">
            <wp:extent cx="3852863" cy="2062344"/>
            <wp:effectExtent l="0" t="0" r="0" b="0"/>
            <wp:docPr id="1838051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1655" name=""/>
                    <pic:cNvPicPr/>
                  </pic:nvPicPr>
                  <pic:blipFill>
                    <a:blip r:embed="rId12"/>
                    <a:stretch>
                      <a:fillRect/>
                    </a:stretch>
                  </pic:blipFill>
                  <pic:spPr>
                    <a:xfrm>
                      <a:off x="0" y="0"/>
                      <a:ext cx="3864550" cy="2068600"/>
                    </a:xfrm>
                    <a:prstGeom prst="rect">
                      <a:avLst/>
                    </a:prstGeom>
                  </pic:spPr>
                </pic:pic>
              </a:graphicData>
            </a:graphic>
          </wp:inline>
        </w:drawing>
      </w:r>
    </w:p>
    <w:p w14:paraId="54F54E98" w14:textId="4477EC62" w:rsidR="00A15969" w:rsidRDefault="00A15969" w:rsidP="00A15969">
      <w:pPr>
        <w:jc w:val="center"/>
        <w:rPr>
          <w:rFonts w:ascii="宋体" w:eastAsia="宋体" w:hAnsi="宋体" w:hint="eastAsia"/>
          <w:sz w:val="24"/>
          <w:szCs w:val="24"/>
        </w:rPr>
      </w:pPr>
      <w:r>
        <w:rPr>
          <w:rFonts w:ascii="宋体" w:eastAsia="宋体" w:hAnsi="宋体" w:hint="eastAsia"/>
          <w:sz w:val="24"/>
          <w:szCs w:val="24"/>
        </w:rPr>
        <w:t>图五：种类选择</w:t>
      </w:r>
    </w:p>
    <w:p w14:paraId="78A75A33" w14:textId="3B382440" w:rsidR="003C4AE3" w:rsidRDefault="003C4AE3" w:rsidP="00A15969">
      <w:pPr>
        <w:ind w:firstLine="420"/>
        <w:jc w:val="left"/>
        <w:rPr>
          <w:rFonts w:ascii="宋体" w:eastAsia="宋体" w:hAnsi="宋体"/>
          <w:sz w:val="24"/>
          <w:szCs w:val="24"/>
        </w:rPr>
      </w:pPr>
      <w:r>
        <w:rPr>
          <w:rFonts w:ascii="宋体" w:eastAsia="宋体" w:hAnsi="宋体" w:hint="eastAsia"/>
          <w:sz w:val="24"/>
          <w:szCs w:val="24"/>
        </w:rPr>
        <w:t>关于用户对蜜雪冰城的态度，我们给出两个问题：是否会和朋友一起买，以及是否会推荐给其他人。这表示着用户对产品的喜爱程度与忠诚度。</w:t>
      </w:r>
      <w:r w:rsidR="007C1049">
        <w:rPr>
          <w:rFonts w:ascii="宋体" w:eastAsia="宋体" w:hAnsi="宋体" w:hint="eastAsia"/>
          <w:sz w:val="24"/>
          <w:szCs w:val="24"/>
        </w:rPr>
        <w:t>七成以上的人会和朋友一起买，但当问到是否会推荐给其他人时，用户的态度是一半一半，只有一半的人会推荐蜜雪冰城这款产品。</w:t>
      </w:r>
    </w:p>
    <w:p w14:paraId="4F514B99" w14:textId="7C1BE44E" w:rsidR="003C4AE3" w:rsidRDefault="003C4AE3" w:rsidP="003C4AE3">
      <w:pPr>
        <w:jc w:val="left"/>
        <w:rPr>
          <w:rFonts w:ascii="宋体" w:eastAsia="宋体" w:hAnsi="宋体"/>
          <w:sz w:val="24"/>
          <w:szCs w:val="24"/>
        </w:rPr>
      </w:pPr>
      <w:r w:rsidRPr="003C4AE3">
        <w:drawing>
          <wp:inline distT="0" distB="0" distL="0" distR="0" wp14:anchorId="5512710E" wp14:editId="3C22663C">
            <wp:extent cx="5274310" cy="1105535"/>
            <wp:effectExtent l="0" t="0" r="2540" b="0"/>
            <wp:docPr id="1498438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38638" name=""/>
                    <pic:cNvPicPr/>
                  </pic:nvPicPr>
                  <pic:blipFill>
                    <a:blip r:embed="rId13"/>
                    <a:stretch>
                      <a:fillRect/>
                    </a:stretch>
                  </pic:blipFill>
                  <pic:spPr>
                    <a:xfrm>
                      <a:off x="0" y="0"/>
                      <a:ext cx="5274310" cy="1105535"/>
                    </a:xfrm>
                    <a:prstGeom prst="rect">
                      <a:avLst/>
                    </a:prstGeom>
                  </pic:spPr>
                </pic:pic>
              </a:graphicData>
            </a:graphic>
          </wp:inline>
        </w:drawing>
      </w:r>
    </w:p>
    <w:p w14:paraId="672EA5CC" w14:textId="6363DEC1" w:rsidR="003C4AE3" w:rsidRDefault="003C4AE3" w:rsidP="003C4AE3">
      <w:pPr>
        <w:jc w:val="left"/>
        <w:rPr>
          <w:rFonts w:ascii="宋体" w:eastAsia="宋体" w:hAnsi="宋体"/>
          <w:sz w:val="24"/>
          <w:szCs w:val="24"/>
        </w:rPr>
      </w:pPr>
      <w:r w:rsidRPr="003C4AE3">
        <w:lastRenderedPageBreak/>
        <w:drawing>
          <wp:inline distT="0" distB="0" distL="0" distR="0" wp14:anchorId="09657732" wp14:editId="7A1D4C32">
            <wp:extent cx="5274310" cy="1042035"/>
            <wp:effectExtent l="0" t="0" r="2540" b="5715"/>
            <wp:docPr id="136871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1321" name=""/>
                    <pic:cNvPicPr/>
                  </pic:nvPicPr>
                  <pic:blipFill>
                    <a:blip r:embed="rId14"/>
                    <a:stretch>
                      <a:fillRect/>
                    </a:stretch>
                  </pic:blipFill>
                  <pic:spPr>
                    <a:xfrm>
                      <a:off x="0" y="0"/>
                      <a:ext cx="5274310" cy="1042035"/>
                    </a:xfrm>
                    <a:prstGeom prst="rect">
                      <a:avLst/>
                    </a:prstGeom>
                  </pic:spPr>
                </pic:pic>
              </a:graphicData>
            </a:graphic>
          </wp:inline>
        </w:drawing>
      </w:r>
    </w:p>
    <w:p w14:paraId="18297B04" w14:textId="23DB1181" w:rsidR="00A15969" w:rsidRDefault="00A15969" w:rsidP="00A15969">
      <w:pPr>
        <w:jc w:val="center"/>
        <w:rPr>
          <w:rFonts w:ascii="宋体" w:eastAsia="宋体" w:hAnsi="宋体" w:hint="eastAsia"/>
          <w:sz w:val="24"/>
          <w:szCs w:val="24"/>
        </w:rPr>
      </w:pPr>
      <w:r>
        <w:rPr>
          <w:rFonts w:ascii="宋体" w:eastAsia="宋体" w:hAnsi="宋体" w:hint="eastAsia"/>
          <w:sz w:val="24"/>
          <w:szCs w:val="24"/>
        </w:rPr>
        <w:t>图六：态度分布</w:t>
      </w:r>
    </w:p>
    <w:p w14:paraId="3FE15ECC" w14:textId="2C3731F2" w:rsidR="00AE5F20" w:rsidRDefault="00AE5F20" w:rsidP="006952DF">
      <w:pPr>
        <w:ind w:firstLine="420"/>
        <w:jc w:val="left"/>
        <w:rPr>
          <w:rFonts w:ascii="宋体" w:eastAsia="宋体" w:hAnsi="宋体"/>
          <w:sz w:val="24"/>
          <w:szCs w:val="24"/>
        </w:rPr>
      </w:pPr>
      <w:r>
        <w:rPr>
          <w:rFonts w:ascii="宋体" w:eastAsia="宋体" w:hAnsi="宋体" w:hint="eastAsia"/>
          <w:sz w:val="24"/>
          <w:szCs w:val="24"/>
        </w:rPr>
        <w:t>关于蜜雪冰城的优点和缺点，我们列举了常见的几个优点，并且以填空题的形式让用户自由填缺点，可以看出来的是，优点分散，价格便宜，做的快都是可以选择的，但对于缺点问题十分集中，“没”这个字是最常见的，这意味着蜜雪冰城的种类单一，产品少，这也是它发展的痛点之一。</w:t>
      </w:r>
    </w:p>
    <w:p w14:paraId="222DA264" w14:textId="54F1DF62" w:rsidR="00AE5F20" w:rsidRDefault="00AE5F20" w:rsidP="003C4AE3">
      <w:pPr>
        <w:jc w:val="left"/>
        <w:rPr>
          <w:rFonts w:ascii="宋体" w:eastAsia="宋体" w:hAnsi="宋体"/>
          <w:sz w:val="24"/>
          <w:szCs w:val="24"/>
        </w:rPr>
      </w:pPr>
      <w:r w:rsidRPr="00AE5F20">
        <w:drawing>
          <wp:inline distT="0" distB="0" distL="0" distR="0" wp14:anchorId="5E1392BC" wp14:editId="3B70312D">
            <wp:extent cx="5274310" cy="1562735"/>
            <wp:effectExtent l="0" t="0" r="2540" b="0"/>
            <wp:docPr id="128659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99340" name=""/>
                    <pic:cNvPicPr/>
                  </pic:nvPicPr>
                  <pic:blipFill>
                    <a:blip r:embed="rId15"/>
                    <a:stretch>
                      <a:fillRect/>
                    </a:stretch>
                  </pic:blipFill>
                  <pic:spPr>
                    <a:xfrm>
                      <a:off x="0" y="0"/>
                      <a:ext cx="5274310" cy="1562735"/>
                    </a:xfrm>
                    <a:prstGeom prst="rect">
                      <a:avLst/>
                    </a:prstGeom>
                  </pic:spPr>
                </pic:pic>
              </a:graphicData>
            </a:graphic>
          </wp:inline>
        </w:drawing>
      </w:r>
    </w:p>
    <w:p w14:paraId="47FC372C" w14:textId="1559FFD0" w:rsidR="00AE5F20" w:rsidRDefault="00AE5F20" w:rsidP="006952DF">
      <w:pPr>
        <w:jc w:val="center"/>
        <w:rPr>
          <w:rFonts w:ascii="宋体" w:eastAsia="宋体" w:hAnsi="宋体"/>
          <w:sz w:val="24"/>
          <w:szCs w:val="24"/>
        </w:rPr>
      </w:pPr>
      <w:r w:rsidRPr="00AE5F20">
        <w:drawing>
          <wp:inline distT="0" distB="0" distL="0" distR="0" wp14:anchorId="38B78722" wp14:editId="3375A967">
            <wp:extent cx="3109913" cy="1626845"/>
            <wp:effectExtent l="0" t="0" r="0" b="0"/>
            <wp:docPr id="1017394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94004" name=""/>
                    <pic:cNvPicPr/>
                  </pic:nvPicPr>
                  <pic:blipFill>
                    <a:blip r:embed="rId16"/>
                    <a:stretch>
                      <a:fillRect/>
                    </a:stretch>
                  </pic:blipFill>
                  <pic:spPr>
                    <a:xfrm>
                      <a:off x="0" y="0"/>
                      <a:ext cx="3123668" cy="1634041"/>
                    </a:xfrm>
                    <a:prstGeom prst="rect">
                      <a:avLst/>
                    </a:prstGeom>
                  </pic:spPr>
                </pic:pic>
              </a:graphicData>
            </a:graphic>
          </wp:inline>
        </w:drawing>
      </w:r>
    </w:p>
    <w:p w14:paraId="020C7AA8" w14:textId="66501FBA" w:rsidR="006952DF" w:rsidRPr="003C4AE3" w:rsidRDefault="006952DF" w:rsidP="006952DF">
      <w:pPr>
        <w:jc w:val="center"/>
        <w:rPr>
          <w:rFonts w:ascii="宋体" w:eastAsia="宋体" w:hAnsi="宋体" w:hint="eastAsia"/>
          <w:sz w:val="24"/>
          <w:szCs w:val="24"/>
        </w:rPr>
      </w:pPr>
      <w:r>
        <w:rPr>
          <w:rFonts w:ascii="宋体" w:eastAsia="宋体" w:hAnsi="宋体" w:hint="eastAsia"/>
          <w:sz w:val="24"/>
          <w:szCs w:val="24"/>
        </w:rPr>
        <w:t>图七：优缺点分析</w:t>
      </w:r>
    </w:p>
    <w:p w14:paraId="25FA4256" w14:textId="77777777" w:rsidR="006952DF" w:rsidRDefault="006952DF" w:rsidP="00063381">
      <w:pPr>
        <w:rPr>
          <w:rFonts w:ascii="宋体" w:eastAsia="宋体" w:hAnsi="宋体"/>
          <w:b/>
          <w:bCs/>
          <w:sz w:val="24"/>
          <w:szCs w:val="24"/>
        </w:rPr>
      </w:pPr>
    </w:p>
    <w:p w14:paraId="4F64E638" w14:textId="2ADE1C8E" w:rsidR="00166EAD" w:rsidRPr="00FC0901" w:rsidRDefault="00A91342" w:rsidP="00063381">
      <w:pPr>
        <w:rPr>
          <w:rFonts w:ascii="宋体" w:eastAsia="宋体" w:hAnsi="宋体"/>
          <w:b/>
          <w:bCs/>
          <w:sz w:val="24"/>
          <w:szCs w:val="24"/>
        </w:rPr>
      </w:pPr>
      <w:r w:rsidRPr="00FC0901">
        <w:rPr>
          <w:rFonts w:ascii="宋体" w:eastAsia="宋体" w:hAnsi="宋体" w:hint="eastAsia"/>
          <w:b/>
          <w:bCs/>
          <w:sz w:val="24"/>
          <w:szCs w:val="24"/>
        </w:rPr>
        <w:t>蜜雪冰城成功的原因</w:t>
      </w:r>
    </w:p>
    <w:p w14:paraId="11524501" w14:textId="3F492552" w:rsidR="00A91342" w:rsidRDefault="00A91342" w:rsidP="00063381">
      <w:pPr>
        <w:rPr>
          <w:rFonts w:ascii="宋体" w:eastAsia="宋体" w:hAnsi="宋体"/>
          <w:sz w:val="24"/>
          <w:szCs w:val="24"/>
        </w:rPr>
      </w:pPr>
      <w:r>
        <w:rPr>
          <w:rFonts w:ascii="宋体" w:eastAsia="宋体" w:hAnsi="宋体" w:hint="eastAsia"/>
          <w:sz w:val="24"/>
          <w:szCs w:val="24"/>
        </w:rPr>
        <w:t>总结上述几点，我们得出蜜雪冰城如此成功的原因：</w:t>
      </w:r>
    </w:p>
    <w:p w14:paraId="4A2406BE" w14:textId="03DBAA13" w:rsidR="00A91342" w:rsidRPr="00A91342" w:rsidRDefault="00217697" w:rsidP="00A91342">
      <w:pPr>
        <w:rPr>
          <w:rFonts w:ascii="宋体" w:eastAsia="宋体" w:hAnsi="宋体"/>
          <w:sz w:val="24"/>
          <w:szCs w:val="24"/>
        </w:rPr>
      </w:pPr>
      <w:r>
        <w:rPr>
          <w:rFonts w:ascii="宋体" w:eastAsia="宋体" w:hAnsi="宋体" w:hint="eastAsia"/>
          <w:sz w:val="24"/>
          <w:szCs w:val="24"/>
        </w:rPr>
        <w:t>（1）</w:t>
      </w:r>
      <w:r w:rsidR="00A91342" w:rsidRPr="00A91342">
        <w:rPr>
          <w:rFonts w:ascii="宋体" w:eastAsia="宋体" w:hAnsi="宋体" w:hint="eastAsia"/>
          <w:sz w:val="24"/>
          <w:szCs w:val="24"/>
        </w:rPr>
        <w:t>创新的产品：蜜雪冰城的产品口感独特、形式新颖，不同于传统的饮品和甜点。例如，他们的芒果冰沙灵感来自台湾的“珍珠奶茶”，并且在制作过程中加入了新鲜的水果，这种创意性的产品受到了消费者的欢迎。</w:t>
      </w:r>
    </w:p>
    <w:p w14:paraId="64DCA6E7" w14:textId="67F6ABF2" w:rsidR="00A91342" w:rsidRPr="00A91342" w:rsidRDefault="00217697" w:rsidP="00A91342">
      <w:pPr>
        <w:rPr>
          <w:rFonts w:ascii="宋体" w:eastAsia="宋体" w:hAnsi="宋体"/>
          <w:sz w:val="24"/>
          <w:szCs w:val="24"/>
        </w:rPr>
      </w:pPr>
      <w:r>
        <w:rPr>
          <w:rFonts w:ascii="宋体" w:eastAsia="宋体" w:hAnsi="宋体" w:hint="eastAsia"/>
          <w:sz w:val="24"/>
          <w:szCs w:val="24"/>
        </w:rPr>
        <w:t>（2）</w:t>
      </w:r>
      <w:r w:rsidR="00A91342" w:rsidRPr="00A91342">
        <w:rPr>
          <w:rFonts w:ascii="宋体" w:eastAsia="宋体" w:hAnsi="宋体" w:hint="eastAsia"/>
          <w:sz w:val="24"/>
          <w:szCs w:val="24"/>
        </w:rPr>
        <w:t>独特的品牌形象：蜜雪冰城的店面设计简约、新潮，与其他冷饮品牌有所区别。此外，蜜雪冰城与多名明星合作，增加了品牌的知名度和美誉度。</w:t>
      </w:r>
    </w:p>
    <w:p w14:paraId="7B90561B" w14:textId="06ADD022" w:rsidR="00A91342" w:rsidRPr="00A91342" w:rsidRDefault="00217697" w:rsidP="00A91342">
      <w:pPr>
        <w:rPr>
          <w:rFonts w:ascii="宋体" w:eastAsia="宋体" w:hAnsi="宋体"/>
          <w:sz w:val="24"/>
          <w:szCs w:val="24"/>
        </w:rPr>
      </w:pPr>
      <w:r>
        <w:rPr>
          <w:rFonts w:ascii="宋体" w:eastAsia="宋体" w:hAnsi="宋体" w:hint="eastAsia"/>
          <w:sz w:val="24"/>
          <w:szCs w:val="24"/>
        </w:rPr>
        <w:t>（3）</w:t>
      </w:r>
      <w:r w:rsidR="00A91342" w:rsidRPr="00A91342">
        <w:rPr>
          <w:rFonts w:ascii="宋体" w:eastAsia="宋体" w:hAnsi="宋体" w:hint="eastAsia"/>
          <w:sz w:val="24"/>
          <w:szCs w:val="24"/>
        </w:rPr>
        <w:t>有效的市场营销：蜜雪冰城通过各种渠道进行了广告宣传，包括电视、报纸、杂志等。此外，他们还在社交媒体平台上开设了账号，积极参与用户互动，提升了品牌的曝光率和影响力。</w:t>
      </w:r>
    </w:p>
    <w:p w14:paraId="3FE449EA" w14:textId="33C6C9C0" w:rsidR="00A91342" w:rsidRDefault="00217697" w:rsidP="00A91342">
      <w:pPr>
        <w:rPr>
          <w:rFonts w:ascii="宋体" w:eastAsia="宋体" w:hAnsi="宋体"/>
          <w:sz w:val="24"/>
          <w:szCs w:val="24"/>
        </w:rPr>
      </w:pPr>
      <w:r>
        <w:rPr>
          <w:rFonts w:ascii="宋体" w:eastAsia="宋体" w:hAnsi="宋体" w:hint="eastAsia"/>
          <w:sz w:val="24"/>
          <w:szCs w:val="24"/>
        </w:rPr>
        <w:t>（4）</w:t>
      </w:r>
      <w:r w:rsidR="00A91342" w:rsidRPr="00A91342">
        <w:rPr>
          <w:rFonts w:ascii="宋体" w:eastAsia="宋体" w:hAnsi="宋体" w:hint="eastAsia"/>
          <w:sz w:val="24"/>
          <w:szCs w:val="24"/>
        </w:rPr>
        <w:t>稳健的财务管理：蜜雪冰城在扩张时保持着稳健的财务管理，规避了很多风险。此外，他们不断进行市场调研和战略规划，以确保业务的健康发展。</w:t>
      </w:r>
    </w:p>
    <w:p w14:paraId="1F9D377F" w14:textId="77777777" w:rsidR="00FC0901" w:rsidRPr="002E1068" w:rsidRDefault="00FC0901" w:rsidP="00A91342">
      <w:pPr>
        <w:rPr>
          <w:rFonts w:ascii="宋体" w:eastAsia="宋体" w:hAnsi="宋体" w:hint="eastAsia"/>
          <w:sz w:val="24"/>
          <w:szCs w:val="24"/>
        </w:rPr>
      </w:pPr>
    </w:p>
    <w:p w14:paraId="2A3C8036" w14:textId="61668C0E" w:rsidR="00826612" w:rsidRDefault="00826612" w:rsidP="00063381">
      <w:pPr>
        <w:rPr>
          <w:rFonts w:ascii="宋体" w:eastAsia="宋体" w:hAnsi="宋体"/>
          <w:b/>
          <w:bCs/>
          <w:sz w:val="24"/>
          <w:szCs w:val="24"/>
        </w:rPr>
      </w:pPr>
      <w:r w:rsidRPr="00FC0901">
        <w:rPr>
          <w:rFonts w:ascii="宋体" w:eastAsia="宋体" w:hAnsi="宋体" w:hint="eastAsia"/>
          <w:b/>
          <w:bCs/>
          <w:sz w:val="24"/>
          <w:szCs w:val="24"/>
        </w:rPr>
        <w:t>蜜雪冰城的痛点与发展建议</w:t>
      </w:r>
    </w:p>
    <w:p w14:paraId="3A7D2930" w14:textId="2DB897D5" w:rsidR="00C533DC" w:rsidRPr="00FC0901" w:rsidRDefault="00C533DC" w:rsidP="00063381">
      <w:pPr>
        <w:rPr>
          <w:rFonts w:ascii="宋体" w:eastAsia="宋体" w:hAnsi="宋体" w:hint="eastAsia"/>
          <w:b/>
          <w:bCs/>
          <w:sz w:val="24"/>
          <w:szCs w:val="24"/>
        </w:rPr>
      </w:pPr>
      <w:r>
        <w:rPr>
          <w:rFonts w:ascii="宋体" w:eastAsia="宋体" w:hAnsi="宋体" w:hint="eastAsia"/>
          <w:b/>
          <w:bCs/>
          <w:sz w:val="24"/>
          <w:szCs w:val="24"/>
        </w:rPr>
        <w:lastRenderedPageBreak/>
        <w:t>痛点</w:t>
      </w:r>
    </w:p>
    <w:p w14:paraId="4A0CAE7A" w14:textId="0A689638" w:rsidR="00760890" w:rsidRDefault="00760890" w:rsidP="00760890">
      <w:pPr>
        <w:pStyle w:val="a7"/>
        <w:numPr>
          <w:ilvl w:val="0"/>
          <w:numId w:val="4"/>
        </w:numPr>
        <w:ind w:firstLineChars="0"/>
        <w:rPr>
          <w:rFonts w:ascii="宋体" w:eastAsia="宋体" w:hAnsi="宋体"/>
          <w:sz w:val="24"/>
          <w:szCs w:val="24"/>
        </w:rPr>
      </w:pPr>
      <w:r w:rsidRPr="00760890">
        <w:rPr>
          <w:rFonts w:ascii="宋体" w:eastAsia="宋体" w:hAnsi="宋体" w:hint="eastAsia"/>
          <w:sz w:val="24"/>
          <w:szCs w:val="24"/>
        </w:rPr>
        <w:t>标签化</w:t>
      </w:r>
    </w:p>
    <w:p w14:paraId="46FA8399" w14:textId="444F7A25" w:rsidR="00760890" w:rsidRDefault="00760890" w:rsidP="00760890">
      <w:pPr>
        <w:ind w:firstLine="360"/>
        <w:rPr>
          <w:rFonts w:ascii="宋体" w:eastAsia="宋体" w:hAnsi="宋体"/>
          <w:sz w:val="24"/>
          <w:szCs w:val="24"/>
        </w:rPr>
      </w:pPr>
      <w:r>
        <w:rPr>
          <w:rFonts w:ascii="宋体" w:eastAsia="宋体" w:hAnsi="宋体" w:hint="eastAsia"/>
          <w:sz w:val="24"/>
          <w:szCs w:val="24"/>
        </w:rPr>
        <w:t>值得注意的是，蜜雪冰城的</w:t>
      </w:r>
      <w:r w:rsidRPr="00760890">
        <w:rPr>
          <w:rFonts w:ascii="宋体" w:eastAsia="宋体" w:hAnsi="宋体" w:hint="eastAsia"/>
          <w:sz w:val="24"/>
          <w:szCs w:val="24"/>
        </w:rPr>
        <w:t>价格</w:t>
      </w:r>
      <w:r>
        <w:rPr>
          <w:rFonts w:ascii="宋体" w:eastAsia="宋体" w:hAnsi="宋体" w:hint="eastAsia"/>
          <w:sz w:val="24"/>
          <w:szCs w:val="24"/>
        </w:rPr>
        <w:t>都很低，大多在1</w:t>
      </w:r>
      <w:r>
        <w:rPr>
          <w:rFonts w:ascii="宋体" w:eastAsia="宋体" w:hAnsi="宋体"/>
          <w:sz w:val="24"/>
          <w:szCs w:val="24"/>
        </w:rPr>
        <w:t>0</w:t>
      </w:r>
      <w:r>
        <w:rPr>
          <w:rFonts w:ascii="宋体" w:eastAsia="宋体" w:hAnsi="宋体" w:hint="eastAsia"/>
          <w:sz w:val="24"/>
          <w:szCs w:val="24"/>
        </w:rPr>
        <w:t>元以内。低价格</w:t>
      </w:r>
      <w:r w:rsidRPr="00760890">
        <w:rPr>
          <w:rFonts w:ascii="宋体" w:eastAsia="宋体" w:hAnsi="宋体" w:hint="eastAsia"/>
          <w:sz w:val="24"/>
          <w:szCs w:val="24"/>
        </w:rPr>
        <w:t>很容易给消费者一种固有的概念，</w:t>
      </w:r>
      <w:r>
        <w:rPr>
          <w:rFonts w:ascii="宋体" w:eastAsia="宋体" w:hAnsi="宋体" w:hint="eastAsia"/>
          <w:sz w:val="24"/>
          <w:szCs w:val="24"/>
        </w:rPr>
        <w:t>也就是常说的</w:t>
      </w:r>
      <w:r w:rsidRPr="00760890">
        <w:rPr>
          <w:rFonts w:ascii="宋体" w:eastAsia="宋体" w:hAnsi="宋体" w:hint="eastAsia"/>
          <w:sz w:val="24"/>
          <w:szCs w:val="24"/>
        </w:rPr>
        <w:t>给品牌贴上很“</w:t>
      </w:r>
      <w:r w:rsidRPr="00760890">
        <w:rPr>
          <w:rFonts w:ascii="宋体" w:eastAsia="宋体" w:hAnsi="宋体"/>
          <w:sz w:val="24"/>
          <w:szCs w:val="24"/>
        </w:rPr>
        <w:t>LOW”，</w:t>
      </w:r>
      <w:r w:rsidRPr="00760890">
        <w:rPr>
          <w:rFonts w:ascii="宋体" w:eastAsia="宋体" w:hAnsi="宋体" w:hint="eastAsia"/>
          <w:sz w:val="24"/>
          <w:szCs w:val="24"/>
        </w:rPr>
        <w:t>质量很差的标签。如何既能做到低价，同时让消费者接受“低价也能买到好的产品”的理念是蜜雪冰城应该考虑的</w:t>
      </w:r>
      <w:r>
        <w:rPr>
          <w:rFonts w:ascii="宋体" w:eastAsia="宋体" w:hAnsi="宋体" w:hint="eastAsia"/>
          <w:sz w:val="24"/>
          <w:szCs w:val="24"/>
        </w:rPr>
        <w:t>。</w:t>
      </w:r>
    </w:p>
    <w:p w14:paraId="7F31EE5D" w14:textId="6D19B485" w:rsidR="00760890" w:rsidRDefault="00760890" w:rsidP="00760890">
      <w:pPr>
        <w:pStyle w:val="a7"/>
        <w:numPr>
          <w:ilvl w:val="0"/>
          <w:numId w:val="4"/>
        </w:numPr>
        <w:ind w:firstLineChars="0"/>
        <w:rPr>
          <w:rFonts w:ascii="宋体" w:eastAsia="宋体" w:hAnsi="宋体"/>
          <w:sz w:val="24"/>
          <w:szCs w:val="24"/>
        </w:rPr>
      </w:pPr>
      <w:r>
        <w:rPr>
          <w:rFonts w:ascii="宋体" w:eastAsia="宋体" w:hAnsi="宋体" w:hint="eastAsia"/>
          <w:sz w:val="24"/>
          <w:szCs w:val="24"/>
        </w:rPr>
        <w:t>产品单一</w:t>
      </w:r>
    </w:p>
    <w:p w14:paraId="40D629FE" w14:textId="2D3F7727" w:rsidR="00280F31" w:rsidRPr="00280F31" w:rsidRDefault="00280F31" w:rsidP="00280F31">
      <w:pPr>
        <w:ind w:firstLine="360"/>
        <w:rPr>
          <w:rFonts w:ascii="宋体" w:eastAsia="宋体" w:hAnsi="宋体"/>
          <w:sz w:val="24"/>
          <w:szCs w:val="24"/>
        </w:rPr>
      </w:pPr>
      <w:r w:rsidRPr="00280F31">
        <w:rPr>
          <w:rFonts w:ascii="宋体" w:eastAsia="宋体" w:hAnsi="宋体" w:hint="eastAsia"/>
          <w:sz w:val="24"/>
          <w:szCs w:val="24"/>
        </w:rPr>
        <w:t>奈雪为自己设立了高端定位，当前已研发的核心产品有</w:t>
      </w:r>
      <w:r w:rsidRPr="00280F31">
        <w:rPr>
          <w:rFonts w:ascii="宋体" w:eastAsia="宋体" w:hAnsi="宋体"/>
          <w:sz w:val="24"/>
          <w:szCs w:val="24"/>
        </w:rPr>
        <w:t xml:space="preserve"> 25 款，还研制了烘焙类产</w:t>
      </w:r>
      <w:r w:rsidRPr="00280F31">
        <w:rPr>
          <w:rFonts w:ascii="宋体" w:eastAsia="宋体" w:hAnsi="宋体" w:hint="eastAsia"/>
          <w:sz w:val="24"/>
          <w:szCs w:val="24"/>
        </w:rPr>
        <w:t>品。茶颜悦色由于大肆宣扬中国风，而成为最典型的网红茶之一。</w:t>
      </w:r>
    </w:p>
    <w:p w14:paraId="2A38872B" w14:textId="55A648A0" w:rsidR="001D0907" w:rsidRDefault="00280F31" w:rsidP="001D0907">
      <w:pPr>
        <w:ind w:firstLine="360"/>
        <w:rPr>
          <w:rFonts w:ascii="宋体" w:eastAsia="宋体" w:hAnsi="宋体"/>
          <w:sz w:val="24"/>
          <w:szCs w:val="24"/>
        </w:rPr>
      </w:pPr>
      <w:r>
        <w:rPr>
          <w:rFonts w:ascii="宋体" w:eastAsia="宋体" w:hAnsi="宋体" w:hint="eastAsia"/>
          <w:sz w:val="24"/>
          <w:szCs w:val="24"/>
        </w:rPr>
        <w:t>相比于它们的丰富种类，蜜雪冰城的产品过于单一化，导致很难吸引喜爱其他饮品的顾客。可以发现，蜜雪冰城的大多数产品都是果茶一类的，即使推出了3元冰淇凌这样的爆款也难掩种类的稀少。如何向不同的茶饮方向发展，例如，奶茶，咖啡甚至附加产品，如蛋糕，面包等，是蜜雪冰城应该关注的。</w:t>
      </w:r>
    </w:p>
    <w:p w14:paraId="6C8440A6" w14:textId="1C6B0F0C" w:rsidR="00760890" w:rsidRDefault="001D0907" w:rsidP="00280F31">
      <w:pPr>
        <w:pStyle w:val="a7"/>
        <w:numPr>
          <w:ilvl w:val="0"/>
          <w:numId w:val="4"/>
        </w:numPr>
        <w:ind w:firstLineChars="0"/>
        <w:rPr>
          <w:rFonts w:ascii="宋体" w:eastAsia="宋体" w:hAnsi="宋体"/>
          <w:sz w:val="24"/>
          <w:szCs w:val="24"/>
        </w:rPr>
      </w:pPr>
      <w:r>
        <w:rPr>
          <w:rFonts w:ascii="宋体" w:eastAsia="宋体" w:hAnsi="宋体" w:hint="eastAsia"/>
          <w:sz w:val="24"/>
          <w:szCs w:val="24"/>
        </w:rPr>
        <w:t>产品价格区间有限</w:t>
      </w:r>
    </w:p>
    <w:p w14:paraId="23C2B284" w14:textId="6D8082CB" w:rsidR="001D0907" w:rsidRDefault="00891DC1" w:rsidP="00891DC1">
      <w:pPr>
        <w:ind w:firstLine="360"/>
        <w:rPr>
          <w:rFonts w:ascii="宋体" w:eastAsia="宋体" w:hAnsi="宋体"/>
          <w:sz w:val="24"/>
          <w:szCs w:val="24"/>
        </w:rPr>
      </w:pPr>
      <w:r w:rsidRPr="00891DC1">
        <w:rPr>
          <w:rFonts w:ascii="宋体" w:eastAsia="宋体" w:hAnsi="宋体" w:hint="eastAsia"/>
          <w:sz w:val="24"/>
          <w:szCs w:val="24"/>
        </w:rPr>
        <w:t>蜜雪冰城产品的价格大都不会超过</w:t>
      </w:r>
      <w:r w:rsidRPr="00891DC1">
        <w:rPr>
          <w:rFonts w:ascii="宋体" w:eastAsia="宋体" w:hAnsi="宋体"/>
          <w:sz w:val="24"/>
          <w:szCs w:val="24"/>
        </w:rPr>
        <w:t xml:space="preserve"> 10 元，如销量最高的冰淇淋，售价只有 2 元，</w:t>
      </w:r>
      <w:r w:rsidRPr="00891DC1">
        <w:rPr>
          <w:rFonts w:ascii="宋体" w:eastAsia="宋体" w:hAnsi="宋体" w:hint="eastAsia"/>
          <w:sz w:val="24"/>
          <w:szCs w:val="24"/>
        </w:rPr>
        <w:t>但口味能够跟售价十几元的产品没有显著差别，因此在价格方面占据极大优势；定价最高的奶盖产品，价格也只有</w:t>
      </w:r>
      <w:r w:rsidRPr="00891DC1">
        <w:rPr>
          <w:rFonts w:ascii="宋体" w:eastAsia="宋体" w:hAnsi="宋体"/>
          <w:sz w:val="24"/>
          <w:szCs w:val="24"/>
        </w:rPr>
        <w:t xml:space="preserve"> 11 元。从最低价到最高价跨度非常小， 给予消费者可</w:t>
      </w:r>
      <w:r w:rsidRPr="00891DC1">
        <w:rPr>
          <w:rFonts w:ascii="宋体" w:eastAsia="宋体" w:hAnsi="宋体" w:hint="eastAsia"/>
          <w:sz w:val="24"/>
          <w:szCs w:val="24"/>
        </w:rPr>
        <w:t>选择空间较小，且将消费者消费层次限制于愿意花低价购买产品的人群。</w:t>
      </w:r>
      <w:r w:rsidRPr="00891DC1">
        <w:rPr>
          <w:rFonts w:ascii="宋体" w:eastAsia="宋体" w:hAnsi="宋体"/>
          <w:sz w:val="24"/>
          <w:szCs w:val="24"/>
        </w:rPr>
        <w:cr/>
      </w:r>
      <w:r w:rsidR="007A7704">
        <w:rPr>
          <w:rFonts w:ascii="宋体" w:eastAsia="宋体" w:hAnsi="宋体"/>
          <w:sz w:val="24"/>
          <w:szCs w:val="24"/>
        </w:rPr>
        <w:t xml:space="preserve">4. </w:t>
      </w:r>
      <w:r w:rsidR="007A7704">
        <w:rPr>
          <w:rFonts w:ascii="宋体" w:eastAsia="宋体" w:hAnsi="宋体" w:hint="eastAsia"/>
          <w:sz w:val="24"/>
          <w:szCs w:val="24"/>
        </w:rPr>
        <w:t>冬季产品少</w:t>
      </w:r>
    </w:p>
    <w:p w14:paraId="7DCA7629" w14:textId="579D3EBB" w:rsidR="007A7704" w:rsidRDefault="007A7704" w:rsidP="007A7704">
      <w:pPr>
        <w:ind w:firstLine="360"/>
        <w:rPr>
          <w:rFonts w:ascii="宋体" w:eastAsia="宋体" w:hAnsi="宋体"/>
          <w:sz w:val="24"/>
          <w:szCs w:val="24"/>
        </w:rPr>
      </w:pPr>
      <w:r w:rsidRPr="007A7704">
        <w:rPr>
          <w:rFonts w:ascii="宋体" w:eastAsia="宋体" w:hAnsi="宋体" w:hint="eastAsia"/>
          <w:sz w:val="24"/>
          <w:szCs w:val="24"/>
        </w:rPr>
        <w:t>冬季是冰激凌的淡季，尽管蜜雪冰城冬季也在不断研发新的产品来适应消费者的需求，但是都和其他饮品店的产品大同小异，缺少特色，出现了动机市场的空白。</w:t>
      </w:r>
      <w:r>
        <w:rPr>
          <w:rFonts w:ascii="宋体" w:eastAsia="宋体" w:hAnsi="宋体" w:hint="eastAsia"/>
          <w:sz w:val="24"/>
          <w:szCs w:val="24"/>
        </w:rPr>
        <w:t>蜜雪冰城应该增加热饮的选项，因为冬天人们对于茶饮的选择倾向也很强烈。增加热饮，可以增加冬天的销量，带来更好的市场。</w:t>
      </w:r>
    </w:p>
    <w:p w14:paraId="5497408F" w14:textId="5A6CA52F" w:rsidR="00321839" w:rsidRPr="00C533DC" w:rsidRDefault="00321839" w:rsidP="00C533DC">
      <w:pPr>
        <w:rPr>
          <w:rFonts w:ascii="宋体" w:eastAsia="宋体" w:hAnsi="宋体"/>
          <w:b/>
          <w:bCs/>
          <w:sz w:val="24"/>
          <w:szCs w:val="24"/>
        </w:rPr>
      </w:pPr>
      <w:r w:rsidRPr="00C533DC">
        <w:rPr>
          <w:rFonts w:ascii="宋体" w:eastAsia="宋体" w:hAnsi="宋体" w:hint="eastAsia"/>
          <w:b/>
          <w:bCs/>
          <w:sz w:val="24"/>
          <w:szCs w:val="24"/>
        </w:rPr>
        <w:t>发展建议：</w:t>
      </w:r>
    </w:p>
    <w:p w14:paraId="36127BAA" w14:textId="26FCB25C" w:rsidR="00321839" w:rsidRPr="00C533DC" w:rsidRDefault="00321839" w:rsidP="00C533DC">
      <w:pPr>
        <w:pStyle w:val="a7"/>
        <w:numPr>
          <w:ilvl w:val="0"/>
          <w:numId w:val="6"/>
        </w:numPr>
        <w:ind w:firstLineChars="0"/>
        <w:rPr>
          <w:rFonts w:ascii="宋体" w:eastAsia="宋体" w:hAnsi="宋体"/>
          <w:sz w:val="24"/>
          <w:szCs w:val="24"/>
        </w:rPr>
      </w:pPr>
      <w:r w:rsidRPr="00C533DC">
        <w:rPr>
          <w:rFonts w:ascii="宋体" w:eastAsia="宋体" w:hAnsi="宋体" w:hint="eastAsia"/>
          <w:sz w:val="24"/>
          <w:szCs w:val="24"/>
        </w:rPr>
        <w:t>跳出舒适圈</w:t>
      </w:r>
    </w:p>
    <w:p w14:paraId="067C2A6F" w14:textId="495686E7" w:rsidR="00321839" w:rsidRDefault="00321839" w:rsidP="008D7F0F">
      <w:pPr>
        <w:ind w:firstLine="360"/>
        <w:rPr>
          <w:rFonts w:ascii="宋体" w:eastAsia="宋体" w:hAnsi="宋体"/>
          <w:sz w:val="24"/>
          <w:szCs w:val="24"/>
        </w:rPr>
      </w:pPr>
      <w:r w:rsidRPr="00321839">
        <w:rPr>
          <w:rFonts w:ascii="宋体" w:eastAsia="宋体" w:hAnsi="宋体" w:hint="eastAsia"/>
          <w:sz w:val="24"/>
          <w:szCs w:val="24"/>
        </w:rPr>
        <w:t>舒适圈，意思是形容所有人都生活在一个无形的圈子里，在圈内有自己熟悉的环境，与认识的人相处，所有的一切都是可掌控的，所以我们感到很轻松、很自在。</w:t>
      </w:r>
      <w:r>
        <w:rPr>
          <w:rFonts w:ascii="宋体" w:eastAsia="宋体" w:hAnsi="宋体" w:hint="eastAsia"/>
          <w:sz w:val="24"/>
          <w:szCs w:val="24"/>
        </w:rPr>
        <w:t>蜜雪冰城现在就处于一个自己的舒适圈：</w:t>
      </w:r>
      <w:r w:rsidR="008D7F0F">
        <w:rPr>
          <w:rFonts w:ascii="宋体" w:eastAsia="宋体" w:hAnsi="宋体" w:hint="eastAsia"/>
          <w:sz w:val="24"/>
          <w:szCs w:val="24"/>
        </w:rPr>
        <w:t>较低</w:t>
      </w:r>
      <w:r>
        <w:rPr>
          <w:rFonts w:ascii="宋体" w:eastAsia="宋体" w:hAnsi="宋体" w:hint="eastAsia"/>
          <w:sz w:val="24"/>
          <w:szCs w:val="24"/>
        </w:rPr>
        <w:t>的价格，</w:t>
      </w:r>
      <w:r w:rsidR="008D7F0F">
        <w:rPr>
          <w:rFonts w:ascii="宋体" w:eastAsia="宋体" w:hAnsi="宋体" w:hint="eastAsia"/>
          <w:sz w:val="24"/>
          <w:szCs w:val="24"/>
        </w:rPr>
        <w:t>单一的产品，不错的销量。如果想进一步地提升，蜜雪冰城应该尝试跳出舒适圈，</w:t>
      </w:r>
      <w:r w:rsidR="008D7F0F" w:rsidRPr="008D7F0F">
        <w:rPr>
          <w:rFonts w:ascii="宋体" w:eastAsia="宋体" w:hAnsi="宋体" w:hint="eastAsia"/>
          <w:sz w:val="24"/>
          <w:szCs w:val="24"/>
        </w:rPr>
        <w:t>与其他品牌</w:t>
      </w:r>
      <w:r w:rsidR="008D7F0F" w:rsidRPr="008D7F0F">
        <w:rPr>
          <w:rFonts w:ascii="宋体" w:eastAsia="宋体" w:hAnsi="宋体"/>
          <w:sz w:val="24"/>
          <w:szCs w:val="24"/>
        </w:rPr>
        <w:t xml:space="preserve"> IP 做联合营销，推出创</w:t>
      </w:r>
      <w:r w:rsidR="008D7F0F" w:rsidRPr="008D7F0F">
        <w:rPr>
          <w:rFonts w:ascii="宋体" w:eastAsia="宋体" w:hAnsi="宋体" w:hint="eastAsia"/>
          <w:sz w:val="24"/>
          <w:szCs w:val="24"/>
        </w:rPr>
        <w:t>意新品，并在各大平台上制造热点话题</w:t>
      </w:r>
      <w:r w:rsidR="008D7F0F">
        <w:rPr>
          <w:rFonts w:ascii="宋体" w:eastAsia="宋体" w:hAnsi="宋体" w:hint="eastAsia"/>
          <w:sz w:val="24"/>
          <w:szCs w:val="24"/>
        </w:rPr>
        <w:t>。</w:t>
      </w:r>
    </w:p>
    <w:p w14:paraId="78AFC0F8" w14:textId="24A39BCA" w:rsidR="008D7F0F" w:rsidRPr="00C533DC" w:rsidRDefault="008D7F0F" w:rsidP="00C533DC">
      <w:pPr>
        <w:pStyle w:val="a7"/>
        <w:numPr>
          <w:ilvl w:val="0"/>
          <w:numId w:val="6"/>
        </w:numPr>
        <w:ind w:firstLineChars="0"/>
        <w:rPr>
          <w:rFonts w:ascii="宋体" w:eastAsia="宋体" w:hAnsi="宋体"/>
          <w:sz w:val="24"/>
          <w:szCs w:val="24"/>
        </w:rPr>
      </w:pPr>
      <w:r w:rsidRPr="00C533DC">
        <w:rPr>
          <w:rFonts w:ascii="宋体" w:eastAsia="宋体" w:hAnsi="宋体" w:hint="eastAsia"/>
          <w:sz w:val="24"/>
          <w:szCs w:val="24"/>
        </w:rPr>
        <w:t>开发多种产品业务</w:t>
      </w:r>
    </w:p>
    <w:p w14:paraId="4A7C4589" w14:textId="2F87F506" w:rsidR="00C533DC" w:rsidRPr="008D7F0F" w:rsidRDefault="00B27A6B" w:rsidP="000057A5">
      <w:pPr>
        <w:ind w:firstLine="360"/>
        <w:rPr>
          <w:rFonts w:ascii="宋体" w:eastAsia="宋体" w:hAnsi="宋体" w:hint="eastAsia"/>
          <w:sz w:val="24"/>
          <w:szCs w:val="24"/>
        </w:rPr>
      </w:pPr>
      <w:r>
        <w:rPr>
          <w:rFonts w:ascii="宋体" w:eastAsia="宋体" w:hAnsi="宋体" w:hint="eastAsia"/>
          <w:sz w:val="24"/>
          <w:szCs w:val="24"/>
        </w:rPr>
        <w:t>我们希望蜜雪冰城在接下来的发展中提出“茶点”概念。</w:t>
      </w:r>
      <w:r w:rsidR="008D7F0F" w:rsidRPr="008D7F0F">
        <w:rPr>
          <w:rFonts w:ascii="宋体" w:eastAsia="宋体" w:hAnsi="宋体" w:hint="eastAsia"/>
          <w:sz w:val="24"/>
          <w:szCs w:val="24"/>
        </w:rPr>
        <w:t>茶点为传统茶道中的一个环节，是由喝茶顺势发展起来的，主要特点是种类丰富、包装精美。过半的人喜欢搭配烘焙类产品，表明市场潜力极大。在遵守总部要求的情况下，可在推出新品或主打产品时，联合商场知名烘焙品牌，提供类似小样的烘焙类产品，以茶饮</w:t>
      </w:r>
      <w:r w:rsidR="008D7F0F" w:rsidRPr="008D7F0F">
        <w:rPr>
          <w:rFonts w:ascii="宋体" w:eastAsia="宋体" w:hAnsi="宋体"/>
          <w:sz w:val="24"/>
          <w:szCs w:val="24"/>
        </w:rPr>
        <w:t>+烘焙的新品类组合的形式进入市场，满足大部分消费者的需</w:t>
      </w:r>
      <w:r w:rsidR="008D7F0F" w:rsidRPr="008D7F0F">
        <w:rPr>
          <w:rFonts w:ascii="宋体" w:eastAsia="宋体" w:hAnsi="宋体" w:hint="eastAsia"/>
          <w:sz w:val="24"/>
          <w:szCs w:val="24"/>
        </w:rPr>
        <w:t>求，而且利用蝴蝶效应，吸引更多消费者，为门店提供新的营业收入点。</w:t>
      </w:r>
    </w:p>
    <w:p w14:paraId="0132B5ED" w14:textId="78738452" w:rsidR="00760890" w:rsidRPr="00445182" w:rsidRDefault="00760890" w:rsidP="00063381">
      <w:pPr>
        <w:rPr>
          <w:rFonts w:ascii="宋体" w:eastAsia="宋体" w:hAnsi="宋体"/>
          <w:b/>
          <w:bCs/>
          <w:sz w:val="24"/>
          <w:szCs w:val="24"/>
        </w:rPr>
      </w:pPr>
      <w:r w:rsidRPr="00445182">
        <w:rPr>
          <w:rFonts w:ascii="宋体" w:eastAsia="宋体" w:hAnsi="宋体" w:hint="eastAsia"/>
          <w:b/>
          <w:bCs/>
          <w:sz w:val="24"/>
          <w:szCs w:val="24"/>
        </w:rPr>
        <w:t>总结</w:t>
      </w:r>
    </w:p>
    <w:p w14:paraId="66D32ED3" w14:textId="32ABEFE2" w:rsidR="00760890" w:rsidRDefault="00E455E9" w:rsidP="00F57055">
      <w:pPr>
        <w:ind w:firstLine="420"/>
        <w:rPr>
          <w:rFonts w:ascii="宋体" w:eastAsia="宋体" w:hAnsi="宋体" w:hint="eastAsia"/>
          <w:sz w:val="24"/>
          <w:szCs w:val="24"/>
        </w:rPr>
      </w:pPr>
      <w:r>
        <w:rPr>
          <w:rFonts w:ascii="宋体" w:eastAsia="宋体" w:hAnsi="宋体" w:hint="eastAsia"/>
          <w:sz w:val="24"/>
          <w:szCs w:val="24"/>
        </w:rPr>
        <w:t>蜜雪冰城作为低端茶饮的代表，它的成功离不开正确的营销方式，在</w:t>
      </w:r>
      <w:r w:rsidRPr="00E455E9">
        <w:rPr>
          <w:rFonts w:ascii="宋体" w:eastAsia="宋体" w:hAnsi="宋体" w:hint="eastAsia"/>
          <w:sz w:val="24"/>
          <w:szCs w:val="24"/>
        </w:rPr>
        <w:t>产品，品牌定位，渠道，营销模式</w:t>
      </w:r>
      <w:r>
        <w:rPr>
          <w:rFonts w:ascii="宋体" w:eastAsia="宋体" w:hAnsi="宋体" w:hint="eastAsia"/>
          <w:sz w:val="24"/>
          <w:szCs w:val="24"/>
        </w:rPr>
        <w:t>方面有自己独特的见解</w:t>
      </w:r>
      <w:r w:rsidR="005A0FED">
        <w:rPr>
          <w:rFonts w:ascii="宋体" w:eastAsia="宋体" w:hAnsi="宋体" w:hint="eastAsia"/>
          <w:sz w:val="24"/>
          <w:szCs w:val="24"/>
        </w:rPr>
        <w:t>。但蜜雪冰城依旧有着十分严重的痛点，过分的标签化是自己难以摆脱低端的困局，产品和价格无法做到进一步提升。</w:t>
      </w:r>
      <w:r w:rsidR="00724A35">
        <w:rPr>
          <w:rFonts w:ascii="宋体" w:eastAsia="宋体" w:hAnsi="宋体" w:hint="eastAsia"/>
          <w:sz w:val="24"/>
          <w:szCs w:val="24"/>
        </w:rPr>
        <w:t>针对此类问题，我们提出蜜雪冰城应该跳出自己的舒适圈，尝试开发多种产品业务。</w:t>
      </w:r>
    </w:p>
    <w:p w14:paraId="11485715" w14:textId="638E5802" w:rsidR="00063381" w:rsidRPr="008E2DF8" w:rsidRDefault="008E2DF8" w:rsidP="00063381">
      <w:pPr>
        <w:rPr>
          <w:rFonts w:ascii="宋体" w:eastAsia="宋体" w:hAnsi="宋体"/>
          <w:sz w:val="24"/>
          <w:szCs w:val="24"/>
        </w:rPr>
      </w:pPr>
      <w:r w:rsidRPr="008E2DF8">
        <w:rPr>
          <w:rFonts w:ascii="宋体" w:eastAsia="宋体" w:hAnsi="宋体" w:hint="eastAsia"/>
          <w:sz w:val="24"/>
          <w:szCs w:val="24"/>
        </w:rPr>
        <w:lastRenderedPageBreak/>
        <w:t>引用</w:t>
      </w:r>
    </w:p>
    <w:p w14:paraId="6361DD2B" w14:textId="16F0DD60" w:rsidR="008E2DF8" w:rsidRPr="008E2DF8" w:rsidRDefault="008E2DF8" w:rsidP="00063381">
      <w:pPr>
        <w:rPr>
          <w:rFonts w:ascii="宋体" w:eastAsia="宋体" w:hAnsi="宋体"/>
          <w:sz w:val="24"/>
          <w:szCs w:val="24"/>
        </w:rPr>
      </w:pPr>
      <w:r w:rsidRPr="008E2DF8">
        <w:rPr>
          <w:rFonts w:ascii="宋体" w:eastAsia="宋体" w:hAnsi="宋体"/>
          <w:sz w:val="24"/>
          <w:szCs w:val="24"/>
        </w:rPr>
        <w:t>[1]刘玉雅.蜜雪冰城在郑州市的营销策略分析[J].中国管理信息化,2016,19(15):70-71.</w:t>
      </w:r>
    </w:p>
    <w:p w14:paraId="08A66C9D" w14:textId="128FA2AF" w:rsidR="008E2DF8" w:rsidRPr="008E2DF8" w:rsidRDefault="008E2DF8" w:rsidP="00063381">
      <w:pPr>
        <w:rPr>
          <w:rFonts w:ascii="宋体" w:eastAsia="宋体" w:hAnsi="宋体"/>
          <w:sz w:val="24"/>
          <w:szCs w:val="24"/>
        </w:rPr>
      </w:pPr>
      <w:r w:rsidRPr="008E2DF8">
        <w:rPr>
          <w:rFonts w:ascii="宋体" w:eastAsia="宋体" w:hAnsi="宋体"/>
          <w:sz w:val="24"/>
          <w:szCs w:val="24"/>
        </w:rPr>
        <w:t>[2]杨佳妮,马梦婕.网络模因的传播机制研究——以蜜雪冰城主题曲为例[J].视听,2021(11):149-150.DOI:10.19395/j.cnki.1674-246x.2021.11.064.</w:t>
      </w:r>
    </w:p>
    <w:p w14:paraId="2B60CED8" w14:textId="6672A700" w:rsidR="008E2DF8" w:rsidRDefault="008E2DF8" w:rsidP="00063381">
      <w:pPr>
        <w:rPr>
          <w:rFonts w:ascii="宋体" w:eastAsia="宋体" w:hAnsi="宋体"/>
          <w:sz w:val="24"/>
          <w:szCs w:val="24"/>
        </w:rPr>
      </w:pPr>
      <w:r w:rsidRPr="008E2DF8">
        <w:rPr>
          <w:rFonts w:ascii="宋体" w:eastAsia="宋体" w:hAnsi="宋体"/>
          <w:sz w:val="24"/>
          <w:szCs w:val="24"/>
        </w:rPr>
        <w:t>[3]刘青. 蜜雪冰城的本地化市场营销策略研究[D].西北大学,2021.DOI:10.27405/d.cnki.gxbdu.2021.001988.</w:t>
      </w:r>
    </w:p>
    <w:p w14:paraId="577D8EA7" w14:textId="0318C196" w:rsidR="008E2DF8" w:rsidRDefault="008E2DF8" w:rsidP="00063381">
      <w:pPr>
        <w:rPr>
          <w:rFonts w:ascii="宋体" w:eastAsia="宋体" w:hAnsi="宋体"/>
          <w:sz w:val="24"/>
          <w:szCs w:val="24"/>
        </w:rPr>
      </w:pPr>
      <w:r w:rsidRPr="008E2DF8">
        <w:rPr>
          <w:rFonts w:ascii="宋体" w:eastAsia="宋体" w:hAnsi="宋体"/>
          <w:sz w:val="24"/>
          <w:szCs w:val="24"/>
        </w:rPr>
        <w:t>[</w:t>
      </w:r>
      <w:r>
        <w:rPr>
          <w:rFonts w:ascii="宋体" w:eastAsia="宋体" w:hAnsi="宋体"/>
          <w:sz w:val="24"/>
          <w:szCs w:val="24"/>
        </w:rPr>
        <w:t>4</w:t>
      </w:r>
      <w:r w:rsidRPr="008E2DF8">
        <w:rPr>
          <w:rFonts w:ascii="宋体" w:eastAsia="宋体" w:hAnsi="宋体"/>
          <w:sz w:val="24"/>
          <w:szCs w:val="24"/>
        </w:rPr>
        <w:t>]叶心冉. 1年1万家店 蜜雪冰城停不下的扩张[N]. 经济观察报,2021-10-18(018).DOI:10.28421/n.cnki.njjgc.2021.002096.</w:t>
      </w:r>
    </w:p>
    <w:p w14:paraId="60FBDBA4" w14:textId="77777777" w:rsidR="00B27A6B" w:rsidRDefault="00B27A6B" w:rsidP="00063381">
      <w:pPr>
        <w:rPr>
          <w:rFonts w:ascii="宋体" w:eastAsia="宋体" w:hAnsi="宋体"/>
          <w:sz w:val="24"/>
          <w:szCs w:val="24"/>
        </w:rPr>
      </w:pPr>
    </w:p>
    <w:p w14:paraId="5E3D3BB4" w14:textId="15A7C674" w:rsidR="00B27A6B" w:rsidRDefault="00B27A6B" w:rsidP="00063381">
      <w:pPr>
        <w:rPr>
          <w:rFonts w:ascii="宋体" w:eastAsia="宋体" w:hAnsi="宋体"/>
          <w:sz w:val="24"/>
          <w:szCs w:val="24"/>
        </w:rPr>
      </w:pPr>
      <w:r>
        <w:rPr>
          <w:rFonts w:ascii="宋体" w:eastAsia="宋体" w:hAnsi="宋体" w:hint="eastAsia"/>
          <w:sz w:val="24"/>
          <w:szCs w:val="24"/>
        </w:rPr>
        <w:t>调查问卷问题：</w:t>
      </w:r>
    </w:p>
    <w:p w14:paraId="6A084C3C" w14:textId="48135E0E" w:rsidR="00A95042" w:rsidRPr="008E2DF8" w:rsidRDefault="00A95042" w:rsidP="00063381">
      <w:pPr>
        <w:rPr>
          <w:rFonts w:ascii="宋体" w:eastAsia="宋体" w:hAnsi="宋体"/>
          <w:sz w:val="24"/>
          <w:szCs w:val="24"/>
        </w:rPr>
      </w:pPr>
      <w:r>
        <w:rPr>
          <w:rFonts w:ascii="宋体" w:eastAsia="宋体" w:hAnsi="宋体" w:hint="eastAsia"/>
          <w:noProof/>
          <w:sz w:val="24"/>
          <w:szCs w:val="24"/>
          <w14:ligatures w14:val="standardContextual"/>
        </w:rPr>
        <w:drawing>
          <wp:inline distT="0" distB="0" distL="0" distR="0" wp14:anchorId="2A0C152E" wp14:editId="5AC79CF1">
            <wp:extent cx="1461757" cy="2439371"/>
            <wp:effectExtent l="0" t="0" r="5715" b="0"/>
            <wp:docPr id="166211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0608" name="图片 16621106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7559" cy="2482429"/>
                    </a:xfrm>
                    <a:prstGeom prst="rect">
                      <a:avLst/>
                    </a:prstGeom>
                  </pic:spPr>
                </pic:pic>
              </a:graphicData>
            </a:graphic>
          </wp:inline>
        </w:drawing>
      </w:r>
    </w:p>
    <w:sectPr w:rsidR="00A95042" w:rsidRPr="008E2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CBEB" w14:textId="77777777" w:rsidR="00662048" w:rsidRDefault="00662048" w:rsidP="003A214C">
      <w:r>
        <w:separator/>
      </w:r>
    </w:p>
  </w:endnote>
  <w:endnote w:type="continuationSeparator" w:id="0">
    <w:p w14:paraId="2CB9012A" w14:textId="77777777" w:rsidR="00662048" w:rsidRDefault="00662048" w:rsidP="003A2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E3261" w14:textId="77777777" w:rsidR="00662048" w:rsidRDefault="00662048" w:rsidP="003A214C">
      <w:r>
        <w:separator/>
      </w:r>
    </w:p>
  </w:footnote>
  <w:footnote w:type="continuationSeparator" w:id="0">
    <w:p w14:paraId="605C693C" w14:textId="77777777" w:rsidR="00662048" w:rsidRDefault="00662048" w:rsidP="003A2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0F75"/>
    <w:multiLevelType w:val="hybridMultilevel"/>
    <w:tmpl w:val="9E48B92A"/>
    <w:lvl w:ilvl="0" w:tplc="A192D80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89C3E5B"/>
    <w:multiLevelType w:val="hybridMultilevel"/>
    <w:tmpl w:val="1EE80E92"/>
    <w:lvl w:ilvl="0" w:tplc="12827D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AAA7E30"/>
    <w:multiLevelType w:val="hybridMultilevel"/>
    <w:tmpl w:val="77B4C5F6"/>
    <w:lvl w:ilvl="0" w:tplc="293C67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E004453"/>
    <w:multiLevelType w:val="hybridMultilevel"/>
    <w:tmpl w:val="C34E28DA"/>
    <w:lvl w:ilvl="0" w:tplc="9446D51A">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03F0B95"/>
    <w:multiLevelType w:val="hybridMultilevel"/>
    <w:tmpl w:val="01FA51BE"/>
    <w:lvl w:ilvl="0" w:tplc="B1463D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3737CA4"/>
    <w:multiLevelType w:val="hybridMultilevel"/>
    <w:tmpl w:val="FCC0F42C"/>
    <w:lvl w:ilvl="0" w:tplc="F0DCC1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2969644">
    <w:abstractNumId w:val="1"/>
  </w:num>
  <w:num w:numId="2" w16cid:durableId="373425947">
    <w:abstractNumId w:val="4"/>
  </w:num>
  <w:num w:numId="3" w16cid:durableId="1155410397">
    <w:abstractNumId w:val="3"/>
  </w:num>
  <w:num w:numId="4" w16cid:durableId="1698962757">
    <w:abstractNumId w:val="2"/>
  </w:num>
  <w:num w:numId="5" w16cid:durableId="1938823511">
    <w:abstractNumId w:val="0"/>
  </w:num>
  <w:num w:numId="6" w16cid:durableId="20260089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FD"/>
    <w:rsid w:val="000057A5"/>
    <w:rsid w:val="00063381"/>
    <w:rsid w:val="001418C2"/>
    <w:rsid w:val="00166EAD"/>
    <w:rsid w:val="001D0907"/>
    <w:rsid w:val="00217697"/>
    <w:rsid w:val="00223E9A"/>
    <w:rsid w:val="00280F31"/>
    <w:rsid w:val="002E1068"/>
    <w:rsid w:val="00313217"/>
    <w:rsid w:val="00321839"/>
    <w:rsid w:val="003A214C"/>
    <w:rsid w:val="003C4AE3"/>
    <w:rsid w:val="003F3EFD"/>
    <w:rsid w:val="00410917"/>
    <w:rsid w:val="00423F40"/>
    <w:rsid w:val="00445182"/>
    <w:rsid w:val="004D6155"/>
    <w:rsid w:val="00581096"/>
    <w:rsid w:val="005A0FED"/>
    <w:rsid w:val="00662048"/>
    <w:rsid w:val="006952DF"/>
    <w:rsid w:val="006C1491"/>
    <w:rsid w:val="006C3D9A"/>
    <w:rsid w:val="00724A35"/>
    <w:rsid w:val="00760890"/>
    <w:rsid w:val="007A7704"/>
    <w:rsid w:val="007B450C"/>
    <w:rsid w:val="007C1049"/>
    <w:rsid w:val="00826612"/>
    <w:rsid w:val="0087204E"/>
    <w:rsid w:val="00891DC1"/>
    <w:rsid w:val="008D7F0F"/>
    <w:rsid w:val="008E0F08"/>
    <w:rsid w:val="008E2DF8"/>
    <w:rsid w:val="00922E71"/>
    <w:rsid w:val="00931261"/>
    <w:rsid w:val="0098223D"/>
    <w:rsid w:val="009E1F88"/>
    <w:rsid w:val="00A1395C"/>
    <w:rsid w:val="00A15969"/>
    <w:rsid w:val="00A20897"/>
    <w:rsid w:val="00A91342"/>
    <w:rsid w:val="00A95042"/>
    <w:rsid w:val="00AE3F59"/>
    <w:rsid w:val="00AE5F20"/>
    <w:rsid w:val="00AF54BE"/>
    <w:rsid w:val="00B27A6B"/>
    <w:rsid w:val="00B812B8"/>
    <w:rsid w:val="00BB5288"/>
    <w:rsid w:val="00C533DC"/>
    <w:rsid w:val="00D13137"/>
    <w:rsid w:val="00D678BA"/>
    <w:rsid w:val="00DE3B5A"/>
    <w:rsid w:val="00E04510"/>
    <w:rsid w:val="00E10C1D"/>
    <w:rsid w:val="00E455E9"/>
    <w:rsid w:val="00F57055"/>
    <w:rsid w:val="00FB2235"/>
    <w:rsid w:val="00FC0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0970A"/>
  <w15:chartTrackingRefBased/>
  <w15:docId w15:val="{A6562BAD-D4C5-48BD-9CC2-FC7BDD61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214C"/>
    <w:pPr>
      <w:tabs>
        <w:tab w:val="center" w:pos="4153"/>
        <w:tab w:val="right" w:pos="8306"/>
      </w:tabs>
      <w:snapToGrid w:val="0"/>
      <w:jc w:val="center"/>
    </w:pPr>
    <w:rPr>
      <w:sz w:val="18"/>
      <w:szCs w:val="18"/>
    </w:rPr>
  </w:style>
  <w:style w:type="character" w:customStyle="1" w:styleId="a4">
    <w:name w:val="页眉 字符"/>
    <w:basedOn w:val="a0"/>
    <w:link w:val="a3"/>
    <w:uiPriority w:val="99"/>
    <w:rsid w:val="003A214C"/>
    <w:rPr>
      <w:sz w:val="18"/>
      <w:szCs w:val="18"/>
      <w14:ligatures w14:val="none"/>
    </w:rPr>
  </w:style>
  <w:style w:type="paragraph" w:styleId="a5">
    <w:name w:val="footer"/>
    <w:basedOn w:val="a"/>
    <w:link w:val="a6"/>
    <w:uiPriority w:val="99"/>
    <w:unhideWhenUsed/>
    <w:rsid w:val="003A214C"/>
    <w:pPr>
      <w:tabs>
        <w:tab w:val="center" w:pos="4153"/>
        <w:tab w:val="right" w:pos="8306"/>
      </w:tabs>
      <w:snapToGrid w:val="0"/>
      <w:jc w:val="left"/>
    </w:pPr>
    <w:rPr>
      <w:sz w:val="18"/>
      <w:szCs w:val="18"/>
    </w:rPr>
  </w:style>
  <w:style w:type="character" w:customStyle="1" w:styleId="a6">
    <w:name w:val="页脚 字符"/>
    <w:basedOn w:val="a0"/>
    <w:link w:val="a5"/>
    <w:uiPriority w:val="99"/>
    <w:rsid w:val="003A214C"/>
    <w:rPr>
      <w:sz w:val="18"/>
      <w:szCs w:val="18"/>
      <w14:ligatures w14:val="none"/>
    </w:rPr>
  </w:style>
  <w:style w:type="paragraph" w:styleId="a7">
    <w:name w:val="List Paragraph"/>
    <w:basedOn w:val="a"/>
    <w:uiPriority w:val="34"/>
    <w:qFormat/>
    <w:rsid w:val="00063381"/>
    <w:pPr>
      <w:ind w:firstLineChars="200" w:firstLine="420"/>
    </w:pPr>
  </w:style>
  <w:style w:type="table" w:styleId="a8">
    <w:name w:val="Table Grid"/>
    <w:basedOn w:val="a1"/>
    <w:uiPriority w:val="39"/>
    <w:rsid w:val="00E04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9</Pages>
  <Words>866</Words>
  <Characters>4937</Characters>
  <Application>Microsoft Office Word</Application>
  <DocSecurity>0</DocSecurity>
  <Lines>41</Lines>
  <Paragraphs>11</Paragraphs>
  <ScaleCrop>false</ScaleCrop>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怀宇</dc:creator>
  <cp:keywords/>
  <dc:description/>
  <cp:lastModifiedBy>贾 怀宇</cp:lastModifiedBy>
  <cp:revision>35</cp:revision>
  <dcterms:created xsi:type="dcterms:W3CDTF">2023-04-05T02:53:00Z</dcterms:created>
  <dcterms:modified xsi:type="dcterms:W3CDTF">2023-06-13T03:02:00Z</dcterms:modified>
</cp:coreProperties>
</file>