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B32C9" w14:textId="62A6A8A8" w:rsidR="00D01BEF" w:rsidRPr="00D533E2" w:rsidRDefault="00D01BEF" w:rsidP="008C79EA">
      <w:pPr>
        <w:rPr>
          <w:rFonts w:ascii="Times New Roman" w:hAnsi="Times New Roman" w:cs="Times New Roman"/>
          <w:sz w:val="24"/>
          <w:szCs w:val="24"/>
        </w:rPr>
      </w:pPr>
      <w:r w:rsidRPr="00D533E2">
        <w:rPr>
          <w:rFonts w:ascii="Times New Roman" w:hAnsi="Times New Roman" w:cs="Times New Roman"/>
          <w:sz w:val="24"/>
          <w:szCs w:val="24"/>
        </w:rPr>
        <w:t>问题分析</w:t>
      </w:r>
    </w:p>
    <w:p w14:paraId="2EA12DF8" w14:textId="141BEAFE" w:rsidR="00D01BEF" w:rsidRPr="00D533E2" w:rsidRDefault="00F915F1" w:rsidP="008C79EA">
      <w:pPr>
        <w:rPr>
          <w:rFonts w:ascii="Times New Roman" w:hAnsi="Times New Roman" w:cs="Times New Roman"/>
          <w:sz w:val="24"/>
          <w:szCs w:val="24"/>
        </w:rPr>
      </w:pPr>
      <w:r w:rsidRPr="00D533E2">
        <w:rPr>
          <w:rFonts w:ascii="Times New Roman" w:hAnsi="Times New Roman" w:cs="Times New Roman"/>
          <w:sz w:val="24"/>
          <w:szCs w:val="24"/>
        </w:rPr>
        <w:tab/>
      </w:r>
      <w:r w:rsidR="000D06CE" w:rsidRPr="00D533E2">
        <w:rPr>
          <w:rFonts w:ascii="Times New Roman" w:hAnsi="Times New Roman" w:cs="Times New Roman"/>
          <w:sz w:val="24"/>
          <w:szCs w:val="24"/>
        </w:rPr>
        <w:t>首先我们注意到这是一项个人投资，且投资金额较少，因此我们</w:t>
      </w:r>
      <w:proofErr w:type="gramStart"/>
      <w:r w:rsidR="000D06CE" w:rsidRPr="00D533E2">
        <w:rPr>
          <w:rFonts w:ascii="Times New Roman" w:hAnsi="Times New Roman" w:cs="Times New Roman"/>
          <w:sz w:val="24"/>
          <w:szCs w:val="24"/>
        </w:rPr>
        <w:t>作出</w:t>
      </w:r>
      <w:proofErr w:type="gramEnd"/>
      <w:r w:rsidR="000D06CE" w:rsidRPr="00D533E2">
        <w:rPr>
          <w:rFonts w:ascii="Times New Roman" w:hAnsi="Times New Roman" w:cs="Times New Roman"/>
          <w:sz w:val="24"/>
          <w:szCs w:val="24"/>
        </w:rPr>
        <w:t>的投资决策应符合市场普遍规律以降低风险、提高收益。</w:t>
      </w:r>
    </w:p>
    <w:p w14:paraId="0E12BFAF" w14:textId="180D7575" w:rsidR="00D533E2" w:rsidRDefault="00D533E2" w:rsidP="008C79EA">
      <w:pPr>
        <w:pBdr>
          <w:bottom w:val="single" w:sz="6" w:space="1" w:color="auto"/>
        </w:pBdr>
        <w:rPr>
          <w:rFonts w:ascii="Times New Roman" w:hAnsi="Times New Roman" w:cs="Times New Roman"/>
          <w:sz w:val="24"/>
          <w:szCs w:val="24"/>
        </w:rPr>
      </w:pPr>
      <w:r w:rsidRPr="00D533E2">
        <w:rPr>
          <w:rFonts w:ascii="Times New Roman" w:hAnsi="Times New Roman" w:cs="Times New Roman"/>
          <w:sz w:val="24"/>
          <w:szCs w:val="24"/>
        </w:rPr>
        <w:tab/>
      </w:r>
      <w:bookmarkStart w:id="0" w:name="_Hlk96152950"/>
      <w:r w:rsidRPr="00D533E2">
        <w:rPr>
          <w:rFonts w:ascii="Times New Roman" w:hAnsi="Times New Roman" w:cs="Times New Roman"/>
          <w:sz w:val="24"/>
          <w:szCs w:val="24"/>
        </w:rPr>
        <w:t xml:space="preserve">First of all, we note </w:t>
      </w:r>
      <w:r w:rsidR="001B2DD7">
        <w:rPr>
          <w:rFonts w:ascii="Times New Roman" w:hAnsi="Times New Roman" w:cs="Times New Roman"/>
          <w:sz w:val="24"/>
          <w:szCs w:val="24"/>
        </w:rPr>
        <w:t xml:space="preserve">that this is a </w:t>
      </w:r>
      <w:r w:rsidRPr="00D533E2">
        <w:rPr>
          <w:rFonts w:ascii="Times New Roman" w:hAnsi="Times New Roman" w:cs="Times New Roman"/>
          <w:sz w:val="24"/>
          <w:szCs w:val="24"/>
        </w:rPr>
        <w:t xml:space="preserve">personal investment and the amount of investment is small, so </w:t>
      </w:r>
      <w:r w:rsidR="001B2DD7">
        <w:rPr>
          <w:rFonts w:ascii="Times New Roman" w:hAnsi="Times New Roman" w:cs="Times New Roman"/>
          <w:sz w:val="24"/>
          <w:szCs w:val="24"/>
        </w:rPr>
        <w:t>the strategy should be</w:t>
      </w:r>
      <w:r w:rsidRPr="00D533E2">
        <w:rPr>
          <w:rFonts w:ascii="Times New Roman" w:hAnsi="Times New Roman" w:cs="Times New Roman"/>
          <w:sz w:val="24"/>
          <w:szCs w:val="24"/>
        </w:rPr>
        <w:t xml:space="preserve"> in line with the </w:t>
      </w:r>
      <w:r w:rsidR="001B2DD7" w:rsidRPr="001B2DD7">
        <w:rPr>
          <w:rFonts w:ascii="Times New Roman" w:hAnsi="Times New Roman" w:cs="Times New Roman"/>
          <w:sz w:val="24"/>
          <w:szCs w:val="24"/>
        </w:rPr>
        <w:t>market mechanism</w:t>
      </w:r>
      <w:r w:rsidRPr="00D533E2">
        <w:rPr>
          <w:rFonts w:ascii="Times New Roman" w:hAnsi="Times New Roman" w:cs="Times New Roman"/>
          <w:sz w:val="24"/>
          <w:szCs w:val="24"/>
        </w:rPr>
        <w:t xml:space="preserve"> to reduce risks and increase returns.</w:t>
      </w:r>
      <w:bookmarkEnd w:id="0"/>
    </w:p>
    <w:p w14:paraId="575FD27C" w14:textId="77777777" w:rsidR="00A529F3" w:rsidRDefault="00A529F3" w:rsidP="008C79EA">
      <w:pPr>
        <w:pBdr>
          <w:bottom w:val="single" w:sz="6" w:space="1" w:color="auto"/>
        </w:pBdr>
        <w:rPr>
          <w:rFonts w:ascii="Times New Roman" w:hAnsi="Times New Roman" w:cs="Times New Roman" w:hint="eastAsia"/>
          <w:sz w:val="24"/>
          <w:szCs w:val="24"/>
        </w:rPr>
      </w:pPr>
    </w:p>
    <w:p w14:paraId="7623DC14" w14:textId="77777777" w:rsidR="00A529F3" w:rsidRPr="00D533E2" w:rsidRDefault="00A529F3" w:rsidP="008C79EA">
      <w:pPr>
        <w:rPr>
          <w:rFonts w:ascii="Times New Roman" w:hAnsi="Times New Roman" w:cs="Times New Roman" w:hint="eastAsia"/>
          <w:sz w:val="24"/>
          <w:szCs w:val="24"/>
        </w:rPr>
      </w:pPr>
    </w:p>
    <w:p w14:paraId="7418E54B" w14:textId="426F25B8" w:rsidR="00F915F1" w:rsidRDefault="00F915F1" w:rsidP="00F915F1">
      <w:pPr>
        <w:rPr>
          <w:rFonts w:ascii="Times New Roman" w:hAnsi="Times New Roman" w:cs="Times New Roman"/>
          <w:sz w:val="24"/>
          <w:szCs w:val="24"/>
        </w:rPr>
      </w:pPr>
      <w:r w:rsidRPr="00D533E2">
        <w:rPr>
          <w:rFonts w:ascii="Times New Roman" w:hAnsi="Times New Roman" w:cs="Times New Roman"/>
          <w:sz w:val="24"/>
          <w:szCs w:val="24"/>
        </w:rPr>
        <w:tab/>
      </w:r>
      <w:r w:rsidRPr="00D533E2">
        <w:rPr>
          <w:rFonts w:ascii="Times New Roman" w:hAnsi="Times New Roman" w:cs="Times New Roman"/>
          <w:sz w:val="24"/>
          <w:szCs w:val="24"/>
        </w:rPr>
        <w:t>首先</w:t>
      </w:r>
      <w:r w:rsidR="00BC2C06">
        <w:rPr>
          <w:rFonts w:ascii="Times New Roman" w:hAnsi="Times New Roman" w:cs="Times New Roman"/>
          <w:sz w:val="24"/>
          <w:szCs w:val="24"/>
        </w:rPr>
        <w:t>，</w:t>
      </w:r>
      <w:r w:rsidRPr="00D533E2">
        <w:rPr>
          <w:rFonts w:ascii="Times New Roman" w:hAnsi="Times New Roman" w:cs="Times New Roman"/>
          <w:sz w:val="24"/>
          <w:szCs w:val="24"/>
        </w:rPr>
        <w:t>金价格既受短期因素影响，也受长期因素影响，而短期的因素又不确定，比如随机出现的一些因素，包括突发的一些局势问题等都会影响黄金价格，所以不建议</w:t>
      </w:r>
      <w:r w:rsidR="002462E9">
        <w:rPr>
          <w:rFonts w:ascii="Times New Roman" w:hAnsi="Times New Roman" w:cs="Times New Roman" w:hint="eastAsia"/>
          <w:sz w:val="24"/>
          <w:szCs w:val="24"/>
        </w:rPr>
        <w:t>进行短期</w:t>
      </w:r>
      <w:r w:rsidRPr="00D533E2">
        <w:rPr>
          <w:rFonts w:ascii="Times New Roman" w:hAnsi="Times New Roman" w:cs="Times New Roman"/>
          <w:sz w:val="24"/>
          <w:szCs w:val="24"/>
        </w:rPr>
        <w:t>择时</w:t>
      </w:r>
      <w:r w:rsidR="002462E9">
        <w:rPr>
          <w:rFonts w:ascii="Times New Roman" w:hAnsi="Times New Roman" w:cs="Times New Roman" w:hint="eastAsia"/>
          <w:sz w:val="24"/>
          <w:szCs w:val="24"/>
        </w:rPr>
        <w:t>投资</w:t>
      </w:r>
      <w:r w:rsidRPr="00D533E2">
        <w:rPr>
          <w:rFonts w:ascii="Times New Roman" w:hAnsi="Times New Roman" w:cs="Times New Roman"/>
          <w:sz w:val="24"/>
          <w:szCs w:val="24"/>
        </w:rPr>
        <w:t>。中长期择时模型有两个驱动因素，一个是美联储货币政策，从政策的时间尺度，可以大概知道货币政策对黄金在什么阶段会有什么影响。同时第二个因素取决于每一次经济周期本身的特点。回过头来，可以比较明显地判断出来，但这些经济数据很难提前去预测的。</w:t>
      </w:r>
    </w:p>
    <w:p w14:paraId="3D06CC00" w14:textId="0A389C19" w:rsidR="00BC2C06" w:rsidRDefault="00BC2C06" w:rsidP="00F915F1">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ab/>
      </w:r>
      <w:bookmarkStart w:id="1" w:name="_Hlk96152963"/>
      <w:r w:rsidRPr="00BC2C06">
        <w:rPr>
          <w:rFonts w:ascii="Times New Roman" w:hAnsi="Times New Roman" w:cs="Times New Roman"/>
          <w:sz w:val="24"/>
          <w:szCs w:val="24"/>
        </w:rPr>
        <w:t xml:space="preserve">First of all, gold price </w:t>
      </w:r>
      <w:r>
        <w:rPr>
          <w:rFonts w:ascii="Times New Roman" w:hAnsi="Times New Roman" w:cs="Times New Roman" w:hint="eastAsia"/>
          <w:sz w:val="24"/>
          <w:szCs w:val="24"/>
        </w:rPr>
        <w:t>is</w:t>
      </w:r>
      <w:r w:rsidRPr="00BC2C06">
        <w:rPr>
          <w:rFonts w:ascii="Times New Roman" w:hAnsi="Times New Roman" w:cs="Times New Roman"/>
          <w:sz w:val="24"/>
          <w:szCs w:val="24"/>
        </w:rPr>
        <w:t xml:space="preserve"> affected by both short-term and long-term factors</w:t>
      </w:r>
      <w:r>
        <w:rPr>
          <w:rFonts w:ascii="Times New Roman" w:hAnsi="Times New Roman" w:cs="Times New Roman"/>
          <w:sz w:val="24"/>
          <w:szCs w:val="24"/>
        </w:rPr>
        <w:t>.</w:t>
      </w:r>
      <w:r w:rsidRPr="00BC2C06">
        <w:rPr>
          <w:rFonts w:ascii="Times New Roman" w:hAnsi="Times New Roman" w:cs="Times New Roman"/>
          <w:sz w:val="24"/>
          <w:szCs w:val="24"/>
        </w:rPr>
        <w:t xml:space="preserve"> </w:t>
      </w:r>
      <w:r>
        <w:rPr>
          <w:rFonts w:ascii="Times New Roman" w:hAnsi="Times New Roman" w:cs="Times New Roman"/>
          <w:sz w:val="24"/>
          <w:szCs w:val="24"/>
        </w:rPr>
        <w:t>S</w:t>
      </w:r>
      <w:r w:rsidRPr="00BC2C06">
        <w:rPr>
          <w:rFonts w:ascii="Times New Roman" w:hAnsi="Times New Roman" w:cs="Times New Roman"/>
          <w:sz w:val="24"/>
          <w:szCs w:val="24"/>
        </w:rPr>
        <w:t>hort-term</w:t>
      </w:r>
      <w:r>
        <w:rPr>
          <w:rFonts w:ascii="Times New Roman" w:hAnsi="Times New Roman" w:cs="Times New Roman"/>
          <w:sz w:val="24"/>
          <w:szCs w:val="24"/>
        </w:rPr>
        <w:t xml:space="preserve"> uncertain </w:t>
      </w:r>
      <w:r w:rsidRPr="00BC2C06">
        <w:rPr>
          <w:rFonts w:ascii="Times New Roman" w:hAnsi="Times New Roman" w:cs="Times New Roman"/>
          <w:sz w:val="24"/>
          <w:szCs w:val="24"/>
        </w:rPr>
        <w:t xml:space="preserve">factors, such as contingent economic </w:t>
      </w:r>
      <w:r>
        <w:rPr>
          <w:rFonts w:ascii="Times New Roman" w:hAnsi="Times New Roman" w:cs="Times New Roman"/>
          <w:sz w:val="24"/>
          <w:szCs w:val="24"/>
        </w:rPr>
        <w:t>issues</w:t>
      </w:r>
      <w:r w:rsidRPr="00BC2C06">
        <w:rPr>
          <w:rFonts w:ascii="Times New Roman" w:hAnsi="Times New Roman" w:cs="Times New Roman"/>
          <w:sz w:val="24"/>
          <w:szCs w:val="24"/>
        </w:rPr>
        <w:t>,</w:t>
      </w:r>
      <w:r>
        <w:rPr>
          <w:rFonts w:ascii="Times New Roman" w:hAnsi="Times New Roman" w:cs="Times New Roman"/>
          <w:sz w:val="24"/>
          <w:szCs w:val="24"/>
        </w:rPr>
        <w:t xml:space="preserve"> let </w:t>
      </w:r>
      <w:r w:rsidRPr="00BC2C06">
        <w:rPr>
          <w:rFonts w:ascii="Times New Roman" w:hAnsi="Times New Roman" w:cs="Times New Roman"/>
          <w:sz w:val="24"/>
          <w:szCs w:val="24"/>
        </w:rPr>
        <w:t>gold price</w:t>
      </w:r>
      <w:r>
        <w:rPr>
          <w:rFonts w:ascii="Times New Roman" w:hAnsi="Times New Roman" w:cs="Times New Roman"/>
          <w:sz w:val="24"/>
          <w:szCs w:val="24"/>
        </w:rPr>
        <w:t xml:space="preserve"> fall more than its recent increase</w:t>
      </w:r>
      <w:r w:rsidRPr="00BC2C06">
        <w:rPr>
          <w:rFonts w:ascii="Times New Roman" w:hAnsi="Times New Roman" w:cs="Times New Roman"/>
          <w:sz w:val="24"/>
          <w:szCs w:val="24"/>
        </w:rPr>
        <w:t xml:space="preserve">, so it is not recommended to invest in short-term timing. The medium and long-term timing model has two driving factors. One is the Federal Reserve’s monetary policy. From the time scale of the policy, we can probably </w:t>
      </w:r>
      <w:r>
        <w:rPr>
          <w:rFonts w:ascii="Times New Roman" w:hAnsi="Times New Roman" w:cs="Times New Roman"/>
          <w:sz w:val="24"/>
          <w:szCs w:val="24"/>
        </w:rPr>
        <w:t>infer</w:t>
      </w:r>
      <w:r w:rsidRPr="00BC2C06">
        <w:rPr>
          <w:rFonts w:ascii="Times New Roman" w:hAnsi="Times New Roman" w:cs="Times New Roman"/>
          <w:sz w:val="24"/>
          <w:szCs w:val="24"/>
        </w:rPr>
        <w:t xml:space="preserve"> how monetary policy affects gold at what stage. The </w:t>
      </w:r>
      <w:r>
        <w:rPr>
          <w:rFonts w:ascii="Times New Roman" w:hAnsi="Times New Roman" w:cs="Times New Roman"/>
          <w:sz w:val="24"/>
          <w:szCs w:val="24"/>
        </w:rPr>
        <w:t>other</w:t>
      </w:r>
      <w:r w:rsidRPr="00BC2C06">
        <w:rPr>
          <w:rFonts w:ascii="Times New Roman" w:hAnsi="Times New Roman" w:cs="Times New Roman"/>
          <w:sz w:val="24"/>
          <w:szCs w:val="24"/>
        </w:rPr>
        <w:t xml:space="preserve"> factor depends on the characteristics of each economic cycle. </w:t>
      </w:r>
      <w:r w:rsidR="008A3D19">
        <w:rPr>
          <w:rFonts w:ascii="Times New Roman" w:hAnsi="Times New Roman" w:cs="Times New Roman"/>
          <w:sz w:val="24"/>
          <w:szCs w:val="24"/>
        </w:rPr>
        <w:t>T</w:t>
      </w:r>
      <w:r w:rsidR="008A3D19" w:rsidRPr="00BC2C06">
        <w:rPr>
          <w:rFonts w:ascii="Times New Roman" w:hAnsi="Times New Roman" w:cs="Times New Roman"/>
          <w:sz w:val="24"/>
          <w:szCs w:val="24"/>
        </w:rPr>
        <w:t>hese economic data</w:t>
      </w:r>
      <w:r>
        <w:rPr>
          <w:rFonts w:ascii="Times New Roman" w:hAnsi="Times New Roman" w:cs="Times New Roman"/>
          <w:sz w:val="24"/>
          <w:szCs w:val="24"/>
        </w:rPr>
        <w:t xml:space="preserve"> can be ma</w:t>
      </w:r>
      <w:r w:rsidR="008A3D19">
        <w:rPr>
          <w:rFonts w:ascii="Times New Roman" w:hAnsi="Times New Roman" w:cs="Times New Roman"/>
          <w:sz w:val="24"/>
          <w:szCs w:val="24"/>
        </w:rPr>
        <w:t>d</w:t>
      </w:r>
      <w:r>
        <w:rPr>
          <w:rFonts w:ascii="Times New Roman" w:hAnsi="Times New Roman" w:cs="Times New Roman"/>
          <w:sz w:val="24"/>
          <w:szCs w:val="24"/>
        </w:rPr>
        <w:t>e out</w:t>
      </w:r>
      <w:r w:rsidRPr="00BC2C06">
        <w:rPr>
          <w:rFonts w:ascii="Times New Roman" w:hAnsi="Times New Roman" w:cs="Times New Roman"/>
          <w:sz w:val="24"/>
          <w:szCs w:val="24"/>
        </w:rPr>
        <w:t xml:space="preserve"> obvious</w:t>
      </w:r>
      <w:r>
        <w:rPr>
          <w:rFonts w:ascii="Times New Roman" w:hAnsi="Times New Roman" w:cs="Times New Roman"/>
          <w:sz w:val="24"/>
          <w:szCs w:val="24"/>
        </w:rPr>
        <w:t>ly</w:t>
      </w:r>
      <w:r w:rsidR="008A3D19">
        <w:rPr>
          <w:rFonts w:ascii="Times New Roman" w:hAnsi="Times New Roman" w:cs="Times New Roman"/>
          <w:sz w:val="24"/>
          <w:szCs w:val="24"/>
        </w:rPr>
        <w:t xml:space="preserve"> after their </w:t>
      </w:r>
      <w:r w:rsidR="008A3D19" w:rsidRPr="008A3D19">
        <w:rPr>
          <w:rFonts w:ascii="Times New Roman" w:hAnsi="Times New Roman" w:cs="Times New Roman"/>
          <w:sz w:val="24"/>
          <w:szCs w:val="24"/>
        </w:rPr>
        <w:t>occurrence</w:t>
      </w:r>
      <w:r w:rsidRPr="00BC2C06">
        <w:rPr>
          <w:rFonts w:ascii="Times New Roman" w:hAnsi="Times New Roman" w:cs="Times New Roman"/>
          <w:sz w:val="24"/>
          <w:szCs w:val="24"/>
        </w:rPr>
        <w:t>, but</w:t>
      </w:r>
      <w:r w:rsidR="008A3D19">
        <w:rPr>
          <w:rFonts w:ascii="Times New Roman" w:hAnsi="Times New Roman" w:cs="Times New Roman"/>
          <w:sz w:val="24"/>
          <w:szCs w:val="24"/>
        </w:rPr>
        <w:t xml:space="preserve"> </w:t>
      </w:r>
      <w:r w:rsidRPr="00BC2C06">
        <w:rPr>
          <w:rFonts w:ascii="Times New Roman" w:hAnsi="Times New Roman" w:cs="Times New Roman"/>
          <w:sz w:val="24"/>
          <w:szCs w:val="24"/>
        </w:rPr>
        <w:t>are hard to predict in advance.</w:t>
      </w:r>
      <w:bookmarkEnd w:id="1"/>
    </w:p>
    <w:p w14:paraId="38C927ED" w14:textId="77777777" w:rsidR="00A529F3" w:rsidRDefault="00A529F3" w:rsidP="00F915F1">
      <w:pPr>
        <w:pBdr>
          <w:bottom w:val="single" w:sz="6" w:space="1" w:color="auto"/>
        </w:pBdr>
        <w:rPr>
          <w:rFonts w:ascii="Times New Roman" w:hAnsi="Times New Roman" w:cs="Times New Roman" w:hint="eastAsia"/>
          <w:sz w:val="24"/>
          <w:szCs w:val="24"/>
        </w:rPr>
      </w:pPr>
    </w:p>
    <w:p w14:paraId="1E0A3FA7" w14:textId="77777777" w:rsidR="00A529F3" w:rsidRPr="00D533E2" w:rsidRDefault="00A529F3" w:rsidP="00F915F1">
      <w:pPr>
        <w:rPr>
          <w:rFonts w:ascii="Times New Roman" w:hAnsi="Times New Roman" w:cs="Times New Roman" w:hint="eastAsia"/>
          <w:sz w:val="24"/>
          <w:szCs w:val="24"/>
        </w:rPr>
      </w:pPr>
    </w:p>
    <w:p w14:paraId="2AE156E9" w14:textId="4B8FDBFB" w:rsidR="000D06CE" w:rsidRDefault="00F915F1" w:rsidP="00F915F1">
      <w:pPr>
        <w:rPr>
          <w:rFonts w:ascii="Times New Roman" w:hAnsi="Times New Roman" w:cs="Times New Roman"/>
          <w:sz w:val="24"/>
          <w:szCs w:val="24"/>
        </w:rPr>
      </w:pPr>
      <w:r w:rsidRPr="00D533E2">
        <w:rPr>
          <w:rFonts w:ascii="Times New Roman" w:hAnsi="Times New Roman" w:cs="Times New Roman"/>
          <w:sz w:val="24"/>
          <w:szCs w:val="24"/>
        </w:rPr>
        <w:tab/>
      </w:r>
      <w:r w:rsidRPr="00D533E2">
        <w:rPr>
          <w:rFonts w:ascii="Times New Roman" w:hAnsi="Times New Roman" w:cs="Times New Roman"/>
          <w:sz w:val="24"/>
          <w:szCs w:val="24"/>
        </w:rPr>
        <w:t>所以在复杂的驱动因素下，每个因素下又有不可测驱动力的情况下，建议大家长期配置，这样不管时间怎么变、不同的时间阶段背后的因子怎么变，我们最终可以获得长期的收益，最终只是放弃一些短期可能有，也可能没有的波段性的收益，这些收益我们不建议个人投资者去参与这些短期的波动。因此，对于黄金</w:t>
      </w:r>
      <w:r w:rsidRPr="00D533E2">
        <w:rPr>
          <w:rFonts w:ascii="Times New Roman" w:hAnsi="Times New Roman" w:cs="Times New Roman"/>
          <w:sz w:val="24"/>
          <w:szCs w:val="24"/>
        </w:rPr>
        <w:lastRenderedPageBreak/>
        <w:t>交易我们建议保持小</w:t>
      </w:r>
      <w:proofErr w:type="gramStart"/>
      <w:r w:rsidRPr="00D533E2">
        <w:rPr>
          <w:rFonts w:ascii="Times New Roman" w:hAnsi="Times New Roman" w:cs="Times New Roman"/>
          <w:sz w:val="24"/>
          <w:szCs w:val="24"/>
        </w:rPr>
        <w:t>仓位</w:t>
      </w:r>
      <w:proofErr w:type="gramEnd"/>
      <w:r w:rsidRPr="00D533E2">
        <w:rPr>
          <w:rFonts w:ascii="Times New Roman" w:hAnsi="Times New Roman" w:cs="Times New Roman"/>
          <w:sz w:val="24"/>
          <w:szCs w:val="24"/>
        </w:rPr>
        <w:t>长期配置，即</w:t>
      </w:r>
      <w:r w:rsidRPr="00D533E2">
        <w:rPr>
          <w:rFonts w:ascii="Times New Roman" w:hAnsi="Times New Roman" w:cs="Times New Roman"/>
          <w:sz w:val="24"/>
          <w:szCs w:val="24"/>
        </w:rPr>
        <w:t>5%~10%</w:t>
      </w:r>
    </w:p>
    <w:p w14:paraId="68F6F802" w14:textId="121AB5BE" w:rsidR="008A3D19" w:rsidRDefault="008A3D19" w:rsidP="00F915F1">
      <w:pPr>
        <w:rPr>
          <w:rFonts w:ascii="Times New Roman" w:hAnsi="Times New Roman" w:cs="Times New Roman"/>
          <w:sz w:val="24"/>
          <w:szCs w:val="24"/>
        </w:rPr>
      </w:pPr>
      <w:r>
        <w:rPr>
          <w:rFonts w:ascii="Times New Roman" w:hAnsi="Times New Roman" w:cs="Times New Roman"/>
          <w:sz w:val="24"/>
          <w:szCs w:val="24"/>
        </w:rPr>
        <w:tab/>
      </w:r>
      <w:bookmarkStart w:id="2" w:name="_Hlk96152975"/>
      <w:r w:rsidRPr="008A3D19">
        <w:rPr>
          <w:rFonts w:ascii="Times New Roman" w:hAnsi="Times New Roman" w:cs="Times New Roman"/>
          <w:sz w:val="24"/>
          <w:szCs w:val="24"/>
        </w:rPr>
        <w:t xml:space="preserve">Therefore, under the complex and unpredictable driving factors, it is recommended to allocate gold assets for a long time. In this way, no matter how time changes or how the market influencing factors </w:t>
      </w:r>
      <w:r w:rsidR="006F3308">
        <w:rPr>
          <w:rFonts w:ascii="Times New Roman" w:hAnsi="Times New Roman" w:cs="Times New Roman"/>
          <w:sz w:val="24"/>
          <w:szCs w:val="24"/>
        </w:rPr>
        <w:t xml:space="preserve">are </w:t>
      </w:r>
      <w:r w:rsidRPr="008A3D19">
        <w:rPr>
          <w:rFonts w:ascii="Times New Roman" w:hAnsi="Times New Roman" w:cs="Times New Roman"/>
          <w:sz w:val="24"/>
          <w:szCs w:val="24"/>
        </w:rPr>
        <w:t xml:space="preserve">at different time stages, we can finally obtain long-term benefits. </w:t>
      </w:r>
      <w:r w:rsidR="006F3308">
        <w:rPr>
          <w:rFonts w:ascii="Times New Roman" w:hAnsi="Times New Roman" w:cs="Times New Roman"/>
          <w:sz w:val="24"/>
          <w:szCs w:val="24"/>
        </w:rPr>
        <w:t>The p</w:t>
      </w:r>
      <w:r w:rsidRPr="008A3D19">
        <w:rPr>
          <w:rFonts w:ascii="Times New Roman" w:hAnsi="Times New Roman" w:cs="Times New Roman"/>
          <w:sz w:val="24"/>
          <w:szCs w:val="24"/>
        </w:rPr>
        <w:t xml:space="preserve">rice </w:t>
      </w:r>
      <w:r w:rsidR="006F3308">
        <w:rPr>
          <w:rFonts w:ascii="Times New Roman" w:hAnsi="Times New Roman" w:cs="Times New Roman"/>
          <w:sz w:val="24"/>
          <w:szCs w:val="24"/>
        </w:rPr>
        <w:t xml:space="preserve">of such strategy </w:t>
      </w:r>
      <w:r w:rsidRPr="008A3D19">
        <w:rPr>
          <w:rFonts w:ascii="Times New Roman" w:hAnsi="Times New Roman" w:cs="Times New Roman"/>
          <w:sz w:val="24"/>
          <w:szCs w:val="24"/>
        </w:rPr>
        <w:t>is only to give up some band benefits that are difficult to grasp in the short term. We do not recommend that individual investors take risks for this return. Therefore, for gold trading</w:t>
      </w:r>
      <w:r w:rsidR="006F3308">
        <w:rPr>
          <w:rFonts w:ascii="Times New Roman" w:hAnsi="Times New Roman" w:cs="Times New Roman"/>
          <w:sz w:val="24"/>
          <w:szCs w:val="24"/>
        </w:rPr>
        <w:t>,</w:t>
      </w:r>
      <w:r w:rsidRPr="008A3D19">
        <w:rPr>
          <w:rFonts w:ascii="Times New Roman" w:hAnsi="Times New Roman" w:cs="Times New Roman"/>
          <w:sz w:val="24"/>
          <w:szCs w:val="24"/>
        </w:rPr>
        <w:t xml:space="preserve"> we recommend maintaining long-term allocation of small positions, namely 5 % ~ 10 % of the position.</w:t>
      </w:r>
      <w:bookmarkEnd w:id="2"/>
    </w:p>
    <w:p w14:paraId="25BAF392" w14:textId="101EEEB3" w:rsidR="00A529F3" w:rsidRDefault="00A529F3" w:rsidP="00F915F1">
      <w:pPr>
        <w:pBdr>
          <w:bottom w:val="single" w:sz="6" w:space="1" w:color="auto"/>
        </w:pBdr>
        <w:rPr>
          <w:rFonts w:ascii="Times New Roman" w:hAnsi="Times New Roman" w:cs="Times New Roman"/>
          <w:sz w:val="24"/>
          <w:szCs w:val="24"/>
        </w:rPr>
      </w:pPr>
    </w:p>
    <w:p w14:paraId="2185DFAE" w14:textId="77777777" w:rsidR="00A529F3" w:rsidRPr="00D533E2" w:rsidRDefault="00A529F3" w:rsidP="00F915F1">
      <w:pPr>
        <w:rPr>
          <w:rFonts w:ascii="Times New Roman" w:hAnsi="Times New Roman" w:cs="Times New Roman" w:hint="eastAsia"/>
          <w:sz w:val="24"/>
          <w:szCs w:val="24"/>
        </w:rPr>
      </w:pPr>
    </w:p>
    <w:p w14:paraId="4DC7953A" w14:textId="283FEB81" w:rsidR="00F915F1" w:rsidRDefault="00F915F1" w:rsidP="00F915F1">
      <w:pPr>
        <w:rPr>
          <w:rFonts w:ascii="Times New Roman" w:hAnsi="Times New Roman" w:cs="Times New Roman"/>
          <w:sz w:val="24"/>
          <w:szCs w:val="24"/>
        </w:rPr>
      </w:pPr>
      <w:r w:rsidRPr="00D533E2">
        <w:rPr>
          <w:rFonts w:ascii="Times New Roman" w:hAnsi="Times New Roman" w:cs="Times New Roman"/>
          <w:sz w:val="24"/>
          <w:szCs w:val="24"/>
        </w:rPr>
        <w:tab/>
      </w:r>
      <w:r w:rsidRPr="00D533E2">
        <w:rPr>
          <w:rFonts w:ascii="Times New Roman" w:hAnsi="Times New Roman" w:cs="Times New Roman"/>
          <w:sz w:val="24"/>
          <w:szCs w:val="24"/>
        </w:rPr>
        <w:t>而对于比特币交易，我们要始终注意我们是小金额个人投资。在股票领域，</w:t>
      </w:r>
      <w:proofErr w:type="gramStart"/>
      <w:r w:rsidRPr="00D533E2">
        <w:rPr>
          <w:rFonts w:ascii="Times New Roman" w:hAnsi="Times New Roman" w:cs="Times New Roman"/>
          <w:sz w:val="24"/>
          <w:szCs w:val="24"/>
        </w:rPr>
        <w:t>定投已经</w:t>
      </w:r>
      <w:proofErr w:type="gramEnd"/>
      <w:r w:rsidRPr="00D533E2">
        <w:rPr>
          <w:rFonts w:ascii="Times New Roman" w:hAnsi="Times New Roman" w:cs="Times New Roman"/>
          <w:sz w:val="24"/>
          <w:szCs w:val="24"/>
        </w:rPr>
        <w:t>被证明是一种适合普通人的操作策略。</w:t>
      </w:r>
      <w:r w:rsidR="002462E9">
        <w:rPr>
          <w:rFonts w:ascii="Times New Roman" w:hAnsi="Times New Roman" w:cs="Times New Roman" w:hint="eastAsia"/>
          <w:sz w:val="24"/>
          <w:szCs w:val="24"/>
        </w:rPr>
        <w:t>通过</w:t>
      </w:r>
      <w:r w:rsidRPr="00D533E2">
        <w:rPr>
          <w:rFonts w:ascii="Times New Roman" w:hAnsi="Times New Roman" w:cs="Times New Roman"/>
          <w:sz w:val="24"/>
          <w:szCs w:val="24"/>
        </w:rPr>
        <w:t>定期买入</w:t>
      </w:r>
      <w:r w:rsidR="002462E9">
        <w:rPr>
          <w:rFonts w:ascii="Times New Roman" w:hAnsi="Times New Roman" w:cs="Times New Roman" w:hint="eastAsia"/>
          <w:sz w:val="24"/>
          <w:szCs w:val="24"/>
        </w:rPr>
        <w:t>一定量的股票</w:t>
      </w:r>
      <w:r w:rsidRPr="00D533E2">
        <w:rPr>
          <w:rFonts w:ascii="Times New Roman" w:hAnsi="Times New Roman" w:cs="Times New Roman"/>
          <w:sz w:val="24"/>
          <w:szCs w:val="24"/>
        </w:rPr>
        <w:t>，只要投入</w:t>
      </w:r>
      <w:r w:rsidR="002462E9">
        <w:rPr>
          <w:rFonts w:ascii="Times New Roman" w:hAnsi="Times New Roman" w:cs="Times New Roman" w:hint="eastAsia"/>
          <w:sz w:val="24"/>
          <w:szCs w:val="24"/>
        </w:rPr>
        <w:t>较少</w:t>
      </w:r>
      <w:r w:rsidRPr="00D533E2">
        <w:rPr>
          <w:rFonts w:ascii="Times New Roman" w:hAnsi="Times New Roman" w:cs="Times New Roman"/>
          <w:sz w:val="24"/>
          <w:szCs w:val="24"/>
        </w:rPr>
        <w:t>的时间、精力，就可以获得</w:t>
      </w:r>
      <w:r w:rsidR="002462E9">
        <w:rPr>
          <w:rFonts w:ascii="Times New Roman" w:hAnsi="Times New Roman" w:cs="Times New Roman" w:hint="eastAsia"/>
          <w:sz w:val="24"/>
          <w:szCs w:val="24"/>
        </w:rPr>
        <w:t>与</w:t>
      </w:r>
      <w:r w:rsidRPr="00D533E2">
        <w:rPr>
          <w:rFonts w:ascii="Times New Roman" w:hAnsi="Times New Roman" w:cs="Times New Roman"/>
          <w:sz w:val="24"/>
          <w:szCs w:val="24"/>
        </w:rPr>
        <w:t>市场水平</w:t>
      </w:r>
      <w:r w:rsidR="002462E9">
        <w:rPr>
          <w:rFonts w:ascii="Times New Roman" w:hAnsi="Times New Roman" w:cs="Times New Roman" w:hint="eastAsia"/>
          <w:sz w:val="24"/>
          <w:szCs w:val="24"/>
        </w:rPr>
        <w:t>持平甚至更高</w:t>
      </w:r>
      <w:r w:rsidRPr="00D533E2">
        <w:rPr>
          <w:rFonts w:ascii="Times New Roman" w:hAnsi="Times New Roman" w:cs="Times New Roman"/>
          <w:sz w:val="24"/>
          <w:szCs w:val="24"/>
        </w:rPr>
        <w:t>的收益。</w:t>
      </w:r>
      <w:r w:rsidR="002462E9">
        <w:rPr>
          <w:rFonts w:ascii="Times New Roman" w:hAnsi="Times New Roman" w:cs="Times New Roman" w:hint="eastAsia"/>
          <w:sz w:val="24"/>
          <w:szCs w:val="24"/>
        </w:rPr>
        <w:t>因为比特</w:t>
      </w:r>
      <w:r w:rsidR="007F4921">
        <w:rPr>
          <w:rFonts w:ascii="Times New Roman" w:hAnsi="Times New Roman" w:cs="Times New Roman" w:hint="eastAsia"/>
          <w:sz w:val="24"/>
          <w:szCs w:val="24"/>
        </w:rPr>
        <w:t>币</w:t>
      </w:r>
      <w:r w:rsidR="002462E9">
        <w:rPr>
          <w:rFonts w:ascii="Times New Roman" w:hAnsi="Times New Roman" w:cs="Times New Roman" w:hint="eastAsia"/>
          <w:sz w:val="24"/>
          <w:szCs w:val="24"/>
        </w:rPr>
        <w:t>的价格波动同样剧烈，风险和收益都较高，</w:t>
      </w:r>
      <w:r w:rsidRPr="00D533E2">
        <w:rPr>
          <w:rFonts w:ascii="Times New Roman" w:hAnsi="Times New Roman" w:cs="Times New Roman"/>
          <w:sz w:val="24"/>
          <w:szCs w:val="24"/>
        </w:rPr>
        <w:t>我们</w:t>
      </w:r>
      <w:proofErr w:type="gramStart"/>
      <w:r w:rsidRPr="00D533E2">
        <w:rPr>
          <w:rFonts w:ascii="Times New Roman" w:hAnsi="Times New Roman" w:cs="Times New Roman"/>
          <w:sz w:val="24"/>
          <w:szCs w:val="24"/>
        </w:rPr>
        <w:t>认为定投同样</w:t>
      </w:r>
      <w:proofErr w:type="gramEnd"/>
      <w:r w:rsidRPr="00D533E2">
        <w:rPr>
          <w:rFonts w:ascii="Times New Roman" w:hAnsi="Times New Roman" w:cs="Times New Roman"/>
          <w:sz w:val="24"/>
          <w:szCs w:val="24"/>
        </w:rPr>
        <w:t>适用于比特币。</w:t>
      </w:r>
      <w:r w:rsidR="004C7E0F">
        <w:rPr>
          <w:rFonts w:ascii="Times New Roman" w:hAnsi="Times New Roman" w:cs="Times New Roman" w:hint="eastAsia"/>
          <w:sz w:val="24"/>
          <w:szCs w:val="24"/>
        </w:rPr>
        <w:t>通过</w:t>
      </w:r>
      <w:r w:rsidRPr="00D533E2">
        <w:rPr>
          <w:rFonts w:ascii="Times New Roman" w:hAnsi="Times New Roman" w:cs="Times New Roman"/>
          <w:sz w:val="24"/>
          <w:szCs w:val="24"/>
        </w:rPr>
        <w:t>定时分批买入，能够有效的平滑</w:t>
      </w:r>
      <w:proofErr w:type="gramStart"/>
      <w:r w:rsidRPr="00D533E2">
        <w:rPr>
          <w:rFonts w:ascii="Times New Roman" w:hAnsi="Times New Roman" w:cs="Times New Roman"/>
          <w:sz w:val="24"/>
          <w:szCs w:val="24"/>
        </w:rPr>
        <w:t>掉价格</w:t>
      </w:r>
      <w:proofErr w:type="gramEnd"/>
      <w:r w:rsidRPr="00D533E2">
        <w:rPr>
          <w:rFonts w:ascii="Times New Roman" w:hAnsi="Times New Roman" w:cs="Times New Roman"/>
          <w:sz w:val="24"/>
          <w:szCs w:val="24"/>
        </w:rPr>
        <w:t>的剧烈波动，降低持有成本</w:t>
      </w:r>
      <w:r w:rsidR="004C7E0F">
        <w:rPr>
          <w:rFonts w:ascii="Times New Roman" w:hAnsi="Times New Roman" w:cs="Times New Roman" w:hint="eastAsia"/>
          <w:sz w:val="24"/>
          <w:szCs w:val="24"/>
        </w:rPr>
        <w:t>，平坦风险</w:t>
      </w:r>
      <w:r w:rsidRPr="00D533E2">
        <w:rPr>
          <w:rFonts w:ascii="Times New Roman" w:hAnsi="Times New Roman" w:cs="Times New Roman"/>
          <w:sz w:val="24"/>
          <w:szCs w:val="24"/>
        </w:rPr>
        <w:t>。</w:t>
      </w:r>
    </w:p>
    <w:p w14:paraId="5A72639D" w14:textId="00D8C4F9" w:rsidR="00D91683" w:rsidRDefault="00D91683" w:rsidP="00F915F1">
      <w:pPr>
        <w:rPr>
          <w:rFonts w:ascii="Times New Roman" w:hAnsi="Times New Roman" w:cs="Times New Roman"/>
          <w:sz w:val="24"/>
          <w:szCs w:val="24"/>
        </w:rPr>
      </w:pPr>
      <w:r>
        <w:rPr>
          <w:rFonts w:ascii="Times New Roman" w:hAnsi="Times New Roman" w:cs="Times New Roman"/>
          <w:sz w:val="24"/>
          <w:szCs w:val="24"/>
        </w:rPr>
        <w:tab/>
      </w:r>
      <w:bookmarkStart w:id="3" w:name="_Hlk96152985"/>
      <w:r w:rsidRPr="00D91683">
        <w:rPr>
          <w:rFonts w:ascii="Times New Roman" w:hAnsi="Times New Roman" w:cs="Times New Roman"/>
          <w:sz w:val="24"/>
          <w:szCs w:val="24"/>
        </w:rPr>
        <w:t xml:space="preserve">For </w:t>
      </w:r>
      <w:r w:rsidR="00D43625">
        <w:rPr>
          <w:rFonts w:ascii="Times New Roman" w:hAnsi="Times New Roman" w:cs="Times New Roman"/>
          <w:sz w:val="24"/>
          <w:szCs w:val="24"/>
        </w:rPr>
        <w:t>Bitcoin</w:t>
      </w:r>
      <w:r w:rsidRPr="00D91683">
        <w:rPr>
          <w:rFonts w:ascii="Times New Roman" w:hAnsi="Times New Roman" w:cs="Times New Roman"/>
          <w:sz w:val="24"/>
          <w:szCs w:val="24"/>
        </w:rPr>
        <w:t xml:space="preserve"> transactions, we should </w:t>
      </w:r>
      <w:r>
        <w:rPr>
          <w:rFonts w:ascii="Times New Roman" w:hAnsi="Times New Roman" w:cs="Times New Roman"/>
          <w:sz w:val="24"/>
          <w:szCs w:val="24"/>
        </w:rPr>
        <w:t>also</w:t>
      </w:r>
      <w:r w:rsidRPr="00D91683">
        <w:rPr>
          <w:rFonts w:ascii="Times New Roman" w:hAnsi="Times New Roman" w:cs="Times New Roman"/>
          <w:sz w:val="24"/>
          <w:szCs w:val="24"/>
        </w:rPr>
        <w:t xml:space="preserve"> </w:t>
      </w:r>
      <w:r>
        <w:rPr>
          <w:rFonts w:ascii="Times New Roman" w:hAnsi="Times New Roman" w:cs="Times New Roman"/>
          <w:sz w:val="24"/>
          <w:szCs w:val="24"/>
        </w:rPr>
        <w:t>at</w:t>
      </w:r>
      <w:r w:rsidR="007F4921">
        <w:rPr>
          <w:rFonts w:ascii="Times New Roman" w:hAnsi="Times New Roman" w:cs="Times New Roman" w:hint="eastAsia"/>
          <w:sz w:val="24"/>
          <w:szCs w:val="24"/>
        </w:rPr>
        <w:t>ta</w:t>
      </w:r>
      <w:r>
        <w:rPr>
          <w:rFonts w:ascii="Times New Roman" w:hAnsi="Times New Roman" w:cs="Times New Roman"/>
          <w:sz w:val="24"/>
          <w:szCs w:val="24"/>
        </w:rPr>
        <w:t>ch</w:t>
      </w:r>
      <w:r w:rsidRPr="00D91683">
        <w:rPr>
          <w:rFonts w:ascii="Times New Roman" w:hAnsi="Times New Roman" w:cs="Times New Roman"/>
          <w:sz w:val="24"/>
          <w:szCs w:val="24"/>
        </w:rPr>
        <w:t xml:space="preserve"> attention to the fact that we are small personal investments. In the stock market, </w:t>
      </w:r>
      <w:r w:rsidR="007F4921" w:rsidRPr="007F4921">
        <w:rPr>
          <w:rFonts w:ascii="Times New Roman" w:hAnsi="Times New Roman" w:cs="Times New Roman"/>
          <w:sz w:val="24"/>
          <w:szCs w:val="24"/>
        </w:rPr>
        <w:t>automatic investment plan</w:t>
      </w:r>
      <w:r w:rsidRPr="00D91683">
        <w:rPr>
          <w:rFonts w:ascii="Times New Roman" w:hAnsi="Times New Roman" w:cs="Times New Roman"/>
          <w:sz w:val="24"/>
          <w:szCs w:val="24"/>
        </w:rPr>
        <w:t xml:space="preserve"> has been proved to be a suitable strategy for ordinary people. By buying a certain amount of stock regularly, you can get the same or even higher returns with the market level</w:t>
      </w:r>
      <w:r w:rsidR="007F4921">
        <w:rPr>
          <w:rFonts w:ascii="Times New Roman" w:hAnsi="Times New Roman" w:cs="Times New Roman"/>
          <w:sz w:val="24"/>
          <w:szCs w:val="24"/>
        </w:rPr>
        <w:t xml:space="preserve"> with </w:t>
      </w:r>
      <w:r w:rsidR="007F4921" w:rsidRPr="00D91683">
        <w:rPr>
          <w:rFonts w:ascii="Times New Roman" w:hAnsi="Times New Roman" w:cs="Times New Roman"/>
          <w:sz w:val="24"/>
          <w:szCs w:val="24"/>
        </w:rPr>
        <w:t>less time and energy</w:t>
      </w:r>
      <w:r w:rsidR="007F4921">
        <w:rPr>
          <w:rFonts w:ascii="Times New Roman" w:hAnsi="Times New Roman" w:cs="Times New Roman"/>
          <w:sz w:val="24"/>
          <w:szCs w:val="24"/>
        </w:rPr>
        <w:t xml:space="preserve"> cost</w:t>
      </w:r>
      <w:r w:rsidRPr="00D91683">
        <w:rPr>
          <w:rFonts w:ascii="Times New Roman" w:hAnsi="Times New Roman" w:cs="Times New Roman"/>
          <w:sz w:val="24"/>
          <w:szCs w:val="24"/>
        </w:rPr>
        <w:t xml:space="preserve">. Since </w:t>
      </w:r>
      <w:r w:rsidR="00D43625">
        <w:rPr>
          <w:rFonts w:ascii="Times New Roman" w:hAnsi="Times New Roman" w:cs="Times New Roman"/>
          <w:sz w:val="24"/>
          <w:szCs w:val="24"/>
        </w:rPr>
        <w:t>Bitcoin</w:t>
      </w:r>
      <w:r w:rsidR="007F4921" w:rsidRPr="007F4921">
        <w:rPr>
          <w:rFonts w:ascii="Times New Roman" w:hAnsi="Times New Roman" w:cs="Times New Roman"/>
          <w:sz w:val="24"/>
          <w:szCs w:val="24"/>
        </w:rPr>
        <w:t>'s price</w:t>
      </w:r>
      <w:r w:rsidR="00871287">
        <w:rPr>
          <w:rFonts w:ascii="Times New Roman" w:hAnsi="Times New Roman" w:cs="Times New Roman"/>
          <w:sz w:val="24"/>
          <w:szCs w:val="24"/>
        </w:rPr>
        <w:t xml:space="preserve"> </w:t>
      </w:r>
      <w:r w:rsidR="00871287">
        <w:rPr>
          <w:rFonts w:ascii="Times New Roman" w:hAnsi="Times New Roman" w:cs="Times New Roman" w:hint="eastAsia"/>
          <w:sz w:val="24"/>
          <w:szCs w:val="24"/>
        </w:rPr>
        <w:t>change</w:t>
      </w:r>
      <w:r w:rsidR="007F4921" w:rsidRPr="007F4921">
        <w:rPr>
          <w:rFonts w:ascii="Times New Roman" w:hAnsi="Times New Roman" w:cs="Times New Roman"/>
          <w:sz w:val="24"/>
          <w:szCs w:val="24"/>
        </w:rPr>
        <w:t xml:space="preserve"> is also volatile, </w:t>
      </w:r>
      <w:r w:rsidR="003A0743">
        <w:rPr>
          <w:rFonts w:ascii="Times New Roman" w:hAnsi="Times New Roman" w:cs="Times New Roman"/>
          <w:sz w:val="24"/>
          <w:szCs w:val="24"/>
        </w:rPr>
        <w:t>with</w:t>
      </w:r>
      <w:r w:rsidR="007F4921" w:rsidRPr="007F4921">
        <w:rPr>
          <w:rFonts w:ascii="Times New Roman" w:hAnsi="Times New Roman" w:cs="Times New Roman"/>
          <w:sz w:val="24"/>
          <w:szCs w:val="24"/>
        </w:rPr>
        <w:t xml:space="preserve"> </w:t>
      </w:r>
      <w:r w:rsidR="003A0743">
        <w:rPr>
          <w:rFonts w:ascii="Times New Roman" w:hAnsi="Times New Roman" w:cs="Times New Roman"/>
          <w:sz w:val="24"/>
          <w:szCs w:val="24"/>
        </w:rPr>
        <w:t xml:space="preserve">high </w:t>
      </w:r>
      <w:r w:rsidR="007F4921" w:rsidRPr="007F4921">
        <w:rPr>
          <w:rFonts w:ascii="Times New Roman" w:hAnsi="Times New Roman" w:cs="Times New Roman"/>
          <w:sz w:val="24"/>
          <w:szCs w:val="24"/>
        </w:rPr>
        <w:t xml:space="preserve">risk and </w:t>
      </w:r>
      <w:r w:rsidR="003A0743">
        <w:rPr>
          <w:rFonts w:ascii="Times New Roman" w:hAnsi="Times New Roman" w:cs="Times New Roman"/>
          <w:sz w:val="24"/>
          <w:szCs w:val="24"/>
        </w:rPr>
        <w:t xml:space="preserve">high </w:t>
      </w:r>
      <w:r w:rsidR="007F4921" w:rsidRPr="007F4921">
        <w:rPr>
          <w:rFonts w:ascii="Times New Roman" w:hAnsi="Times New Roman" w:cs="Times New Roman"/>
          <w:sz w:val="24"/>
          <w:szCs w:val="24"/>
        </w:rPr>
        <w:t xml:space="preserve">return, we think the </w:t>
      </w:r>
      <w:r w:rsidR="003912BE" w:rsidRPr="007F4921">
        <w:rPr>
          <w:rFonts w:ascii="Times New Roman" w:hAnsi="Times New Roman" w:cs="Times New Roman"/>
          <w:sz w:val="24"/>
          <w:szCs w:val="24"/>
        </w:rPr>
        <w:t>automatic investment plan</w:t>
      </w:r>
      <w:r w:rsidR="007F4921" w:rsidRPr="007F4921">
        <w:rPr>
          <w:rFonts w:ascii="Times New Roman" w:hAnsi="Times New Roman" w:cs="Times New Roman"/>
          <w:sz w:val="24"/>
          <w:szCs w:val="24"/>
        </w:rPr>
        <w:t xml:space="preserve"> apply equally to </w:t>
      </w:r>
      <w:r w:rsidR="00D43625">
        <w:rPr>
          <w:rFonts w:ascii="Times New Roman" w:hAnsi="Times New Roman" w:cs="Times New Roman"/>
          <w:sz w:val="24"/>
          <w:szCs w:val="24"/>
        </w:rPr>
        <w:t>Bitcoin</w:t>
      </w:r>
      <w:r w:rsidR="007F4921" w:rsidRPr="007F4921">
        <w:rPr>
          <w:rFonts w:ascii="Times New Roman" w:hAnsi="Times New Roman" w:cs="Times New Roman"/>
          <w:sz w:val="24"/>
          <w:szCs w:val="24"/>
        </w:rPr>
        <w:t>.</w:t>
      </w:r>
      <w:r w:rsidRPr="00D91683">
        <w:rPr>
          <w:rFonts w:ascii="Times New Roman" w:hAnsi="Times New Roman" w:cs="Times New Roman"/>
          <w:sz w:val="24"/>
          <w:szCs w:val="24"/>
        </w:rPr>
        <w:t xml:space="preserve"> By timing </w:t>
      </w:r>
      <w:r w:rsidR="003912BE">
        <w:rPr>
          <w:rFonts w:ascii="Times New Roman" w:hAnsi="Times New Roman" w:cs="Times New Roman"/>
          <w:sz w:val="24"/>
          <w:szCs w:val="24"/>
        </w:rPr>
        <w:t>purchase</w:t>
      </w:r>
      <w:r w:rsidRPr="00D91683">
        <w:rPr>
          <w:rFonts w:ascii="Times New Roman" w:hAnsi="Times New Roman" w:cs="Times New Roman"/>
          <w:sz w:val="24"/>
          <w:szCs w:val="24"/>
        </w:rPr>
        <w:t xml:space="preserve">, </w:t>
      </w:r>
      <w:r w:rsidR="003912BE">
        <w:rPr>
          <w:rFonts w:ascii="Times New Roman" w:hAnsi="Times New Roman" w:cs="Times New Roman"/>
          <w:sz w:val="24"/>
          <w:szCs w:val="24"/>
        </w:rPr>
        <w:t xml:space="preserve">we </w:t>
      </w:r>
      <w:r w:rsidRPr="00D91683">
        <w:rPr>
          <w:rFonts w:ascii="Times New Roman" w:hAnsi="Times New Roman" w:cs="Times New Roman"/>
          <w:sz w:val="24"/>
          <w:szCs w:val="24"/>
        </w:rPr>
        <w:t>can effectively smooth out the price volatility, reduce holding costs</w:t>
      </w:r>
      <w:r w:rsidR="003912BE">
        <w:rPr>
          <w:rFonts w:ascii="Times New Roman" w:hAnsi="Times New Roman" w:cs="Times New Roman"/>
          <w:sz w:val="24"/>
          <w:szCs w:val="24"/>
        </w:rPr>
        <w:t xml:space="preserve"> and halve</w:t>
      </w:r>
      <w:r w:rsidRPr="00D91683">
        <w:rPr>
          <w:rFonts w:ascii="Times New Roman" w:hAnsi="Times New Roman" w:cs="Times New Roman"/>
          <w:sz w:val="24"/>
          <w:szCs w:val="24"/>
        </w:rPr>
        <w:t xml:space="preserve"> risk.</w:t>
      </w:r>
      <w:bookmarkEnd w:id="3"/>
    </w:p>
    <w:p w14:paraId="4473FEAF" w14:textId="30FE5DD6" w:rsidR="00A529F3" w:rsidRDefault="00A529F3" w:rsidP="00F915F1">
      <w:pPr>
        <w:pBdr>
          <w:bottom w:val="single" w:sz="6" w:space="1" w:color="auto"/>
        </w:pBdr>
        <w:rPr>
          <w:rFonts w:ascii="Times New Roman" w:hAnsi="Times New Roman" w:cs="Times New Roman"/>
          <w:sz w:val="24"/>
          <w:szCs w:val="24"/>
        </w:rPr>
      </w:pPr>
    </w:p>
    <w:p w14:paraId="672FEC73" w14:textId="77777777" w:rsidR="00A529F3" w:rsidRPr="00D533E2" w:rsidRDefault="00A529F3" w:rsidP="00F915F1">
      <w:pPr>
        <w:rPr>
          <w:rFonts w:ascii="Times New Roman" w:hAnsi="Times New Roman" w:cs="Times New Roman" w:hint="eastAsia"/>
          <w:sz w:val="24"/>
          <w:szCs w:val="24"/>
        </w:rPr>
      </w:pPr>
    </w:p>
    <w:p w14:paraId="3C38A137" w14:textId="365A766C" w:rsidR="00B12E36" w:rsidRDefault="00B12E36" w:rsidP="00B12E36">
      <w:pPr>
        <w:rPr>
          <w:rFonts w:ascii="Times New Roman" w:hAnsi="Times New Roman" w:cs="Times New Roman"/>
          <w:sz w:val="24"/>
          <w:szCs w:val="24"/>
        </w:rPr>
      </w:pPr>
      <w:r w:rsidRPr="00D533E2">
        <w:rPr>
          <w:rFonts w:ascii="Times New Roman" w:hAnsi="Times New Roman" w:cs="Times New Roman"/>
          <w:sz w:val="24"/>
          <w:szCs w:val="24"/>
        </w:rPr>
        <w:tab/>
      </w:r>
      <w:r w:rsidR="00F915F1" w:rsidRPr="00D533E2">
        <w:rPr>
          <w:rFonts w:ascii="Times New Roman" w:hAnsi="Times New Roman" w:cs="Times New Roman"/>
          <w:sz w:val="24"/>
          <w:szCs w:val="24"/>
        </w:rPr>
        <w:t>综上所述，我们</w:t>
      </w:r>
      <w:r w:rsidRPr="00D533E2">
        <w:rPr>
          <w:rFonts w:ascii="Times New Roman" w:hAnsi="Times New Roman" w:cs="Times New Roman"/>
          <w:sz w:val="24"/>
          <w:szCs w:val="24"/>
        </w:rPr>
        <w:t>决定</w:t>
      </w:r>
      <w:r w:rsidR="00F915F1" w:rsidRPr="00D533E2">
        <w:rPr>
          <w:rFonts w:ascii="Times New Roman" w:hAnsi="Times New Roman" w:cs="Times New Roman"/>
          <w:sz w:val="24"/>
          <w:szCs w:val="24"/>
        </w:rPr>
        <w:t>建立多阶段决策模型，定期改变持有资产比例，其余时间保持比例，停止交易</w:t>
      </w:r>
      <w:r w:rsidRPr="00D533E2">
        <w:rPr>
          <w:rFonts w:ascii="Times New Roman" w:hAnsi="Times New Roman" w:cs="Times New Roman"/>
          <w:sz w:val="24"/>
          <w:szCs w:val="24"/>
        </w:rPr>
        <w:t>以降低风险，提高收益。</w:t>
      </w:r>
    </w:p>
    <w:p w14:paraId="477DCB0D" w14:textId="5B2E1A8A" w:rsidR="003A0743" w:rsidRPr="00D533E2" w:rsidRDefault="003A0743" w:rsidP="00B12E36">
      <w:pPr>
        <w:rPr>
          <w:rFonts w:ascii="Times New Roman" w:hAnsi="Times New Roman" w:cs="Times New Roman"/>
          <w:sz w:val="24"/>
          <w:szCs w:val="24"/>
        </w:rPr>
      </w:pPr>
      <w:r>
        <w:rPr>
          <w:rFonts w:ascii="Times New Roman" w:hAnsi="Times New Roman" w:cs="Times New Roman"/>
          <w:sz w:val="24"/>
          <w:szCs w:val="24"/>
        </w:rPr>
        <w:tab/>
      </w:r>
      <w:bookmarkStart w:id="4" w:name="_Hlk96152994"/>
      <w:r>
        <w:rPr>
          <w:rFonts w:ascii="Times New Roman" w:hAnsi="Times New Roman" w:cs="Times New Roman"/>
          <w:sz w:val="24"/>
          <w:szCs w:val="24"/>
        </w:rPr>
        <w:t>Thus</w:t>
      </w:r>
      <w:r w:rsidRPr="003A0743">
        <w:rPr>
          <w:rFonts w:ascii="Times New Roman" w:hAnsi="Times New Roman" w:cs="Times New Roman"/>
          <w:sz w:val="24"/>
          <w:szCs w:val="24"/>
        </w:rPr>
        <w:t xml:space="preserve">, we decide to establish a multi-stage decision-making model, </w:t>
      </w:r>
      <w:r>
        <w:rPr>
          <w:rFonts w:ascii="Times New Roman" w:hAnsi="Times New Roman" w:cs="Times New Roman"/>
          <w:sz w:val="24"/>
          <w:szCs w:val="24"/>
        </w:rPr>
        <w:t xml:space="preserve">which helps us to </w:t>
      </w:r>
      <w:r w:rsidRPr="003A0743">
        <w:rPr>
          <w:rFonts w:ascii="Times New Roman" w:hAnsi="Times New Roman" w:cs="Times New Roman"/>
          <w:sz w:val="24"/>
          <w:szCs w:val="24"/>
        </w:rPr>
        <w:t xml:space="preserve">regularly change the proportion of holding assets and </w:t>
      </w:r>
      <w:r>
        <w:rPr>
          <w:rFonts w:ascii="Times New Roman" w:hAnsi="Times New Roman" w:cs="Times New Roman"/>
          <w:sz w:val="24"/>
          <w:szCs w:val="24"/>
        </w:rPr>
        <w:t>reduce</w:t>
      </w:r>
      <w:r w:rsidRPr="003A0743">
        <w:rPr>
          <w:rFonts w:ascii="Times New Roman" w:hAnsi="Times New Roman" w:cs="Times New Roman"/>
          <w:sz w:val="24"/>
          <w:szCs w:val="24"/>
        </w:rPr>
        <w:t xml:space="preserve"> trading</w:t>
      </w:r>
      <w:r>
        <w:rPr>
          <w:rFonts w:ascii="Times New Roman" w:hAnsi="Times New Roman" w:cs="Times New Roman"/>
          <w:sz w:val="24"/>
          <w:szCs w:val="24"/>
        </w:rPr>
        <w:t xml:space="preserve"> in other time</w:t>
      </w:r>
      <w:r w:rsidRPr="003A0743">
        <w:rPr>
          <w:rFonts w:ascii="Times New Roman" w:hAnsi="Times New Roman" w:cs="Times New Roman"/>
          <w:sz w:val="24"/>
          <w:szCs w:val="24"/>
        </w:rPr>
        <w:t xml:space="preserve"> to reduce risks and improve returns.</w:t>
      </w:r>
      <w:bookmarkEnd w:id="4"/>
    </w:p>
    <w:p w14:paraId="31ACC00D" w14:textId="5437FBD9" w:rsidR="0074521F" w:rsidRDefault="00B12E36" w:rsidP="00CA3B4F">
      <w:pPr>
        <w:pBdr>
          <w:bottom w:val="single" w:sz="6" w:space="1" w:color="auto"/>
        </w:pBdr>
        <w:rPr>
          <w:rFonts w:ascii="Times New Roman" w:hAnsi="Times New Roman" w:cs="Times New Roman"/>
          <w:sz w:val="24"/>
          <w:szCs w:val="24"/>
        </w:rPr>
      </w:pPr>
      <w:r w:rsidRPr="00D533E2">
        <w:rPr>
          <w:rFonts w:ascii="Times New Roman" w:hAnsi="Times New Roman" w:cs="Times New Roman"/>
          <w:sz w:val="24"/>
          <w:szCs w:val="24"/>
        </w:rPr>
        <w:tab/>
      </w:r>
    </w:p>
    <w:p w14:paraId="6F0BF90E" w14:textId="77777777" w:rsidR="00A529F3" w:rsidRPr="00C33871" w:rsidRDefault="00A529F3" w:rsidP="00CA3B4F">
      <w:pPr>
        <w:rPr>
          <w:rFonts w:ascii="Times New Roman" w:hAnsi="Times New Roman" w:cs="Times New Roman" w:hint="eastAsia"/>
          <w:sz w:val="24"/>
          <w:szCs w:val="24"/>
        </w:rPr>
      </w:pPr>
    </w:p>
    <w:p w14:paraId="55E8DA2D" w14:textId="4F165723" w:rsidR="00F915F1" w:rsidRPr="00D533E2" w:rsidRDefault="00F915F1" w:rsidP="00F915F1">
      <w:pPr>
        <w:rPr>
          <w:rFonts w:ascii="Times New Roman" w:hAnsi="Times New Roman" w:cs="Times New Roman"/>
          <w:sz w:val="24"/>
          <w:szCs w:val="24"/>
        </w:rPr>
      </w:pPr>
    </w:p>
    <w:p w14:paraId="6BF1D8D9" w14:textId="56A9573E" w:rsidR="000D06CE" w:rsidRPr="00D533E2" w:rsidRDefault="000D06CE" w:rsidP="000D06CE">
      <w:pPr>
        <w:rPr>
          <w:rFonts w:ascii="Times New Roman" w:hAnsi="Times New Roman" w:cs="Times New Roman"/>
          <w:sz w:val="24"/>
          <w:szCs w:val="24"/>
        </w:rPr>
      </w:pPr>
      <w:r w:rsidRPr="00D533E2">
        <w:rPr>
          <w:rFonts w:ascii="Times New Roman" w:hAnsi="Times New Roman" w:cs="Times New Roman"/>
          <w:sz w:val="24"/>
          <w:szCs w:val="24"/>
        </w:rPr>
        <w:t>在实际金融活动中，考虑到投资者是</w:t>
      </w:r>
      <w:r w:rsidRPr="00D533E2">
        <w:rPr>
          <w:rFonts w:ascii="Times New Roman" w:hAnsi="Times New Roman" w:cs="Times New Roman"/>
          <w:sz w:val="24"/>
          <w:szCs w:val="24"/>
        </w:rPr>
        <w:t>“</w:t>
      </w:r>
      <w:r w:rsidRPr="00D533E2">
        <w:rPr>
          <w:rFonts w:ascii="Times New Roman" w:hAnsi="Times New Roman" w:cs="Times New Roman"/>
          <w:sz w:val="24"/>
          <w:szCs w:val="24"/>
        </w:rPr>
        <w:t>有限理性的</w:t>
      </w:r>
      <w:r w:rsidRPr="00D533E2">
        <w:rPr>
          <w:rFonts w:ascii="Times New Roman" w:hAnsi="Times New Roman" w:cs="Times New Roman"/>
          <w:sz w:val="24"/>
          <w:szCs w:val="24"/>
        </w:rPr>
        <w:t>”</w:t>
      </w:r>
      <w:r w:rsidRPr="00D533E2">
        <w:rPr>
          <w:rFonts w:ascii="Times New Roman" w:hAnsi="Times New Roman" w:cs="Times New Roman"/>
          <w:sz w:val="24"/>
          <w:szCs w:val="24"/>
        </w:rPr>
        <w:t>，投资者的心理因素会影响其投资行为</w:t>
      </w:r>
      <w:r w:rsidR="00765479">
        <w:rPr>
          <w:rFonts w:ascii="Times New Roman" w:hAnsi="Times New Roman" w:cs="Times New Roman" w:hint="eastAsia"/>
          <w:sz w:val="24"/>
          <w:szCs w:val="24"/>
        </w:rPr>
        <w:t>.</w:t>
      </w:r>
      <w:r w:rsidRPr="00D533E2">
        <w:rPr>
          <w:rFonts w:ascii="Times New Roman" w:hAnsi="Times New Roman" w:cs="Times New Roman"/>
          <w:sz w:val="24"/>
          <w:szCs w:val="24"/>
        </w:rPr>
        <w:t>因此我们引入交易员对</w:t>
      </w:r>
      <w:r w:rsidRPr="00D533E2">
        <w:rPr>
          <w:rFonts w:ascii="Times New Roman" w:hAnsi="Times New Roman" w:cs="Times New Roman"/>
          <w:sz w:val="24"/>
          <w:szCs w:val="24"/>
        </w:rPr>
        <w:t>“</w:t>
      </w:r>
      <w:r w:rsidRPr="00D533E2">
        <w:rPr>
          <w:rFonts w:ascii="Times New Roman" w:hAnsi="Times New Roman" w:cs="Times New Roman"/>
          <w:sz w:val="24"/>
          <w:szCs w:val="24"/>
        </w:rPr>
        <w:t>后悔</w:t>
      </w:r>
      <w:r w:rsidRPr="00D533E2">
        <w:rPr>
          <w:rFonts w:ascii="Times New Roman" w:hAnsi="Times New Roman" w:cs="Times New Roman"/>
          <w:sz w:val="24"/>
          <w:szCs w:val="24"/>
        </w:rPr>
        <w:t>”</w:t>
      </w:r>
      <w:r w:rsidRPr="00D533E2">
        <w:rPr>
          <w:rFonts w:ascii="Times New Roman" w:hAnsi="Times New Roman" w:cs="Times New Roman"/>
          <w:sz w:val="24"/>
          <w:szCs w:val="24"/>
        </w:rPr>
        <w:t>心理的具体量度以证明我们的模型是最佳模型。</w:t>
      </w:r>
      <w:r w:rsidR="006E459C">
        <w:rPr>
          <w:rFonts w:ascii="Times New Roman" w:hAnsi="Times New Roman" w:cs="Times New Roman" w:hint="eastAsia"/>
          <w:sz w:val="24"/>
          <w:szCs w:val="24"/>
        </w:rPr>
        <w:t>其他条件相同时，</w:t>
      </w:r>
      <w:r w:rsidRPr="00D533E2">
        <w:rPr>
          <w:rFonts w:ascii="Times New Roman" w:hAnsi="Times New Roman" w:cs="Times New Roman"/>
          <w:sz w:val="24"/>
          <w:szCs w:val="24"/>
        </w:rPr>
        <w:t>交易员后悔程度越低，模型所提供的决策越使交易员满意，模型越成功。</w:t>
      </w:r>
      <w:r w:rsidRPr="00D533E2">
        <w:rPr>
          <w:rFonts w:ascii="Times New Roman" w:hAnsi="Times New Roman" w:cs="Times New Roman"/>
          <w:sz w:val="24"/>
          <w:szCs w:val="24"/>
        </w:rPr>
        <w:t xml:space="preserve"> </w:t>
      </w:r>
    </w:p>
    <w:p w14:paraId="05623564" w14:textId="73679E04" w:rsidR="00F92414" w:rsidRPr="00D533E2" w:rsidRDefault="006E459C" w:rsidP="008C79EA">
      <w:pPr>
        <w:rPr>
          <w:rFonts w:ascii="Times New Roman" w:hAnsi="Times New Roman" w:cs="Times New Roman"/>
          <w:sz w:val="24"/>
          <w:szCs w:val="24"/>
        </w:rPr>
      </w:pPr>
      <w:r>
        <w:rPr>
          <w:rFonts w:ascii="Times New Roman" w:hAnsi="Times New Roman" w:cs="Times New Roman"/>
          <w:sz w:val="24"/>
          <w:szCs w:val="24"/>
        </w:rPr>
        <w:tab/>
      </w:r>
      <w:bookmarkStart w:id="5" w:name="_Hlk96153032"/>
      <w:r w:rsidRPr="006E459C">
        <w:rPr>
          <w:rFonts w:ascii="Times New Roman" w:hAnsi="Times New Roman" w:cs="Times New Roman"/>
          <w:sz w:val="24"/>
          <w:szCs w:val="24"/>
        </w:rPr>
        <w:t>In actual financial activities, considering investors are 'bounded rationality', investors' psychological factors will affect their investment behavior. Therefore, we introduce specific measures of traders’ regret psychology to prove that our model is the best model. When other conditions are the same, the lower the degree of traders’ regret is, the more satisfied the decision is and the more successful the model is.</w:t>
      </w:r>
      <w:bookmarkEnd w:id="5"/>
    </w:p>
    <w:p w14:paraId="13B5A8A1" w14:textId="77777777" w:rsidR="00D01BEF" w:rsidRPr="00D533E2" w:rsidRDefault="00D01BEF" w:rsidP="008C79EA">
      <w:pPr>
        <w:pBdr>
          <w:bottom w:val="single" w:sz="6" w:space="1" w:color="auto"/>
        </w:pBdr>
        <w:rPr>
          <w:rFonts w:ascii="Times New Roman" w:hAnsi="Times New Roman" w:cs="Times New Roman"/>
          <w:sz w:val="24"/>
          <w:szCs w:val="24"/>
        </w:rPr>
      </w:pPr>
    </w:p>
    <w:p w14:paraId="3BD23A32" w14:textId="77777777" w:rsidR="00A529F3" w:rsidRPr="00D533E2" w:rsidRDefault="00A529F3" w:rsidP="008C79EA">
      <w:pPr>
        <w:rPr>
          <w:rFonts w:ascii="Times New Roman" w:hAnsi="Times New Roman" w:cs="Times New Roman" w:hint="eastAsia"/>
          <w:sz w:val="24"/>
          <w:szCs w:val="24"/>
        </w:rPr>
      </w:pPr>
    </w:p>
    <w:p w14:paraId="51FCB1BC" w14:textId="41FDA87D" w:rsidR="00FC5205" w:rsidRPr="00D533E2" w:rsidRDefault="006A21BB" w:rsidP="008C79EA">
      <w:pPr>
        <w:rPr>
          <w:rFonts w:ascii="Times New Roman" w:hAnsi="Times New Roman" w:cs="Times New Roman"/>
          <w:b/>
          <w:bCs/>
          <w:sz w:val="24"/>
          <w:szCs w:val="24"/>
        </w:rPr>
      </w:pPr>
      <w:r w:rsidRPr="00D533E2">
        <w:rPr>
          <w:rFonts w:ascii="Times New Roman" w:hAnsi="Times New Roman" w:cs="Times New Roman"/>
          <w:b/>
          <w:bCs/>
          <w:sz w:val="24"/>
          <w:szCs w:val="24"/>
        </w:rPr>
        <w:t>模型的建立</w:t>
      </w:r>
    </w:p>
    <w:p w14:paraId="1BF533EA" w14:textId="77777777" w:rsidR="00CA3B4F" w:rsidRPr="00D533E2" w:rsidRDefault="00CA3B4F" w:rsidP="00CA3B4F">
      <w:pPr>
        <w:ind w:firstLine="420"/>
        <w:rPr>
          <w:rFonts w:ascii="Times New Roman" w:hAnsi="Times New Roman" w:cs="Times New Roman"/>
          <w:sz w:val="24"/>
          <w:szCs w:val="24"/>
        </w:rPr>
      </w:pPr>
      <w:r>
        <w:rPr>
          <w:rFonts w:ascii="Times New Roman" w:hAnsi="Times New Roman" w:cs="Times New Roman" w:hint="eastAsia"/>
          <w:sz w:val="24"/>
          <w:szCs w:val="24"/>
        </w:rPr>
        <w:t>【</w:t>
      </w:r>
      <w:r w:rsidRPr="00CA3B4F">
        <w:rPr>
          <w:rFonts w:ascii="Times New Roman" w:hAnsi="Times New Roman" w:cs="Times New Roman" w:hint="eastAsia"/>
          <w:color w:val="FF0000"/>
          <w:sz w:val="24"/>
          <w:szCs w:val="24"/>
        </w:rPr>
        <w:t>模型建立的部分</w:t>
      </w:r>
      <w:r>
        <w:rPr>
          <w:rFonts w:ascii="Times New Roman" w:hAnsi="Times New Roman" w:cs="Times New Roman" w:hint="eastAsia"/>
          <w:sz w:val="24"/>
          <w:szCs w:val="24"/>
        </w:rPr>
        <w:t>】</w:t>
      </w:r>
      <w:r w:rsidRPr="00D533E2">
        <w:rPr>
          <w:rFonts w:ascii="Times New Roman" w:hAnsi="Times New Roman" w:cs="Times New Roman"/>
          <w:sz w:val="24"/>
          <w:szCs w:val="24"/>
        </w:rPr>
        <w:t>本文将投资策略的</w:t>
      </w:r>
      <w:r w:rsidRPr="00D533E2">
        <w:rPr>
          <w:rFonts w:ascii="Times New Roman" w:hAnsi="Times New Roman" w:cs="Times New Roman"/>
          <w:sz w:val="24"/>
          <w:szCs w:val="24"/>
        </w:rPr>
        <w:t>“</w:t>
      </w:r>
      <w:r w:rsidRPr="00D533E2">
        <w:rPr>
          <w:rFonts w:ascii="Times New Roman" w:hAnsi="Times New Roman" w:cs="Times New Roman"/>
          <w:sz w:val="24"/>
          <w:szCs w:val="24"/>
        </w:rPr>
        <w:t>时间非一致性</w:t>
      </w:r>
      <w:r w:rsidRPr="00D533E2">
        <w:rPr>
          <w:rFonts w:ascii="Times New Roman" w:hAnsi="Times New Roman" w:cs="Times New Roman"/>
          <w:sz w:val="24"/>
          <w:szCs w:val="24"/>
        </w:rPr>
        <w:t>”</w:t>
      </w:r>
      <w:r w:rsidRPr="00D533E2">
        <w:rPr>
          <w:rFonts w:ascii="Times New Roman" w:hAnsi="Times New Roman" w:cs="Times New Roman"/>
          <w:sz w:val="24"/>
          <w:szCs w:val="24"/>
        </w:rPr>
        <w:t>纳入研究框架，提出具有交易成本、借款约束、阈值约束、收益需求和基数约束的多阶段均值</w:t>
      </w:r>
      <w:r w:rsidRPr="00D533E2">
        <w:rPr>
          <w:rFonts w:ascii="Times New Roman" w:hAnsi="Times New Roman" w:cs="Times New Roman"/>
          <w:sz w:val="24"/>
          <w:szCs w:val="24"/>
        </w:rPr>
        <w:t>-</w:t>
      </w:r>
      <w:r w:rsidRPr="00D533E2">
        <w:rPr>
          <w:rFonts w:ascii="Times New Roman" w:hAnsi="Times New Roman" w:cs="Times New Roman"/>
          <w:sz w:val="24"/>
          <w:szCs w:val="24"/>
        </w:rPr>
        <w:t>标准半方差模糊投资组合模型，并研究其时间一致性的最优投资策略。由于存在交易成本、收益需求和基数约束，该模型是一个具有路径依赖性的混合整数半闭环动态优化问题。本文运用离散近似迭代算法求出其最优时间一致的投资策略。</w:t>
      </w:r>
    </w:p>
    <w:p w14:paraId="28D55FA4" w14:textId="0B0F70C0" w:rsidR="00CA3B4F" w:rsidRDefault="00CA3B4F" w:rsidP="00CA3B4F">
      <w:pPr>
        <w:ind w:firstLine="420"/>
        <w:rPr>
          <w:rFonts w:ascii="Times New Roman" w:hAnsi="Times New Roman" w:cs="Times New Roman"/>
          <w:sz w:val="24"/>
          <w:szCs w:val="24"/>
        </w:rPr>
      </w:pPr>
      <w:bookmarkStart w:id="6" w:name="_Hlk96153020"/>
      <w:r w:rsidRPr="00C33871">
        <w:rPr>
          <w:rFonts w:ascii="Times New Roman" w:hAnsi="Times New Roman" w:cs="Times New Roman"/>
          <w:sz w:val="24"/>
          <w:szCs w:val="24"/>
        </w:rPr>
        <w:t>Based on the analysis above, with the '</w:t>
      </w:r>
      <w:r w:rsidRPr="00C33871">
        <w:rPr>
          <w:rFonts w:ascii="Times New Roman" w:hAnsi="Times New Roman" w:cs="Times New Roman"/>
          <w:b/>
          <w:sz w:val="24"/>
          <w:szCs w:val="24"/>
        </w:rPr>
        <w:t>time inconsistency</w:t>
      </w:r>
      <w:r w:rsidRPr="00C33871">
        <w:rPr>
          <w:rFonts w:ascii="Times New Roman" w:hAnsi="Times New Roman" w:cs="Times New Roman"/>
          <w:sz w:val="24"/>
          <w:szCs w:val="24"/>
        </w:rPr>
        <w:t>' of investment strategy brought into model construction</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C33871">
        <w:rPr>
          <w:rFonts w:ascii="Times New Roman" w:hAnsi="Times New Roman" w:cs="Times New Roman"/>
          <w:sz w:val="24"/>
          <w:szCs w:val="24"/>
        </w:rPr>
        <w:t xml:space="preserve">a </w:t>
      </w:r>
      <w:r w:rsidRPr="00C33871">
        <w:rPr>
          <w:rFonts w:ascii="Times New Roman" w:hAnsi="Times New Roman" w:cs="Times New Roman"/>
          <w:b/>
          <w:sz w:val="24"/>
          <w:szCs w:val="24"/>
        </w:rPr>
        <w:t>multi-stage</w:t>
      </w:r>
      <w:r w:rsidRPr="00C33871">
        <w:rPr>
          <w:rFonts w:ascii="Times New Roman" w:hAnsi="Times New Roman" w:cs="Times New Roman"/>
          <w:sz w:val="24"/>
          <w:szCs w:val="24"/>
        </w:rPr>
        <w:t xml:space="preserve"> </w:t>
      </w:r>
      <w:r w:rsidRPr="00C33871">
        <w:rPr>
          <w:rFonts w:ascii="Times New Roman" w:hAnsi="Times New Roman" w:cs="Times New Roman"/>
          <w:b/>
          <w:sz w:val="24"/>
          <w:szCs w:val="24"/>
        </w:rPr>
        <w:t>mean semi-variance fuzzy portfolio</w:t>
      </w:r>
      <w:r w:rsidRPr="00C33871">
        <w:rPr>
          <w:rFonts w:ascii="Times New Roman" w:hAnsi="Times New Roman" w:cs="Times New Roman"/>
          <w:sz w:val="24"/>
          <w:szCs w:val="24"/>
        </w:rPr>
        <w:t xml:space="preserve"> model is proposed. It is based on transaction cost, loan constraint, threshold constraint, revenue demand and cardinality constraint, and the optimal investment strategy of time consistency is studied. Due to transaction cost, revenue demand and cardinality constraints, the model provides a mixed-integer semi-closed-loop dynamic optimization with path-dependence to solve this problem. As for details, we’ll use the discrete approximate iterative algorithm is to obtain the optimal time-consistent investment strategy in the following paper.</w:t>
      </w:r>
      <w:bookmarkEnd w:id="6"/>
    </w:p>
    <w:p w14:paraId="6A652E65" w14:textId="10ECF992" w:rsidR="00A529F3" w:rsidRPr="00C33871" w:rsidRDefault="00A529F3" w:rsidP="00CA3B4F">
      <w:pPr>
        <w:pBdr>
          <w:bottom w:val="single" w:sz="6" w:space="1" w:color="auto"/>
        </w:pBdr>
        <w:ind w:firstLine="420"/>
        <w:rPr>
          <w:rFonts w:ascii="Times New Roman" w:hAnsi="Times New Roman" w:cs="Times New Roman" w:hint="eastAsia"/>
          <w:sz w:val="24"/>
          <w:szCs w:val="24"/>
        </w:rPr>
      </w:pPr>
    </w:p>
    <w:p w14:paraId="5DA1A1C6" w14:textId="77777777" w:rsidR="00A529F3" w:rsidRPr="00CA3B4F" w:rsidRDefault="00A529F3" w:rsidP="008C79EA">
      <w:pPr>
        <w:rPr>
          <w:rFonts w:ascii="Times New Roman" w:hAnsi="Times New Roman" w:cs="Times New Roman" w:hint="eastAsia"/>
          <w:sz w:val="24"/>
          <w:szCs w:val="24"/>
        </w:rPr>
      </w:pPr>
    </w:p>
    <w:p w14:paraId="3B358AE2" w14:textId="4D8837FB" w:rsidR="00FC5205" w:rsidRPr="00D533E2" w:rsidRDefault="00156049" w:rsidP="008C79EA">
      <w:pPr>
        <w:rPr>
          <w:rFonts w:ascii="Times New Roman" w:hAnsi="Times New Roman" w:cs="Times New Roman"/>
          <w:sz w:val="24"/>
          <w:szCs w:val="24"/>
        </w:rPr>
      </w:pPr>
      <w:r>
        <w:rPr>
          <w:noProof/>
        </w:rPr>
        <w:lastRenderedPageBreak/>
        <w:drawing>
          <wp:anchor distT="0" distB="0" distL="114300" distR="114300" simplePos="0" relativeHeight="251659264" behindDoc="0" locked="0" layoutInCell="1" allowOverlap="1" wp14:anchorId="06BFE5E7" wp14:editId="62F012E6">
            <wp:simplePos x="0" y="0"/>
            <wp:positionH relativeFrom="margin">
              <wp:align>center</wp:align>
            </wp:positionH>
            <wp:positionV relativeFrom="paragraph">
              <wp:posOffset>462280</wp:posOffset>
            </wp:positionV>
            <wp:extent cx="2664460" cy="2380615"/>
            <wp:effectExtent l="0" t="0" r="2540"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4460" cy="2380615"/>
                    </a:xfrm>
                    <a:prstGeom prst="rect">
                      <a:avLst/>
                    </a:prstGeom>
                  </pic:spPr>
                </pic:pic>
              </a:graphicData>
            </a:graphic>
            <wp14:sizeRelH relativeFrom="margin">
              <wp14:pctWidth>0</wp14:pctWidth>
            </wp14:sizeRelH>
            <wp14:sizeRelV relativeFrom="margin">
              <wp14:pctHeight>0</wp14:pctHeight>
            </wp14:sizeRelV>
          </wp:anchor>
        </w:drawing>
      </w:r>
      <w:r w:rsidR="00FC5205" w:rsidRPr="00D533E2">
        <w:rPr>
          <w:rFonts w:ascii="Times New Roman" w:hAnsi="Times New Roman" w:cs="Times New Roman"/>
          <w:sz w:val="24"/>
          <w:szCs w:val="24"/>
        </w:rPr>
        <w:t>1.</w:t>
      </w:r>
      <w:r w:rsidR="00FC5205" w:rsidRPr="00D533E2">
        <w:rPr>
          <w:rFonts w:ascii="Times New Roman" w:hAnsi="Times New Roman" w:cs="Times New Roman"/>
          <w:sz w:val="24"/>
          <w:szCs w:val="24"/>
        </w:rPr>
        <w:t>问题描述</w:t>
      </w:r>
    </w:p>
    <w:p w14:paraId="71E40D5B" w14:textId="139A79B6" w:rsidR="00FC5205" w:rsidRDefault="00156049" w:rsidP="008C79EA">
      <w:pPr>
        <w:rPr>
          <w:rFonts w:ascii="Times New Roman" w:hAnsi="Times New Roman" w:cs="Times New Roman"/>
          <w:noProof/>
          <w:sz w:val="24"/>
        </w:rPr>
      </w:pPr>
      <w:r w:rsidRPr="00D533E2">
        <w:rPr>
          <w:rFonts w:ascii="Times New Roman" w:hAnsi="Times New Roman" w:cs="Times New Roman"/>
          <w:noProof/>
          <w:sz w:val="24"/>
          <w:szCs w:val="24"/>
        </w:rPr>
        <w:t xml:space="preserve"> </w:t>
      </w:r>
      <w:r>
        <w:rPr>
          <w:rFonts w:ascii="Times New Roman" w:hAnsi="Times New Roman" w:cs="Times New Roman" w:hint="eastAsia"/>
          <w:noProof/>
          <w:sz w:val="24"/>
          <w:szCs w:val="24"/>
        </w:rPr>
        <w:t>Assume</w:t>
      </w:r>
      <w:r>
        <w:rPr>
          <w:rFonts w:ascii="Times New Roman" w:hAnsi="Times New Roman" w:cs="Times New Roman"/>
          <w:noProof/>
          <w:sz w:val="24"/>
          <w:szCs w:val="24"/>
        </w:rPr>
        <w:t xml:space="preserve"> </w:t>
      </w:r>
      <w:r>
        <w:rPr>
          <w:rFonts w:ascii="Times New Roman" w:hAnsi="Times New Roman" w:cs="Times New Roman" w:hint="eastAsia"/>
          <w:noProof/>
          <w:sz w:val="24"/>
          <w:szCs w:val="24"/>
        </w:rPr>
        <w:t>that</w:t>
      </w:r>
      <w:r>
        <w:rPr>
          <w:rFonts w:ascii="Times New Roman" w:hAnsi="Times New Roman" w:cs="Times New Roman"/>
          <w:noProof/>
          <w:sz w:val="24"/>
          <w:szCs w:val="24"/>
        </w:rPr>
        <w:t xml:space="preserve"> there are </w:t>
      </w:r>
      <m:oMath>
        <m:r>
          <w:rPr>
            <w:rFonts w:ascii="Cambria Math" w:hAnsi="Cambria Math" w:cs="Times New Roman"/>
            <w:noProof/>
            <w:sz w:val="24"/>
            <w:szCs w:val="24"/>
          </w:rPr>
          <m:t>n</m:t>
        </m:r>
      </m:oMath>
      <w:r>
        <w:rPr>
          <w:rFonts w:ascii="Times New Roman" w:hAnsi="Times New Roman" w:cs="Times New Roman" w:hint="eastAsia"/>
          <w:noProof/>
          <w:sz w:val="24"/>
          <w:szCs w:val="24"/>
        </w:rPr>
        <w:t xml:space="preserve"> </w:t>
      </w:r>
      <w:r>
        <w:rPr>
          <w:rFonts w:ascii="Times New Roman" w:hAnsi="Times New Roman" w:cs="Times New Roman"/>
          <w:noProof/>
          <w:sz w:val="24"/>
          <w:szCs w:val="24"/>
        </w:rPr>
        <w:t>kinds of risk assets and 1 kind of risk-free asset for investors to choose. His initia</w:t>
      </w:r>
      <w:r w:rsidR="001B2991">
        <w:rPr>
          <w:rFonts w:ascii="Times New Roman" w:hAnsi="Times New Roman" w:cs="Times New Roman"/>
          <w:noProof/>
          <w:sz w:val="24"/>
          <w:szCs w:val="24"/>
        </w:rPr>
        <w:t xml:space="preserve">l wealth is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0</m:t>
            </m:r>
          </m:sub>
        </m:sSub>
      </m:oMath>
      <w:r w:rsidR="001B2991">
        <w:rPr>
          <w:rFonts w:ascii="Times New Roman" w:hAnsi="Times New Roman" w:cs="Times New Roman" w:hint="eastAsia"/>
          <w:noProof/>
          <w:sz w:val="24"/>
        </w:rPr>
        <w:t>.</w:t>
      </w:r>
      <w:r w:rsidR="001B2991">
        <w:rPr>
          <w:rFonts w:ascii="Times New Roman" w:hAnsi="Times New Roman" w:cs="Times New Roman"/>
          <w:noProof/>
          <w:sz w:val="24"/>
        </w:rPr>
        <w:t xml:space="preserve"> Let</w:t>
      </w:r>
      <w:r w:rsidR="001B2991" w:rsidRPr="00F76981">
        <w:rPr>
          <w:rFonts w:ascii="Times New Roman" w:hAnsi="Times New Roman" w:cs="Times New Roman"/>
          <w:i/>
          <w:noProof/>
          <w:sz w:val="24"/>
        </w:rPr>
        <w:t xml:space="preserve"> </w:t>
      </w:r>
      <m:oMath>
        <m:r>
          <w:rPr>
            <w:rFonts w:ascii="Cambria Math" w:hAnsi="Cambria Math" w:cs="Times New Roman"/>
            <w:noProof/>
            <w:sz w:val="24"/>
          </w:rPr>
          <m:t>t</m:t>
        </m:r>
        <m:r>
          <m:rPr>
            <m:sty m:val="p"/>
          </m:rPr>
          <w:rPr>
            <w:rFonts w:ascii="Cambria Math" w:hAnsi="Cambria Math" w:cs="Times New Roman"/>
            <w:noProof/>
            <w:sz w:val="24"/>
          </w:rPr>
          <m:t xml:space="preserve"> </m:t>
        </m:r>
      </m:oMath>
      <w:r w:rsidR="001B2991">
        <w:rPr>
          <w:rFonts w:ascii="Times New Roman" w:hAnsi="Times New Roman" w:cs="Times New Roman" w:hint="eastAsia"/>
          <w:noProof/>
          <w:sz w:val="24"/>
        </w:rPr>
        <w:t>s</w:t>
      </w:r>
      <w:r w:rsidR="001B2991">
        <w:rPr>
          <w:rFonts w:ascii="Times New Roman" w:hAnsi="Times New Roman" w:cs="Times New Roman"/>
          <w:noProof/>
          <w:sz w:val="24"/>
        </w:rPr>
        <w:t xml:space="preserve">tand for investment period, with </w:t>
      </w:r>
      <m:oMath>
        <m:r>
          <w:rPr>
            <w:rFonts w:ascii="Cambria Math" w:hAnsi="Cambria Math" w:cs="Times New Roman"/>
            <w:noProof/>
            <w:sz w:val="24"/>
          </w:rPr>
          <m:t>T</m:t>
        </m:r>
      </m:oMath>
      <w:r w:rsidR="001B2991" w:rsidRPr="00CE672C">
        <w:rPr>
          <w:rFonts w:ascii="Times New Roman" w:hAnsi="Times New Roman" w:cs="Times New Roman" w:hint="eastAsia"/>
          <w:i/>
          <w:noProof/>
          <w:sz w:val="24"/>
        </w:rPr>
        <w:t xml:space="preserve"> </w:t>
      </w:r>
      <w:r w:rsidR="001B2991">
        <w:rPr>
          <w:rFonts w:ascii="Times New Roman" w:hAnsi="Times New Roman" w:cs="Times New Roman"/>
          <w:noProof/>
          <w:sz w:val="24"/>
        </w:rPr>
        <w:t xml:space="preserve">stages. At the first stage of investment stage, </w:t>
      </w:r>
      <w:r w:rsidR="005B420B">
        <w:rPr>
          <w:rFonts w:ascii="Times New Roman" w:hAnsi="Times New Roman" w:cs="Times New Roman"/>
          <w:noProof/>
          <w:sz w:val="24"/>
        </w:rPr>
        <w:t xml:space="preserve">the investor </w:t>
      </w:r>
      <w:r w:rsidR="00022C3B">
        <w:rPr>
          <w:rFonts w:ascii="Times New Roman" w:hAnsi="Times New Roman" w:cs="Times New Roman" w:hint="eastAsia"/>
          <w:noProof/>
          <w:sz w:val="24"/>
        </w:rPr>
        <w:t>can</w:t>
      </w:r>
      <w:r w:rsidR="00022C3B">
        <w:rPr>
          <w:rFonts w:ascii="Times New Roman" w:hAnsi="Times New Roman" w:cs="Times New Roman"/>
          <w:noProof/>
          <w:sz w:val="24"/>
        </w:rPr>
        <w:t xml:space="preserve"> only </w:t>
      </w:r>
      <w:r w:rsidR="00573E93">
        <w:rPr>
          <w:rFonts w:ascii="Times New Roman" w:hAnsi="Times New Roman" w:cs="Times New Roman"/>
          <w:noProof/>
          <w:sz w:val="24"/>
        </w:rPr>
        <w:t xml:space="preserve">invest with </w:t>
      </w:r>
      <m:oMath>
        <m:sSub>
          <m:sSubPr>
            <m:ctrlPr>
              <w:rPr>
                <w:rFonts w:ascii="Cambria Math" w:hAnsi="Cambria Math" w:cs="Times New Roman"/>
                <w:i/>
                <w:noProof/>
                <w:sz w:val="24"/>
              </w:rPr>
            </m:ctrlPr>
          </m:sSubPr>
          <m:e>
            <m:r>
              <w:rPr>
                <w:rFonts w:ascii="Cambria Math" w:hAnsi="Cambria Math" w:cs="Times New Roman"/>
                <w:noProof/>
                <w:sz w:val="24"/>
              </w:rPr>
              <m:t>X</m:t>
            </m:r>
          </m:e>
          <m:sub>
            <m:r>
              <w:rPr>
                <w:rFonts w:ascii="Cambria Math" w:hAnsi="Cambria Math" w:cs="Times New Roman"/>
                <w:noProof/>
                <w:sz w:val="24"/>
              </w:rPr>
              <m:t>0</m:t>
            </m:r>
          </m:sub>
        </m:sSub>
      </m:oMath>
      <w:r w:rsidR="00573E93">
        <w:rPr>
          <w:rFonts w:ascii="Times New Roman" w:hAnsi="Times New Roman" w:cs="Times New Roman" w:hint="eastAsia"/>
          <w:noProof/>
          <w:sz w:val="24"/>
        </w:rPr>
        <w:t>.</w:t>
      </w:r>
      <w:r w:rsidR="00573E93">
        <w:rPr>
          <w:rFonts w:ascii="Times New Roman" w:hAnsi="Times New Roman" w:cs="Times New Roman"/>
          <w:noProof/>
          <w:sz w:val="24"/>
        </w:rPr>
        <w:t xml:space="preserve"> The </w:t>
      </w:r>
      <w:r w:rsidR="002B1166" w:rsidRPr="002B1166">
        <w:rPr>
          <w:rFonts w:ascii="Times New Roman" w:hAnsi="Times New Roman" w:cs="Times New Roman"/>
          <w:noProof/>
          <w:sz w:val="24"/>
        </w:rPr>
        <w:t>asset portfolios</w:t>
      </w:r>
      <w:r w:rsidR="00573E93">
        <w:rPr>
          <w:rFonts w:ascii="Times New Roman" w:hAnsi="Times New Roman" w:cs="Times New Roman"/>
          <w:noProof/>
          <w:sz w:val="24"/>
        </w:rPr>
        <w:t xml:space="preserve"> changes at the beginning of eachstage and investment last for </w:t>
      </w:r>
      <m:oMath>
        <m:r>
          <w:rPr>
            <w:rFonts w:ascii="Cambria Math" w:hAnsi="Cambria Math" w:cs="Times New Roman"/>
            <w:noProof/>
            <w:sz w:val="24"/>
          </w:rPr>
          <m:t>T</m:t>
        </m:r>
      </m:oMath>
      <w:r w:rsidR="00573E93" w:rsidRPr="00CE672C">
        <w:rPr>
          <w:rFonts w:ascii="Times New Roman" w:hAnsi="Times New Roman" w:cs="Times New Roman" w:hint="eastAsia"/>
          <w:i/>
          <w:noProof/>
          <w:sz w:val="24"/>
        </w:rPr>
        <w:t xml:space="preserve"> </w:t>
      </w:r>
      <w:r w:rsidR="00573E93">
        <w:rPr>
          <w:rFonts w:ascii="Times New Roman" w:hAnsi="Times New Roman" w:cs="Times New Roman"/>
          <w:noProof/>
          <w:sz w:val="24"/>
        </w:rPr>
        <w:t>stages.</w:t>
      </w:r>
    </w:p>
    <w:p w14:paraId="5AE68EF5" w14:textId="0DC390C5" w:rsidR="000F3948" w:rsidRPr="005C1127" w:rsidRDefault="000F3948" w:rsidP="008C79EA">
      <w:pPr>
        <w:rPr>
          <w:rFonts w:ascii="Times New Roman" w:hAnsi="Times New Roman" w:cs="Times New Roman"/>
          <w:i/>
          <w:sz w:val="24"/>
        </w:rPr>
      </w:pPr>
      <w:r>
        <w:rPr>
          <w:rFonts w:ascii="Times New Roman" w:hAnsi="Times New Roman" w:cs="Times New Roman"/>
          <w:sz w:val="24"/>
          <w:szCs w:val="24"/>
        </w:rPr>
        <w:tab/>
      </w:r>
      <w:r>
        <w:rPr>
          <w:rFonts w:ascii="Times New Roman" w:hAnsi="Times New Roman" w:cs="Times New Roman" w:hint="eastAsia"/>
          <w:sz w:val="24"/>
        </w:rPr>
        <w:t>L</w:t>
      </w:r>
      <w:r>
        <w:rPr>
          <w:rFonts w:ascii="Times New Roman" w:hAnsi="Times New Roman" w:cs="Times New Roman"/>
          <w:sz w:val="24"/>
        </w:rPr>
        <w:t xml:space="preserve">et </w:t>
      </w:r>
      <m:oMath>
        <m:sSub>
          <m:sSubPr>
            <m:ctrlPr>
              <w:rPr>
                <w:rFonts w:ascii="Cambria Math" w:hAnsi="Cambria Math" w:cs="Times New Roman"/>
                <w:sz w:val="24"/>
              </w:rPr>
            </m:ctrlPr>
          </m:sSubPr>
          <m:e>
            <m:r>
              <w:rPr>
                <w:rFonts w:ascii="Cambria Math" w:hAnsi="Cambria Math" w:cs="Times New Roman"/>
                <w:sz w:val="24"/>
              </w:rPr>
              <m:t>R</m:t>
            </m:r>
          </m:e>
          <m:sub>
            <m:r>
              <w:rPr>
                <w:rFonts w:ascii="Cambria Math" w:hAnsi="Cambria Math" w:cs="Times New Roman"/>
                <w:sz w:val="24"/>
              </w:rPr>
              <m:t>it</m:t>
            </m:r>
          </m:sub>
        </m:sSub>
      </m:oMath>
      <w:r>
        <w:rPr>
          <w:rFonts w:ascii="Times New Roman" w:hAnsi="Times New Roman" w:cs="Times New Roman" w:hint="eastAsia"/>
          <w:sz w:val="24"/>
        </w:rPr>
        <w:t xml:space="preserve"> </w:t>
      </w:r>
      <w:r>
        <w:rPr>
          <w:rFonts w:ascii="Times New Roman" w:hAnsi="Times New Roman" w:cs="Times New Roman"/>
          <w:sz w:val="24"/>
        </w:rPr>
        <w:t>stand for the f</w:t>
      </w:r>
      <w:r w:rsidRPr="004D4693">
        <w:rPr>
          <w:rFonts w:ascii="Times New Roman" w:hAnsi="Times New Roman" w:cs="Times New Roman"/>
          <w:sz w:val="24"/>
        </w:rPr>
        <w:t>uzzy yield of risky assets</w:t>
      </w:r>
      <w:r>
        <w:rPr>
          <w:rFonts w:ascii="Times New Roman" w:hAnsi="Times New Roman" w:cs="Times New Roman"/>
          <w:sz w:val="24"/>
        </w:rPr>
        <w:t xml:space="preserve"> </w:t>
      </w:r>
      <m:oMath>
        <m:r>
          <w:rPr>
            <w:rFonts w:ascii="Cambria Math" w:hAnsi="Cambria Math" w:cs="Times New Roman"/>
            <w:sz w:val="24"/>
          </w:rPr>
          <m:t>i</m:t>
        </m:r>
      </m:oMath>
      <w:r>
        <w:rPr>
          <w:rFonts w:ascii="Times New Roman" w:hAnsi="Times New Roman" w:cs="Times New Roman" w:hint="eastAsia"/>
          <w:sz w:val="24"/>
        </w:rPr>
        <w:t xml:space="preserve"> </w:t>
      </w:r>
      <w:r>
        <w:rPr>
          <w:rFonts w:ascii="Times New Roman" w:hAnsi="Times New Roman" w:cs="Times New Roman"/>
          <w:sz w:val="24"/>
        </w:rPr>
        <w:t xml:space="preserve">in period </w:t>
      </w:r>
      <m:oMath>
        <m:r>
          <w:rPr>
            <w:rFonts w:ascii="Cambria Math" w:hAnsi="Cambria Math" w:cs="Times New Roman"/>
            <w:sz w:val="24"/>
          </w:rPr>
          <m:t>t</m:t>
        </m:r>
      </m:oMath>
      <w:r>
        <w:rPr>
          <w:rFonts w:ascii="Times New Roman" w:hAnsi="Times New Roman" w:cs="Times New Roman" w:hint="eastAsia"/>
          <w:sz w:val="24"/>
        </w:rPr>
        <w:t>,</w:t>
      </w:r>
      <w:r>
        <w:rPr>
          <w:rFonts w:ascii="Times New Roman" w:hAnsi="Times New Roman" w:cs="Times New Roman"/>
          <w:sz w:val="24"/>
        </w:rPr>
        <w:t xml:space="preserve"> and </w:t>
      </w:r>
      <m:oMath>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t</m:t>
            </m:r>
          </m:sub>
        </m:sSub>
        <m:r>
          <w:rPr>
            <w:rFonts w:ascii="Cambria Math" w:hAnsi="Cambria Math" w:cs="Times New Roman"/>
            <w:sz w:val="24"/>
          </w:rPr>
          <m:t>=</m:t>
        </m:r>
        <m:sSup>
          <m:sSupPr>
            <m:ctrlPr>
              <w:rPr>
                <w:rFonts w:ascii="Cambria Math" w:hAnsi="Cambria Math" w:cs="Times New Roman"/>
                <w:i/>
                <w:sz w:val="24"/>
              </w:rPr>
            </m:ctrlPr>
          </m:sSupPr>
          <m:e>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1t</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2t</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nt</m:t>
                    </m:r>
                  </m:sub>
                </m:sSub>
              </m:e>
            </m:d>
          </m:e>
          <m:sup>
            <m:r>
              <w:rPr>
                <w:rFonts w:ascii="Cambria Math" w:hAnsi="Cambria Math" w:cs="Times New Roman"/>
                <w:sz w:val="24"/>
              </w:rPr>
              <m:t>'</m:t>
            </m:r>
          </m:sup>
        </m:sSup>
      </m:oMath>
      <w:r>
        <w:rPr>
          <w:rFonts w:ascii="Times New Roman" w:hAnsi="Times New Roman" w:cs="Times New Roman" w:hint="eastAsia"/>
          <w:sz w:val="24"/>
        </w:rPr>
        <w:t>.</w:t>
      </w:r>
      <w:r>
        <w:rPr>
          <w:rFonts w:ascii="Times New Roman" w:hAnsi="Times New Roman" w:cs="Times New Roman"/>
          <w:sz w:val="24"/>
        </w:rPr>
        <w:t xml:space="preserve"> Set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t</m:t>
            </m:r>
          </m:sub>
        </m:sSub>
      </m:oMath>
      <w:r>
        <w:rPr>
          <w:rFonts w:ascii="Times New Roman" w:hAnsi="Times New Roman" w:cs="Times New Roman" w:hint="eastAsia"/>
          <w:sz w:val="24"/>
        </w:rPr>
        <w:t xml:space="preserve"> </w:t>
      </w:r>
      <w:r>
        <w:rPr>
          <w:rFonts w:ascii="Times New Roman" w:hAnsi="Times New Roman" w:cs="Times New Roman"/>
          <w:sz w:val="24"/>
        </w:rPr>
        <w:t>as the t</w:t>
      </w:r>
      <w:r w:rsidRPr="004D4693">
        <w:rPr>
          <w:rFonts w:ascii="Times New Roman" w:hAnsi="Times New Roman" w:cs="Times New Roman"/>
          <w:sz w:val="24"/>
        </w:rPr>
        <w:t>otal wealth at</w:t>
      </w:r>
      <w:r>
        <w:rPr>
          <w:rFonts w:ascii="Times New Roman" w:hAnsi="Times New Roman" w:cs="Times New Roman"/>
          <w:sz w:val="24"/>
        </w:rPr>
        <w:t xml:space="preserve"> the</w:t>
      </w:r>
      <w:r w:rsidRPr="004D4693">
        <w:rPr>
          <w:rFonts w:ascii="Times New Roman" w:hAnsi="Times New Roman" w:cs="Times New Roman"/>
          <w:sz w:val="24"/>
        </w:rPr>
        <w:t xml:space="preserve"> end of</w:t>
      </w:r>
      <w:r w:rsidR="001F7A36">
        <w:rPr>
          <w:rFonts w:ascii="Times New Roman" w:hAnsi="Times New Roman" w:cs="Times New Roman"/>
          <w:sz w:val="24"/>
        </w:rPr>
        <w:t xml:space="preserve"> period</w:t>
      </w:r>
      <w:r>
        <w:rPr>
          <w:rFonts w:ascii="Times New Roman" w:hAnsi="Times New Roman" w:cs="Times New Roman"/>
          <w:sz w:val="24"/>
        </w:rPr>
        <w:t xml:space="preserve"> </w:t>
      </w:r>
      <m:oMath>
        <m:r>
          <w:rPr>
            <w:rFonts w:ascii="Cambria Math" w:hAnsi="Cambria Math" w:cs="Times New Roman"/>
            <w:sz w:val="24"/>
          </w:rPr>
          <m:t>t</m:t>
        </m:r>
      </m:oMath>
      <w:r w:rsidR="001F7A36">
        <w:rPr>
          <w:rFonts w:ascii="Times New Roman" w:hAnsi="Times New Roman" w:cs="Times New Roman" w:hint="eastAsia"/>
          <w:sz w:val="24"/>
        </w:rPr>
        <w:t>.</w:t>
      </w:r>
      <w:r w:rsidR="001F7A36">
        <w:rPr>
          <w:rFonts w:ascii="Times New Roman" w:hAnsi="Times New Roman" w:cs="Times New Roman"/>
          <w:sz w:val="24"/>
        </w:rPr>
        <w:t xml:space="preserve"> In period </w:t>
      </w:r>
      <m:oMath>
        <m:r>
          <w:rPr>
            <w:rFonts w:ascii="Cambria Math" w:hAnsi="Cambria Math" w:cs="Times New Roman"/>
            <w:sz w:val="24"/>
          </w:rPr>
          <m:t>t</m:t>
        </m:r>
      </m:oMath>
      <w:r w:rsidR="001F7A36">
        <w:rPr>
          <w:rFonts w:ascii="Times New Roman" w:hAnsi="Times New Roman" w:cs="Times New Roman" w:hint="eastAsia"/>
          <w:sz w:val="24"/>
        </w:rPr>
        <w:t>,</w:t>
      </w:r>
      <w:r w:rsidR="001F7A36">
        <w:rPr>
          <w:rFonts w:ascii="Times New Roman" w:hAnsi="Times New Roman" w:cs="Times New Roman"/>
          <w:sz w:val="24"/>
        </w:rPr>
        <w:t xml:space="preserve"> set </w:t>
      </w:r>
      <m:oMath>
        <m:bar>
          <m:barPr>
            <m:pos m:val="top"/>
            <m:ctrlPr>
              <w:rPr>
                <w:rFonts w:ascii="Cambria Math" w:hAnsi="Cambria Math" w:cs="Times New Roman"/>
                <w:i/>
                <w:sz w:val="24"/>
              </w:rPr>
            </m:ctrlPr>
          </m:barPr>
          <m:e>
            <m:r>
              <w:rPr>
                <w:rFonts w:ascii="Cambria Math" w:hAnsi="Cambria Math" w:cs="Times New Roman"/>
                <w:sz w:val="24"/>
              </w:rPr>
              <m:t>svar</m:t>
            </m:r>
          </m:e>
        </m:ba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t</m:t>
                </m:r>
              </m:sub>
            </m:sSub>
          </m:e>
        </m:d>
      </m:oMath>
      <w:r w:rsidR="001F7A36">
        <w:rPr>
          <w:rFonts w:ascii="Times New Roman" w:hAnsi="Times New Roman" w:cs="Times New Roman" w:hint="eastAsia"/>
          <w:sz w:val="24"/>
        </w:rPr>
        <w:t xml:space="preserve"> </w:t>
      </w:r>
      <w:r w:rsidR="001F7A36">
        <w:rPr>
          <w:rFonts w:ascii="Times New Roman" w:hAnsi="Times New Roman" w:cs="Times New Roman"/>
          <w:sz w:val="24"/>
        </w:rPr>
        <w:t>as th</w:t>
      </w:r>
      <w:r w:rsidR="001F7A36" w:rsidRPr="001F7A36">
        <w:rPr>
          <w:rFonts w:ascii="Times New Roman" w:hAnsi="Times New Roman" w:cs="Times New Roman"/>
          <w:sz w:val="24"/>
        </w:rPr>
        <w:t xml:space="preserve">e semi-variance of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t</m:t>
            </m:r>
          </m:sub>
        </m:sSub>
      </m:oMath>
      <w:r w:rsidR="005C1127">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it</m:t>
            </m:r>
          </m:sub>
        </m:sSub>
      </m:oMath>
      <w:r w:rsidR="005C1127">
        <w:rPr>
          <w:rFonts w:ascii="Times New Roman" w:hAnsi="Times New Roman" w:cs="Times New Roman" w:hint="eastAsia"/>
          <w:sz w:val="24"/>
        </w:rPr>
        <w:t xml:space="preserve"> </w:t>
      </w:r>
      <w:r w:rsidR="005C1127">
        <w:rPr>
          <w:rFonts w:ascii="Times New Roman" w:hAnsi="Times New Roman" w:cs="Times New Roman"/>
          <w:sz w:val="24"/>
        </w:rPr>
        <w:t xml:space="preserve">as the investment in asset </w:t>
      </w:r>
      <m:oMath>
        <m:r>
          <w:rPr>
            <w:rFonts w:ascii="Cambria Math" w:hAnsi="Cambria Math" w:cs="Times New Roman"/>
            <w:sz w:val="24"/>
          </w:rPr>
          <m:t>i</m:t>
        </m:r>
      </m:oMath>
      <w:r w:rsidR="005C1127">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ft</m:t>
            </m:r>
          </m:sub>
        </m:sSub>
      </m:oMath>
      <w:r w:rsidR="005C1127">
        <w:rPr>
          <w:rFonts w:ascii="Times New Roman" w:hAnsi="Times New Roman" w:cs="Times New Roman" w:hint="eastAsia"/>
          <w:sz w:val="24"/>
        </w:rPr>
        <w:t xml:space="preserve"> </w:t>
      </w:r>
      <w:r w:rsidR="005C1127">
        <w:rPr>
          <w:rFonts w:ascii="Times New Roman" w:hAnsi="Times New Roman" w:cs="Times New Roman"/>
          <w:sz w:val="24"/>
        </w:rPr>
        <w:t>as the i</w:t>
      </w:r>
      <w:r w:rsidR="005C1127" w:rsidRPr="00192B13">
        <w:rPr>
          <w:rFonts w:ascii="Times New Roman" w:hAnsi="Times New Roman" w:cs="Times New Roman"/>
          <w:sz w:val="24"/>
        </w:rPr>
        <w:t xml:space="preserve">nvestment </w:t>
      </w:r>
      <w:r w:rsidR="005C1127">
        <w:rPr>
          <w:rFonts w:ascii="Times New Roman" w:hAnsi="Times New Roman" w:cs="Times New Roman"/>
          <w:sz w:val="24"/>
        </w:rPr>
        <w:t xml:space="preserve">in risk-free asset </w:t>
      </w:r>
      <m:oMath>
        <m:r>
          <w:rPr>
            <w:rFonts w:ascii="Cambria Math" w:hAnsi="Cambria Math" w:cs="Times New Roman"/>
            <w:sz w:val="24"/>
          </w:rPr>
          <m:t>i</m:t>
        </m:r>
      </m:oMath>
      <w:r w:rsidR="005C1127">
        <w:rPr>
          <w:rFonts w:ascii="Times New Roman" w:hAnsi="Times New Roman" w:cs="Times New Roman"/>
          <w:sz w:val="24"/>
        </w:rPr>
        <w:t>,</w:t>
      </w:r>
      <w:r w:rsidR="00733D73">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it</m:t>
            </m:r>
          </m:sub>
        </m:sSub>
      </m:oMath>
      <w:r w:rsidR="00D95B24">
        <w:rPr>
          <w:rFonts w:ascii="Times New Roman" w:hAnsi="Times New Roman" w:cs="Times New Roman" w:hint="eastAsia"/>
          <w:sz w:val="24"/>
        </w:rPr>
        <w:t xml:space="preserve"> </w:t>
      </w:r>
      <w:r w:rsidR="00D95B24">
        <w:rPr>
          <w:rFonts w:ascii="Times New Roman" w:hAnsi="Times New Roman" w:cs="Times New Roman"/>
          <w:sz w:val="24"/>
        </w:rPr>
        <w:t xml:space="preserve">and </w:t>
      </w:r>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it</m:t>
            </m:r>
          </m:sub>
        </m:sSub>
      </m:oMath>
      <w:r w:rsidR="00D95B24">
        <w:rPr>
          <w:rFonts w:ascii="Times New Roman" w:hAnsi="Times New Roman" w:cs="Times New Roman"/>
          <w:sz w:val="24"/>
        </w:rPr>
        <w:t xml:space="preserve"> as t</w:t>
      </w:r>
      <w:r w:rsidR="00D95B24" w:rsidRPr="008B18EE">
        <w:rPr>
          <w:rFonts w:ascii="Times New Roman" w:hAnsi="Times New Roman" w:cs="Times New Roman"/>
          <w:sz w:val="24"/>
        </w:rPr>
        <w:t>he upper</w:t>
      </w:r>
      <w:r w:rsidR="00D95B24">
        <w:rPr>
          <w:rFonts w:ascii="Times New Roman" w:hAnsi="Times New Roman" w:cs="Times New Roman"/>
          <w:sz w:val="24"/>
        </w:rPr>
        <w:t xml:space="preserve"> and lower</w:t>
      </w:r>
      <w:r w:rsidR="00D95B24" w:rsidRPr="008B18EE">
        <w:rPr>
          <w:rFonts w:ascii="Times New Roman" w:hAnsi="Times New Roman" w:cs="Times New Roman"/>
          <w:sz w:val="24"/>
        </w:rPr>
        <w:t xml:space="preserve"> bound constraint</w:t>
      </w:r>
      <w:r w:rsidR="00D95B24">
        <w:rPr>
          <w:rFonts w:ascii="Times New Roman" w:hAnsi="Times New Roman" w:cs="Times New Roman"/>
          <w:sz w:val="24"/>
        </w:rPr>
        <w:t xml:space="preserve"> of risk asset</w:t>
      </w:r>
      <w:r w:rsidR="00D95B24" w:rsidRPr="00481304">
        <w:rPr>
          <w:rFonts w:ascii="Times New Roman" w:hAnsi="Times New Roman" w:cs="Times New Roman"/>
          <w:i/>
          <w:sz w:val="24"/>
        </w:rPr>
        <w:t xml:space="preserve"> </w:t>
      </w:r>
      <m:oMath>
        <m:r>
          <w:rPr>
            <w:rFonts w:ascii="Cambria Math" w:hAnsi="Cambria Math" w:cs="Times New Roman"/>
            <w:sz w:val="24"/>
          </w:rPr>
          <m:t>i</m:t>
        </m:r>
      </m:oMath>
      <w:r w:rsidR="00D95B24">
        <w:rPr>
          <w:rFonts w:ascii="Times New Roman" w:hAnsi="Times New Roman" w:cs="Times New Roman" w:hint="eastAsia"/>
          <w:sz w:val="24"/>
        </w:rPr>
        <w:t xml:space="preserve"> </w:t>
      </w:r>
      <w:r w:rsidR="00D95B24">
        <w:rPr>
          <w:rFonts w:ascii="Times New Roman" w:hAnsi="Times New Roman" w:cs="Times New Roman"/>
          <w:sz w:val="24"/>
        </w:rPr>
        <w:t xml:space="preserve">on period </w:t>
      </w:r>
      <m:oMath>
        <m:r>
          <w:rPr>
            <w:rFonts w:ascii="Cambria Math" w:hAnsi="Cambria Math" w:cs="Times New Roman"/>
            <w:sz w:val="24"/>
          </w:rPr>
          <m:t>t</m:t>
        </m:r>
      </m:oMath>
      <w:r w:rsidR="00D95B24">
        <w:rPr>
          <w:rFonts w:ascii="Times New Roman" w:hAnsi="Times New Roman" w:cs="Times New Roman" w:hint="eastAsia"/>
          <w:sz w:val="24"/>
        </w:rPr>
        <w:t>.</w:t>
      </w:r>
      <w:r w:rsidR="00D17BA0">
        <w:rPr>
          <w:rFonts w:ascii="Times New Roman" w:hAnsi="Times New Roman" w:cs="Times New Roman"/>
          <w:sz w:val="24"/>
        </w:rPr>
        <w:t xml:space="preserve"> Let</w:t>
      </w:r>
      <w:r w:rsidR="00D95B24">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t</m:t>
            </m:r>
          </m:sub>
        </m:sSub>
        <m:r>
          <w:rPr>
            <w:rFonts w:ascii="Cambria Math" w:hAnsi="Cambria Math" w:cs="Times New Roman"/>
            <w:sz w:val="24"/>
          </w:rPr>
          <m:t>=</m:t>
        </m:r>
        <m:sSup>
          <m:sSupPr>
            <m:ctrlPr>
              <w:rPr>
                <w:rFonts w:ascii="Cambria Math" w:hAnsi="Cambria Math" w:cs="Times New Roman"/>
                <w:sz w:val="24"/>
              </w:rPr>
            </m:ctrlPr>
          </m:sSupPr>
          <m:e>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1t</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2t</m:t>
                    </m:r>
                  </m:sub>
                </m:sSub>
                <m:r>
                  <w:rPr>
                    <w:rFonts w:ascii="Cambria Math" w:hAnsi="Cambria Math" w:cs="Times New Roman"/>
                    <w:sz w:val="24"/>
                  </w:rPr>
                  <m:t>, …,</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nt</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ft</m:t>
                    </m:r>
                  </m:sub>
                </m:sSub>
              </m:e>
            </m:d>
            <m:ctrlPr>
              <w:rPr>
                <w:rFonts w:ascii="Cambria Math" w:hAnsi="Cambria Math" w:cs="Times New Roman"/>
                <w:i/>
                <w:sz w:val="24"/>
              </w:rPr>
            </m:ctrlPr>
          </m:e>
          <m:sup>
            <m:r>
              <m:rPr>
                <m:sty m:val="p"/>
              </m:rPr>
              <w:rPr>
                <w:rFonts w:ascii="Cambria Math" w:hAnsi="Cambria Math" w:cs="Times New Roman"/>
                <w:sz w:val="24"/>
              </w:rPr>
              <m:t>'</m:t>
            </m:r>
          </m:sup>
        </m:sSup>
      </m:oMath>
      <w:r w:rsidR="00824331">
        <w:rPr>
          <w:rFonts w:ascii="Times New Roman" w:hAnsi="Times New Roman" w:cs="Times New Roman" w:hint="eastAsia"/>
          <w:sz w:val="24"/>
        </w:rPr>
        <w:t xml:space="preserve"> </w:t>
      </w:r>
      <w:r w:rsidR="00824331">
        <w:rPr>
          <w:rFonts w:ascii="Times New Roman" w:hAnsi="Times New Roman" w:cs="Times New Roman"/>
          <w:sz w:val="24"/>
        </w:rPr>
        <w:t>.</w:t>
      </w:r>
    </w:p>
    <w:p w14:paraId="491EA34E" w14:textId="77777777" w:rsidR="005C1127" w:rsidRDefault="005C1127" w:rsidP="008C79EA">
      <w:pPr>
        <w:pBdr>
          <w:bottom w:val="single" w:sz="6" w:space="1" w:color="auto"/>
        </w:pBdr>
        <w:rPr>
          <w:rFonts w:ascii="Times New Roman" w:hAnsi="Times New Roman" w:cs="Times New Roman"/>
          <w:sz w:val="24"/>
          <w:szCs w:val="24"/>
        </w:rPr>
      </w:pPr>
    </w:p>
    <w:p w14:paraId="603A8EAA" w14:textId="417FFBE1" w:rsidR="00D95B24" w:rsidRDefault="00D95B24" w:rsidP="008C79EA">
      <w:pPr>
        <w:rPr>
          <w:rFonts w:ascii="Times New Roman" w:hAnsi="Times New Roman" w:cs="Times New Roman"/>
          <w:sz w:val="24"/>
          <w:szCs w:val="24"/>
        </w:rPr>
      </w:pPr>
    </w:p>
    <w:p w14:paraId="65EEC4B2" w14:textId="77777777" w:rsidR="00D95B24" w:rsidRPr="00D21CFD" w:rsidRDefault="00D95B24" w:rsidP="008C79EA">
      <w:pPr>
        <w:rPr>
          <w:rFonts w:ascii="Times New Roman" w:hAnsi="Times New Roman" w:cs="Times New Roman"/>
          <w:sz w:val="24"/>
          <w:szCs w:val="24"/>
        </w:rPr>
      </w:pPr>
    </w:p>
    <w:p w14:paraId="2EFC0FDF" w14:textId="77777777" w:rsidR="00156049" w:rsidRPr="00D533E2" w:rsidRDefault="00156049" w:rsidP="008C79EA">
      <w:pPr>
        <w:rPr>
          <w:rFonts w:ascii="Times New Roman" w:hAnsi="Times New Roman" w:cs="Times New Roman"/>
          <w:sz w:val="24"/>
          <w:szCs w:val="24"/>
        </w:rPr>
      </w:pPr>
    </w:p>
    <w:p w14:paraId="3FFDF982" w14:textId="560FEEE6" w:rsidR="006A21BB" w:rsidRDefault="00FC5205" w:rsidP="008C79EA">
      <w:pPr>
        <w:rPr>
          <w:rFonts w:ascii="Times New Roman" w:hAnsi="Times New Roman" w:cs="Times New Roman"/>
          <w:sz w:val="24"/>
          <w:szCs w:val="24"/>
        </w:rPr>
      </w:pPr>
      <w:r w:rsidRPr="00D533E2">
        <w:rPr>
          <w:rFonts w:ascii="Times New Roman" w:hAnsi="Times New Roman" w:cs="Times New Roman"/>
          <w:sz w:val="24"/>
          <w:szCs w:val="24"/>
        </w:rPr>
        <w:t>2</w:t>
      </w:r>
      <w:r w:rsidR="006A21BB" w:rsidRPr="00D533E2">
        <w:rPr>
          <w:rFonts w:ascii="Times New Roman" w:hAnsi="Times New Roman" w:cs="Times New Roman"/>
          <w:sz w:val="24"/>
          <w:szCs w:val="24"/>
        </w:rPr>
        <w:t>.</w:t>
      </w:r>
      <w:r w:rsidR="006A21BB" w:rsidRPr="00D533E2">
        <w:rPr>
          <w:rFonts w:ascii="Times New Roman" w:hAnsi="Times New Roman" w:cs="Times New Roman"/>
          <w:sz w:val="24"/>
          <w:szCs w:val="24"/>
        </w:rPr>
        <w:t>量化</w:t>
      </w:r>
      <w:r w:rsidR="00273CBB" w:rsidRPr="00D533E2">
        <w:rPr>
          <w:rFonts w:ascii="Times New Roman" w:hAnsi="Times New Roman" w:cs="Times New Roman"/>
          <w:sz w:val="24"/>
          <w:szCs w:val="24"/>
        </w:rPr>
        <w:t>参数</w:t>
      </w:r>
    </w:p>
    <w:p w14:paraId="6BEB786F" w14:textId="4F456143" w:rsidR="00CA3B4F" w:rsidRDefault="00573E93" w:rsidP="00CA3B4F">
      <w:pPr>
        <w:rPr>
          <w:rFonts w:ascii="Times New Roman" w:hAnsi="Times New Roman" w:cs="Times New Roman"/>
          <w:sz w:val="24"/>
          <w:szCs w:val="24"/>
        </w:rPr>
      </w:pPr>
      <w:r>
        <w:rPr>
          <w:rFonts w:ascii="Times New Roman" w:hAnsi="Times New Roman" w:cs="Times New Roman" w:hint="eastAsia"/>
          <w:color w:val="FF0000"/>
          <w:sz w:val="24"/>
          <w:szCs w:val="24"/>
        </w:rPr>
        <w:t>[</w:t>
      </w:r>
      <w:r w:rsidR="00CA3B4F">
        <w:rPr>
          <w:rFonts w:ascii="Times New Roman" w:hAnsi="Times New Roman" w:cs="Times New Roman" w:hint="eastAsia"/>
          <w:color w:val="FF0000"/>
          <w:sz w:val="24"/>
          <w:szCs w:val="24"/>
        </w:rPr>
        <w:t>参数建立</w:t>
      </w:r>
      <w:r w:rsidR="00CA3B4F" w:rsidRPr="00CA3B4F">
        <w:rPr>
          <w:rFonts w:ascii="Times New Roman" w:hAnsi="Times New Roman" w:cs="Times New Roman" w:hint="eastAsia"/>
          <w:color w:val="FF0000"/>
          <w:sz w:val="24"/>
          <w:szCs w:val="24"/>
        </w:rPr>
        <w:t>的部分</w:t>
      </w:r>
      <w:proofErr w:type="gramStart"/>
      <w:r w:rsidR="00CA3B4F">
        <w:rPr>
          <w:rFonts w:ascii="Times New Roman" w:hAnsi="Times New Roman" w:cs="Times New Roman" w:hint="eastAsia"/>
          <w:sz w:val="24"/>
          <w:szCs w:val="24"/>
        </w:rPr>
        <w:t>】</w:t>
      </w:r>
      <w:proofErr w:type="gramEnd"/>
      <w:r w:rsidR="00CA3B4F" w:rsidRPr="00D533E2">
        <w:rPr>
          <w:rFonts w:ascii="Times New Roman" w:hAnsi="Times New Roman" w:cs="Times New Roman"/>
          <w:sz w:val="24"/>
          <w:szCs w:val="24"/>
        </w:rPr>
        <w:t>证券市场是一个动态变化的复杂系统，人们难以获得证券收益随机分布的总体信息，只能根据证券历史信息对随机收益的参数或概率分布进行经验估计，证券收益可以被认为是模糊变量而不仅仅是随机变量。另外，考虑到市场环境的不确定性，梯形模糊数常被用于度量证券收益率。已有众多学者对模糊投资组合优化问题深入探讨，如，</w:t>
      </w:r>
      <w:r w:rsidR="00CA3B4F" w:rsidRPr="00D533E2">
        <w:rPr>
          <w:rFonts w:ascii="Times New Roman" w:hAnsi="Times New Roman" w:cs="Times New Roman"/>
          <w:sz w:val="24"/>
          <w:szCs w:val="24"/>
        </w:rPr>
        <w:t>Carlsson</w:t>
      </w:r>
      <w:r w:rsidR="00CA3B4F" w:rsidRPr="00D533E2">
        <w:rPr>
          <w:rFonts w:ascii="Times New Roman" w:hAnsi="Times New Roman" w:cs="Times New Roman"/>
          <w:sz w:val="24"/>
          <w:szCs w:val="24"/>
        </w:rPr>
        <w:t>等</w:t>
      </w:r>
      <w:r w:rsidR="00CA3B4F" w:rsidRPr="00D533E2">
        <w:rPr>
          <w:rFonts w:ascii="Times New Roman" w:hAnsi="Times New Roman" w:cs="Times New Roman"/>
          <w:sz w:val="24"/>
          <w:szCs w:val="24"/>
        </w:rPr>
        <w:t>[14]</w:t>
      </w:r>
      <w:r w:rsidR="00CA3B4F" w:rsidRPr="00D533E2">
        <w:rPr>
          <w:rFonts w:ascii="Times New Roman" w:hAnsi="Times New Roman" w:cs="Times New Roman"/>
          <w:sz w:val="24"/>
          <w:szCs w:val="24"/>
        </w:rPr>
        <w:t>、金秀等</w:t>
      </w:r>
      <w:r w:rsidR="00CA3B4F" w:rsidRPr="00D533E2">
        <w:rPr>
          <w:rFonts w:ascii="Times New Roman" w:hAnsi="Times New Roman" w:cs="Times New Roman"/>
          <w:sz w:val="24"/>
          <w:szCs w:val="24"/>
        </w:rPr>
        <w:t>[15]</w:t>
      </w:r>
      <w:r w:rsidR="00CA3B4F" w:rsidRPr="00D533E2">
        <w:rPr>
          <w:rFonts w:ascii="Times New Roman" w:hAnsi="Times New Roman" w:cs="Times New Roman"/>
          <w:sz w:val="24"/>
          <w:szCs w:val="24"/>
        </w:rPr>
        <w:t>、</w:t>
      </w:r>
      <w:r w:rsidR="00CA3B4F" w:rsidRPr="00D533E2">
        <w:rPr>
          <w:rFonts w:ascii="Times New Roman" w:hAnsi="Times New Roman" w:cs="Times New Roman"/>
          <w:sz w:val="24"/>
          <w:szCs w:val="24"/>
        </w:rPr>
        <w:t>Zhang Peng</w:t>
      </w:r>
      <w:r w:rsidR="00CA3B4F" w:rsidRPr="00D533E2">
        <w:rPr>
          <w:rFonts w:ascii="Times New Roman" w:hAnsi="Times New Roman" w:cs="Times New Roman"/>
          <w:sz w:val="24"/>
          <w:szCs w:val="24"/>
        </w:rPr>
        <w:t>和</w:t>
      </w:r>
      <w:r w:rsidR="00CA3B4F" w:rsidRPr="00D533E2">
        <w:rPr>
          <w:rFonts w:ascii="Times New Roman" w:hAnsi="Times New Roman" w:cs="Times New Roman"/>
          <w:sz w:val="24"/>
          <w:szCs w:val="24"/>
        </w:rPr>
        <w:t xml:space="preserve">Zhang </w:t>
      </w:r>
      <w:proofErr w:type="spellStart"/>
      <w:r w:rsidR="00CA3B4F" w:rsidRPr="00D533E2">
        <w:rPr>
          <w:rFonts w:ascii="Times New Roman" w:hAnsi="Times New Roman" w:cs="Times New Roman"/>
          <w:sz w:val="24"/>
          <w:szCs w:val="24"/>
        </w:rPr>
        <w:t>Weiguo</w:t>
      </w:r>
      <w:proofErr w:type="spellEnd"/>
      <w:r w:rsidR="00CA3B4F" w:rsidRPr="00D533E2">
        <w:rPr>
          <w:rFonts w:ascii="Times New Roman" w:hAnsi="Times New Roman" w:cs="Times New Roman"/>
          <w:sz w:val="24"/>
          <w:szCs w:val="24"/>
        </w:rPr>
        <w:t>[16]</w:t>
      </w:r>
      <w:r w:rsidR="00CA3B4F" w:rsidRPr="00D533E2">
        <w:rPr>
          <w:rFonts w:ascii="Times New Roman" w:hAnsi="Times New Roman" w:cs="Times New Roman"/>
          <w:sz w:val="24"/>
          <w:szCs w:val="24"/>
        </w:rPr>
        <w:t>，</w:t>
      </w:r>
      <w:r w:rsidR="00CA3B4F" w:rsidRPr="00D533E2">
        <w:rPr>
          <w:rFonts w:ascii="Times New Roman" w:hAnsi="Times New Roman" w:cs="Times New Roman"/>
          <w:sz w:val="24"/>
          <w:szCs w:val="24"/>
        </w:rPr>
        <w:t xml:space="preserve">Zhang </w:t>
      </w:r>
      <w:proofErr w:type="spellStart"/>
      <w:r w:rsidR="00CA3B4F" w:rsidRPr="00D533E2">
        <w:rPr>
          <w:rFonts w:ascii="Times New Roman" w:hAnsi="Times New Roman" w:cs="Times New Roman"/>
          <w:sz w:val="24"/>
          <w:szCs w:val="24"/>
        </w:rPr>
        <w:t>Weiguo</w:t>
      </w:r>
      <w:proofErr w:type="spellEnd"/>
      <w:r w:rsidR="00CA3B4F" w:rsidRPr="00D533E2">
        <w:rPr>
          <w:rFonts w:ascii="Times New Roman" w:hAnsi="Times New Roman" w:cs="Times New Roman"/>
          <w:sz w:val="24"/>
          <w:szCs w:val="24"/>
        </w:rPr>
        <w:t>等</w:t>
      </w:r>
      <w:r w:rsidR="00CA3B4F" w:rsidRPr="00D533E2">
        <w:rPr>
          <w:rFonts w:ascii="Times New Roman" w:hAnsi="Times New Roman" w:cs="Times New Roman"/>
          <w:sz w:val="24"/>
          <w:szCs w:val="24"/>
        </w:rPr>
        <w:t>[17]</w:t>
      </w:r>
      <w:r w:rsidR="00CA3B4F" w:rsidRPr="00D533E2">
        <w:rPr>
          <w:rFonts w:ascii="Times New Roman" w:hAnsi="Times New Roman" w:cs="Times New Roman"/>
          <w:sz w:val="24"/>
          <w:szCs w:val="24"/>
        </w:rPr>
        <w:t>。</w:t>
      </w:r>
    </w:p>
    <w:p w14:paraId="43782D44" w14:textId="77777777" w:rsidR="00CA3B4F" w:rsidRPr="00D533E2" w:rsidRDefault="00CA3B4F" w:rsidP="00CA3B4F">
      <w:pPr>
        <w:rPr>
          <w:rFonts w:ascii="Times New Roman" w:hAnsi="Times New Roman" w:cs="Times New Roman"/>
          <w:sz w:val="24"/>
          <w:szCs w:val="24"/>
        </w:rPr>
      </w:pPr>
      <w:r>
        <w:rPr>
          <w:rFonts w:ascii="Times New Roman" w:hAnsi="Times New Roman" w:cs="Times New Roman"/>
          <w:sz w:val="24"/>
          <w:szCs w:val="24"/>
        </w:rPr>
        <w:lastRenderedPageBreak/>
        <w:tab/>
      </w:r>
      <w:bookmarkStart w:id="7" w:name="_Hlk96153005"/>
      <w:r w:rsidRPr="004B1A22">
        <w:rPr>
          <w:rFonts w:ascii="Times New Roman" w:hAnsi="Times New Roman" w:cs="Times New Roman"/>
          <w:sz w:val="24"/>
          <w:szCs w:val="24"/>
        </w:rPr>
        <w:t xml:space="preserve">The securities market is a complex system with dynamic changes. It is difficult for people to obtain the overall information of the random distribution of securities returns. </w:t>
      </w:r>
      <w:r>
        <w:rPr>
          <w:rFonts w:ascii="Times New Roman" w:hAnsi="Times New Roman" w:cs="Times New Roman"/>
          <w:sz w:val="24"/>
          <w:szCs w:val="24"/>
        </w:rPr>
        <w:t>We</w:t>
      </w:r>
      <w:r w:rsidRPr="006D29CB">
        <w:rPr>
          <w:rFonts w:ascii="Times New Roman" w:hAnsi="Times New Roman" w:cs="Times New Roman"/>
          <w:sz w:val="24"/>
          <w:szCs w:val="24"/>
        </w:rPr>
        <w:t xml:space="preserve"> can only estimate the </w:t>
      </w:r>
      <w:r>
        <w:rPr>
          <w:rFonts w:ascii="Times New Roman" w:hAnsi="Times New Roman" w:cs="Times New Roman"/>
          <w:sz w:val="24"/>
          <w:szCs w:val="24"/>
        </w:rPr>
        <w:t>return</w:t>
      </w:r>
      <w:r w:rsidRPr="006D29CB">
        <w:rPr>
          <w:rFonts w:ascii="Times New Roman" w:hAnsi="Times New Roman" w:cs="Times New Roman"/>
          <w:sz w:val="24"/>
          <w:szCs w:val="24"/>
        </w:rPr>
        <w:t xml:space="preserve"> according to the historical information of securities.</w:t>
      </w:r>
      <w:r w:rsidRPr="004B1A22">
        <w:rPr>
          <w:rFonts w:ascii="Times New Roman" w:hAnsi="Times New Roman" w:cs="Times New Roman"/>
          <w:sz w:val="24"/>
          <w:szCs w:val="24"/>
        </w:rPr>
        <w:t xml:space="preserve"> </w:t>
      </w:r>
      <w:r>
        <w:rPr>
          <w:rFonts w:ascii="Times New Roman" w:hAnsi="Times New Roman" w:cs="Times New Roman"/>
          <w:sz w:val="24"/>
          <w:szCs w:val="24"/>
        </w:rPr>
        <w:t>Thus, s</w:t>
      </w:r>
      <w:r w:rsidRPr="004B1A22">
        <w:rPr>
          <w:rFonts w:ascii="Times New Roman" w:hAnsi="Times New Roman" w:cs="Times New Roman"/>
          <w:sz w:val="24"/>
          <w:szCs w:val="24"/>
        </w:rPr>
        <w:t xml:space="preserve">ecurities returns can be considered as fuzzy variables rather than random variables. In addition, considering the uncertainty of market environment, trapezoidal fuzzy number is often used to measure the yield of securities. Many scholars have discussed the fuzzy portfolio optimization problem deeply, such as </w:t>
      </w:r>
      <w:proofErr w:type="gramStart"/>
      <w:r w:rsidRPr="004B1A22">
        <w:rPr>
          <w:rFonts w:ascii="Times New Roman" w:hAnsi="Times New Roman" w:cs="Times New Roman"/>
          <w:sz w:val="24"/>
          <w:szCs w:val="24"/>
        </w:rPr>
        <w:t xml:space="preserve">Carlsson </w:t>
      </w:r>
      <w:r>
        <w:rPr>
          <w:rFonts w:ascii="Times New Roman" w:hAnsi="Times New Roman" w:cs="Times New Roman" w:hint="eastAsia"/>
          <w:sz w:val="24"/>
          <w:szCs w:val="24"/>
        </w:rPr>
        <w:t>,</w:t>
      </w:r>
      <w:proofErr w:type="gramEnd"/>
      <w:r>
        <w:rPr>
          <w:rFonts w:ascii="Times New Roman" w:hAnsi="Times New Roman" w:cs="Times New Roman"/>
          <w:sz w:val="24"/>
          <w:szCs w:val="24"/>
        </w:rPr>
        <w:t xml:space="preserve"> </w:t>
      </w:r>
      <w:r w:rsidRPr="001E3D4F">
        <w:rPr>
          <w:rFonts w:ascii="Times New Roman" w:hAnsi="Times New Roman" w:cs="Times New Roman"/>
          <w:sz w:val="24"/>
          <w:szCs w:val="24"/>
        </w:rPr>
        <w:t xml:space="preserve">Anne </w:t>
      </w:r>
      <w:proofErr w:type="spellStart"/>
      <w:r w:rsidRPr="001E3D4F">
        <w:rPr>
          <w:rFonts w:ascii="Times New Roman" w:hAnsi="Times New Roman" w:cs="Times New Roman"/>
          <w:sz w:val="24"/>
          <w:szCs w:val="24"/>
        </w:rPr>
        <w:t>Trefethen</w:t>
      </w:r>
      <w:proofErr w:type="spellEnd"/>
      <w:r w:rsidRPr="004B1A22">
        <w:rPr>
          <w:rFonts w:ascii="Times New Roman" w:hAnsi="Times New Roman" w:cs="Times New Roman"/>
          <w:sz w:val="24"/>
          <w:szCs w:val="24"/>
        </w:rPr>
        <w:t xml:space="preserve">, Zhang Peng </w:t>
      </w:r>
      <w:r>
        <w:rPr>
          <w:rFonts w:ascii="Times New Roman" w:hAnsi="Times New Roman" w:cs="Times New Roman" w:hint="eastAsia"/>
          <w:sz w:val="24"/>
          <w:szCs w:val="24"/>
        </w:rPr>
        <w:t>and</w:t>
      </w:r>
      <w:r w:rsidRPr="004B1A22">
        <w:rPr>
          <w:rFonts w:ascii="Times New Roman" w:hAnsi="Times New Roman" w:cs="Times New Roman"/>
          <w:sz w:val="24"/>
          <w:szCs w:val="24"/>
        </w:rPr>
        <w:t xml:space="preserve"> Zhang </w:t>
      </w:r>
      <w:proofErr w:type="spellStart"/>
      <w:r w:rsidRPr="004B1A22">
        <w:rPr>
          <w:rFonts w:ascii="Times New Roman" w:hAnsi="Times New Roman" w:cs="Times New Roman"/>
          <w:sz w:val="24"/>
          <w:szCs w:val="24"/>
        </w:rPr>
        <w:t>Weiguo</w:t>
      </w:r>
      <w:proofErr w:type="spellEnd"/>
      <w:r w:rsidRPr="004B1A22">
        <w:rPr>
          <w:rFonts w:ascii="Times New Roman" w:hAnsi="Times New Roman" w:cs="Times New Roman"/>
          <w:sz w:val="24"/>
          <w:szCs w:val="24"/>
        </w:rPr>
        <w:t xml:space="preserve"> </w:t>
      </w:r>
      <w:r>
        <w:rPr>
          <w:rFonts w:ascii="Times New Roman" w:hAnsi="Times New Roman" w:cs="Times New Roman"/>
          <w:sz w:val="24"/>
          <w:szCs w:val="24"/>
        </w:rPr>
        <w:t>, etc</w:t>
      </w:r>
      <w:r w:rsidRPr="004B1A22">
        <w:rPr>
          <w:rFonts w:ascii="Times New Roman" w:hAnsi="Times New Roman" w:cs="Times New Roman"/>
          <w:sz w:val="24"/>
          <w:szCs w:val="24"/>
        </w:rPr>
        <w:t>.</w:t>
      </w:r>
      <w:r w:rsidRPr="00D533E2">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hint="eastAsia"/>
          <w:sz w:val="24"/>
          <w:szCs w:val="24"/>
        </w:rPr>
        <w:t>这里引用</w:t>
      </w:r>
      <w:r>
        <w:rPr>
          <w:rFonts w:ascii="Times New Roman" w:hAnsi="Times New Roman" w:cs="Times New Roman" w:hint="eastAsia"/>
          <w:sz w:val="24"/>
          <w:szCs w:val="24"/>
        </w:rPr>
        <w:t>xxx</w:t>
      </w:r>
      <w:bookmarkEnd w:id="7"/>
    </w:p>
    <w:p w14:paraId="3C4CDDF3" w14:textId="0A5A4454" w:rsidR="00CA3B4F" w:rsidRDefault="00CA3B4F" w:rsidP="008C79EA">
      <w:pPr>
        <w:pBdr>
          <w:bottom w:val="single" w:sz="6" w:space="1" w:color="auto"/>
        </w:pBdr>
        <w:rPr>
          <w:rFonts w:ascii="Times New Roman" w:hAnsi="Times New Roman" w:cs="Times New Roman"/>
          <w:sz w:val="24"/>
          <w:szCs w:val="24"/>
        </w:rPr>
      </w:pPr>
    </w:p>
    <w:p w14:paraId="7B2C7E0A" w14:textId="77777777" w:rsidR="00706B24" w:rsidRPr="00D533E2" w:rsidRDefault="00706B24" w:rsidP="008C79EA">
      <w:pPr>
        <w:rPr>
          <w:rFonts w:ascii="Times New Roman" w:hAnsi="Times New Roman" w:cs="Times New Roman" w:hint="eastAsia"/>
          <w:sz w:val="24"/>
          <w:szCs w:val="24"/>
        </w:rPr>
      </w:pPr>
    </w:p>
    <w:p w14:paraId="70BE3F41" w14:textId="4C09080F" w:rsidR="00FC5205" w:rsidRDefault="006A21BB" w:rsidP="00FC5205">
      <w:pPr>
        <w:rPr>
          <w:rFonts w:ascii="Times New Roman" w:hAnsi="Times New Roman" w:cs="Times New Roman"/>
          <w:sz w:val="24"/>
          <w:szCs w:val="24"/>
        </w:rPr>
      </w:pPr>
      <w:r w:rsidRPr="00D533E2">
        <w:rPr>
          <w:rFonts w:ascii="Times New Roman" w:hAnsi="Times New Roman" w:cs="Times New Roman"/>
          <w:sz w:val="24"/>
          <w:szCs w:val="24"/>
        </w:rPr>
        <w:tab/>
      </w:r>
      <w:r w:rsidRPr="00D533E2">
        <w:rPr>
          <w:rFonts w:ascii="Times New Roman" w:hAnsi="Times New Roman" w:cs="Times New Roman"/>
          <w:sz w:val="24"/>
          <w:szCs w:val="24"/>
        </w:rPr>
        <w:t>资</w:t>
      </w:r>
      <w:r w:rsidR="00CA3B4F">
        <w:rPr>
          <w:rFonts w:ascii="Times New Roman" w:hAnsi="Times New Roman" w:cs="Times New Roman" w:hint="eastAsia"/>
          <w:sz w:val="24"/>
          <w:szCs w:val="24"/>
        </w:rPr>
        <w:t>产</w:t>
      </w:r>
      <w:r w:rsidRPr="00D533E2">
        <w:rPr>
          <w:rFonts w:ascii="Times New Roman" w:hAnsi="Times New Roman" w:cs="Times New Roman"/>
          <w:sz w:val="24"/>
          <w:szCs w:val="24"/>
        </w:rPr>
        <w:t>组合的收益和风险分别用资产模糊收益的</w:t>
      </w:r>
      <w:r w:rsidR="00515FD2">
        <w:rPr>
          <w:rFonts w:ascii="Times New Roman" w:hAnsi="Times New Roman" w:cs="Times New Roman" w:hint="eastAsia"/>
          <w:sz w:val="24"/>
          <w:szCs w:val="24"/>
        </w:rPr>
        <w:t>期望</w:t>
      </w:r>
      <w:r w:rsidRPr="00D533E2">
        <w:rPr>
          <w:rFonts w:ascii="Times New Roman" w:hAnsi="Times New Roman" w:cs="Times New Roman"/>
          <w:sz w:val="24"/>
          <w:szCs w:val="24"/>
        </w:rPr>
        <w:t>和可能性标准半方差来度量。</w:t>
      </w:r>
      <w:r w:rsidR="00BE2CA6">
        <w:rPr>
          <w:rFonts w:ascii="Times New Roman" w:hAnsi="Times New Roman" w:cs="Times New Roman" w:hint="eastAsia"/>
          <w:sz w:val="24"/>
          <w:szCs w:val="24"/>
        </w:rPr>
        <w:t>显然，</w:t>
      </w:r>
      <w:r w:rsidR="00FC5205" w:rsidRPr="00D533E2">
        <w:rPr>
          <w:rFonts w:ascii="Times New Roman" w:hAnsi="Times New Roman" w:cs="Times New Roman"/>
          <w:sz w:val="24"/>
          <w:szCs w:val="24"/>
        </w:rPr>
        <w:t>投资过程都是自融资，</w:t>
      </w:r>
      <w:r w:rsidR="00BE2CA6">
        <w:rPr>
          <w:rFonts w:ascii="Times New Roman" w:hAnsi="Times New Roman" w:cs="Times New Roman" w:hint="eastAsia"/>
          <w:sz w:val="24"/>
          <w:szCs w:val="24"/>
        </w:rPr>
        <w:t>因为</w:t>
      </w:r>
      <w:r w:rsidR="00FC5205" w:rsidRPr="00D533E2">
        <w:rPr>
          <w:rFonts w:ascii="Times New Roman" w:hAnsi="Times New Roman" w:cs="Times New Roman"/>
          <w:sz w:val="24"/>
          <w:szCs w:val="24"/>
        </w:rPr>
        <w:t>投资者在选择投资组合期间没有追加额外的资金。</w:t>
      </w:r>
      <w:proofErr w:type="gramStart"/>
      <w:r w:rsidR="00BE2CA6">
        <w:rPr>
          <w:rFonts w:ascii="Times New Roman" w:hAnsi="Times New Roman" w:cs="Times New Roman" w:hint="eastAsia"/>
          <w:sz w:val="24"/>
          <w:szCs w:val="24"/>
        </w:rPr>
        <w:t>记</w:t>
      </w:r>
      <w:r w:rsidR="00FC5205" w:rsidRPr="00D533E2">
        <w:rPr>
          <w:rFonts w:ascii="Times New Roman" w:hAnsi="Times New Roman" w:cs="Times New Roman"/>
          <w:sz w:val="24"/>
          <w:szCs w:val="24"/>
        </w:rPr>
        <w:t>风险</w:t>
      </w:r>
      <w:proofErr w:type="gramEnd"/>
      <w:r w:rsidR="00FC5205" w:rsidRPr="00D533E2">
        <w:rPr>
          <w:rFonts w:ascii="Times New Roman" w:hAnsi="Times New Roman" w:cs="Times New Roman"/>
          <w:sz w:val="24"/>
          <w:szCs w:val="24"/>
        </w:rPr>
        <w:t>资产的收益率</w:t>
      </w:r>
      <w:proofErr w:type="spellStart"/>
      <w:r w:rsidR="00FC5205" w:rsidRPr="00D533E2">
        <w:rPr>
          <w:rFonts w:ascii="Times New Roman" w:hAnsi="Times New Roman" w:cs="Times New Roman"/>
          <w:sz w:val="24"/>
          <w:szCs w:val="24"/>
        </w:rPr>
        <w:t>Rit</w:t>
      </w:r>
      <w:proofErr w:type="spellEnd"/>
      <w:r w:rsidR="00FC5205" w:rsidRPr="00D533E2">
        <w:rPr>
          <w:rFonts w:ascii="Times New Roman" w:hAnsi="Times New Roman" w:cs="Times New Roman"/>
          <w:sz w:val="24"/>
          <w:szCs w:val="24"/>
        </w:rPr>
        <w:t>= (</w:t>
      </w:r>
      <w:proofErr w:type="spellStart"/>
      <w:r w:rsidR="00FC5205" w:rsidRPr="00D533E2">
        <w:rPr>
          <w:rFonts w:ascii="Times New Roman" w:hAnsi="Times New Roman" w:cs="Times New Roman"/>
          <w:sz w:val="24"/>
          <w:szCs w:val="24"/>
        </w:rPr>
        <w:t>ait</w:t>
      </w:r>
      <w:proofErr w:type="spellEnd"/>
      <w:r w:rsidR="00FC5205" w:rsidRPr="00D533E2">
        <w:rPr>
          <w:rFonts w:ascii="Times New Roman" w:hAnsi="Times New Roman" w:cs="Times New Roman"/>
          <w:sz w:val="24"/>
          <w:szCs w:val="24"/>
        </w:rPr>
        <w:t>, bit, αit , βit) (</w:t>
      </w:r>
      <w:proofErr w:type="spellStart"/>
      <w:r w:rsidR="00FC5205" w:rsidRPr="00D533E2">
        <w:rPr>
          <w:rFonts w:ascii="Times New Roman" w:hAnsi="Times New Roman" w:cs="Times New Roman"/>
          <w:sz w:val="24"/>
          <w:szCs w:val="24"/>
        </w:rPr>
        <w:t>i</w:t>
      </w:r>
      <w:proofErr w:type="spellEnd"/>
      <w:r w:rsidR="00FC5205" w:rsidRPr="00D533E2">
        <w:rPr>
          <w:rFonts w:ascii="Times New Roman" w:hAnsi="Times New Roman" w:cs="Times New Roman"/>
          <w:sz w:val="24"/>
          <w:szCs w:val="24"/>
        </w:rPr>
        <w:t>= 1, 2, . . . , n;</w:t>
      </w:r>
      <w:r w:rsidR="00BE2CA6">
        <w:rPr>
          <w:rFonts w:ascii="Times New Roman" w:hAnsi="Times New Roman" w:cs="Times New Roman"/>
          <w:sz w:val="24"/>
          <w:szCs w:val="24"/>
        </w:rPr>
        <w:t xml:space="preserve">  </w:t>
      </w:r>
      <w:r w:rsidR="00FC5205" w:rsidRPr="00D533E2">
        <w:rPr>
          <w:rFonts w:ascii="Times New Roman" w:hAnsi="Times New Roman" w:cs="Times New Roman"/>
          <w:sz w:val="24"/>
          <w:szCs w:val="24"/>
        </w:rPr>
        <w:t>t = 1, 2, . . . , T)</w:t>
      </w:r>
      <w:r w:rsidR="00FC5205" w:rsidRPr="00D533E2">
        <w:rPr>
          <w:rFonts w:ascii="Times New Roman" w:hAnsi="Times New Roman" w:cs="Times New Roman"/>
          <w:sz w:val="24"/>
          <w:szCs w:val="24"/>
        </w:rPr>
        <w:t>为梯形模糊数。</w:t>
      </w:r>
    </w:p>
    <w:p w14:paraId="043F487D" w14:textId="70EE9035" w:rsidR="00970B21" w:rsidRDefault="00970B21" w:rsidP="00FC5205">
      <w:pPr>
        <w:rPr>
          <w:rFonts w:ascii="Times New Roman" w:hAnsi="Times New Roman" w:cs="Times New Roman"/>
          <w:sz w:val="24"/>
          <w:szCs w:val="24"/>
        </w:rPr>
      </w:pPr>
      <w:r w:rsidRPr="00970B21">
        <w:rPr>
          <w:rFonts w:ascii="Times New Roman" w:hAnsi="Times New Roman" w:cs="Times New Roman"/>
          <w:sz w:val="24"/>
          <w:szCs w:val="24"/>
        </w:rPr>
        <w:t xml:space="preserve">The return and risk of asset portfolios are measured by the </w:t>
      </w:r>
      <w:r w:rsidR="00515FD2" w:rsidRPr="00515FD2">
        <w:rPr>
          <w:rFonts w:ascii="Times New Roman" w:hAnsi="Times New Roman" w:cs="Times New Roman"/>
          <w:sz w:val="24"/>
          <w:szCs w:val="24"/>
        </w:rPr>
        <w:t>possibilistic mean value</w:t>
      </w:r>
      <w:r w:rsidRPr="00970B21">
        <w:rPr>
          <w:rFonts w:ascii="Times New Roman" w:hAnsi="Times New Roman" w:cs="Times New Roman"/>
          <w:sz w:val="24"/>
          <w:szCs w:val="24"/>
        </w:rPr>
        <w:t xml:space="preserve"> and the possib</w:t>
      </w:r>
      <w:r w:rsidR="00515FD2">
        <w:rPr>
          <w:rFonts w:ascii="Times New Roman" w:hAnsi="Times New Roman" w:cs="Times New Roman" w:hint="eastAsia"/>
          <w:sz w:val="24"/>
          <w:szCs w:val="24"/>
        </w:rPr>
        <w:t>ilistic</w:t>
      </w:r>
      <w:r w:rsidRPr="00970B21">
        <w:rPr>
          <w:rFonts w:ascii="Times New Roman" w:hAnsi="Times New Roman" w:cs="Times New Roman"/>
          <w:sz w:val="24"/>
          <w:szCs w:val="24"/>
        </w:rPr>
        <w:t xml:space="preserve"> standard semi-variance of asset fuzzy return, respectively.</w:t>
      </w:r>
      <w:r w:rsidR="006E7F37">
        <w:rPr>
          <w:rFonts w:ascii="Times New Roman" w:hAnsi="Times New Roman" w:cs="Times New Roman"/>
          <w:sz w:val="24"/>
          <w:szCs w:val="24"/>
        </w:rPr>
        <w:t xml:space="preserve"> </w:t>
      </w:r>
      <w:r w:rsidR="006E7F37" w:rsidRPr="006E7F37">
        <w:rPr>
          <w:rFonts w:ascii="Times New Roman" w:hAnsi="Times New Roman" w:cs="Times New Roman"/>
          <w:sz w:val="24"/>
          <w:szCs w:val="24"/>
        </w:rPr>
        <w:t>Clearly, the whole process is self-financing, as investors did not add additional funds during this period.</w:t>
      </w:r>
      <w:r w:rsidR="006E7F37">
        <w:rPr>
          <w:rFonts w:ascii="Times New Roman" w:hAnsi="Times New Roman" w:cs="Times New Roman"/>
          <w:sz w:val="24"/>
          <w:szCs w:val="24"/>
        </w:rPr>
        <w:t xml:space="preserve"> </w:t>
      </w:r>
      <w:r w:rsidR="006E7F37">
        <w:rPr>
          <w:rFonts w:ascii="Times New Roman" w:hAnsi="Times New Roman" w:cs="Times New Roman" w:hint="eastAsia"/>
          <w:sz w:val="24"/>
          <w:szCs w:val="24"/>
        </w:rPr>
        <w:t>Record</w:t>
      </w:r>
      <w:r w:rsidR="006E7F37">
        <w:rPr>
          <w:rFonts w:ascii="Times New Roman" w:hAnsi="Times New Roman" w:cs="Times New Roman"/>
          <w:sz w:val="24"/>
          <w:szCs w:val="24"/>
        </w:rPr>
        <w:t xml:space="preserve"> </w:t>
      </w:r>
      <w:r w:rsidR="006E7F37">
        <w:rPr>
          <w:rFonts w:ascii="Times New Roman" w:hAnsi="Times New Roman" w:cs="Times New Roman" w:hint="eastAsia"/>
          <w:sz w:val="24"/>
          <w:szCs w:val="24"/>
        </w:rPr>
        <w:t>the</w:t>
      </w:r>
      <w:r w:rsidR="006E7F37">
        <w:rPr>
          <w:rFonts w:ascii="Times New Roman" w:hAnsi="Times New Roman" w:cs="Times New Roman"/>
          <w:sz w:val="24"/>
          <w:szCs w:val="24"/>
        </w:rPr>
        <w:t xml:space="preserve"> </w:t>
      </w:r>
      <w:r w:rsidR="006E7F37">
        <w:rPr>
          <w:rFonts w:ascii="Times New Roman" w:hAnsi="Times New Roman" w:cs="Times New Roman" w:hint="eastAsia"/>
          <w:sz w:val="24"/>
          <w:szCs w:val="24"/>
        </w:rPr>
        <w:t>return</w:t>
      </w:r>
      <w:r w:rsidR="006E7F37">
        <w:rPr>
          <w:rFonts w:ascii="Times New Roman" w:hAnsi="Times New Roman" w:cs="Times New Roman"/>
          <w:sz w:val="24"/>
          <w:szCs w:val="24"/>
        </w:rPr>
        <w:t xml:space="preserve"> </w:t>
      </w:r>
      <w:r w:rsidR="006E7F37">
        <w:rPr>
          <w:rFonts w:ascii="Times New Roman" w:hAnsi="Times New Roman" w:cs="Times New Roman" w:hint="eastAsia"/>
          <w:sz w:val="24"/>
          <w:szCs w:val="24"/>
        </w:rPr>
        <w:t>rate</w:t>
      </w:r>
      <w:r w:rsidR="006E7F37">
        <w:rPr>
          <w:rFonts w:ascii="Times New Roman" w:hAnsi="Times New Roman" w:cs="Times New Roman"/>
          <w:sz w:val="24"/>
          <w:szCs w:val="24"/>
        </w:rPr>
        <w:t xml:space="preserve"> </w:t>
      </w:r>
      <w:r w:rsidR="006E7F37">
        <w:rPr>
          <w:rFonts w:ascii="Times New Roman" w:hAnsi="Times New Roman" w:cs="Times New Roman" w:hint="eastAsia"/>
          <w:sz w:val="24"/>
          <w:szCs w:val="24"/>
        </w:rPr>
        <w:t>of</w:t>
      </w:r>
      <w:r w:rsidR="006E7F37">
        <w:rPr>
          <w:rFonts w:ascii="Times New Roman" w:hAnsi="Times New Roman" w:cs="Times New Roman"/>
          <w:sz w:val="24"/>
          <w:szCs w:val="24"/>
        </w:rPr>
        <w:t xml:space="preserve"> </w:t>
      </w:r>
      <w:r w:rsidR="006E7F37">
        <w:rPr>
          <w:rFonts w:ascii="Times New Roman" w:hAnsi="Times New Roman" w:cs="Times New Roman" w:hint="eastAsia"/>
          <w:sz w:val="24"/>
          <w:szCs w:val="24"/>
        </w:rPr>
        <w:t>risk</w:t>
      </w:r>
      <w:r w:rsidR="006E7F37">
        <w:rPr>
          <w:rFonts w:ascii="Times New Roman" w:hAnsi="Times New Roman" w:cs="Times New Roman"/>
          <w:sz w:val="24"/>
          <w:szCs w:val="24"/>
        </w:rPr>
        <w:t xml:space="preserve"> </w:t>
      </w:r>
      <w:r w:rsidR="006E7F37">
        <w:rPr>
          <w:rFonts w:ascii="Times New Roman" w:hAnsi="Times New Roman" w:cs="Times New Roman" w:hint="eastAsia"/>
          <w:sz w:val="24"/>
          <w:szCs w:val="24"/>
        </w:rPr>
        <w:t>assets</w:t>
      </w:r>
      <w:r w:rsidR="006E7F37">
        <w:rPr>
          <w:rFonts w:ascii="Times New Roman" w:hAnsi="Times New Roman" w:cs="Times New Roman"/>
          <w:sz w:val="24"/>
          <w:szCs w:val="24"/>
        </w:rPr>
        <w:t xml:space="preserve"> </w:t>
      </w:r>
      <w:r w:rsidR="006E7F37">
        <w:rPr>
          <w:rFonts w:ascii="Times New Roman" w:hAnsi="Times New Roman" w:cs="Times New Roman" w:hint="eastAsia"/>
          <w:sz w:val="24"/>
          <w:szCs w:val="24"/>
        </w:rPr>
        <w:t>as</w:t>
      </w:r>
      <w:r w:rsidR="006E7F3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oMath>
      <w:r w:rsidR="006E7F37">
        <w:rPr>
          <w:rFonts w:ascii="Times New Roman" w:hAnsi="Times New Roman" w:cs="Times New Roman" w:hint="eastAsia"/>
          <w:sz w:val="24"/>
          <w:szCs w:val="24"/>
        </w:rPr>
        <w:t>,</w:t>
      </w:r>
      <w:r w:rsidR="006E7F37">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it</m:t>
                </m:r>
              </m:sub>
            </m:sSub>
          </m:e>
        </m:d>
        <m:r>
          <w:rPr>
            <w:rFonts w:ascii="Cambria Math" w:hAnsi="Cambria Math" w:cs="Times New Roman"/>
            <w:sz w:val="24"/>
            <w:szCs w:val="24"/>
          </w:rPr>
          <m:t>.</m:t>
        </m:r>
      </m:oMath>
    </w:p>
    <w:p w14:paraId="0B1F4282" w14:textId="74EC41C9" w:rsidR="00A529F3" w:rsidRDefault="00A529F3" w:rsidP="00FC5205">
      <w:pPr>
        <w:pBdr>
          <w:bottom w:val="single" w:sz="6" w:space="1" w:color="auto"/>
        </w:pBdr>
        <w:rPr>
          <w:rFonts w:ascii="Times New Roman" w:hAnsi="Times New Roman" w:cs="Times New Roman"/>
          <w:sz w:val="24"/>
          <w:szCs w:val="24"/>
        </w:rPr>
      </w:pPr>
    </w:p>
    <w:p w14:paraId="38784C14" w14:textId="77777777" w:rsidR="00706B24" w:rsidRPr="00D533E2" w:rsidRDefault="00706B24" w:rsidP="00FC5205">
      <w:pPr>
        <w:rPr>
          <w:rFonts w:ascii="Times New Roman" w:hAnsi="Times New Roman" w:cs="Times New Roman" w:hint="eastAsia"/>
          <w:sz w:val="24"/>
          <w:szCs w:val="24"/>
        </w:rPr>
      </w:pPr>
    </w:p>
    <w:p w14:paraId="19DBBF16" w14:textId="46D4DA1B" w:rsidR="00FC5205" w:rsidRPr="00D533E2" w:rsidRDefault="00FC5205" w:rsidP="00FC5205">
      <w:pPr>
        <w:rPr>
          <w:rFonts w:ascii="Times New Roman" w:hAnsi="Times New Roman" w:cs="Times New Roman"/>
          <w:sz w:val="24"/>
          <w:szCs w:val="24"/>
        </w:rPr>
      </w:pPr>
      <w:r w:rsidRPr="00D533E2">
        <w:rPr>
          <w:rFonts w:ascii="Times New Roman" w:hAnsi="Times New Roman" w:cs="Times New Roman"/>
          <w:noProof/>
          <w:sz w:val="24"/>
          <w:szCs w:val="24"/>
        </w:rPr>
        <w:drawing>
          <wp:inline distT="0" distB="0" distL="0" distR="0" wp14:anchorId="6FB81811" wp14:editId="04803DF0">
            <wp:extent cx="2686188" cy="177809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6188" cy="1778091"/>
                    </a:xfrm>
                    <a:prstGeom prst="rect">
                      <a:avLst/>
                    </a:prstGeom>
                  </pic:spPr>
                </pic:pic>
              </a:graphicData>
            </a:graphic>
          </wp:inline>
        </w:drawing>
      </w:r>
    </w:p>
    <w:p w14:paraId="6F942ADC" w14:textId="5E2A476E" w:rsidR="00560ECC" w:rsidRDefault="00D37370" w:rsidP="00FC5205">
      <w:pPr>
        <w:rPr>
          <w:rFonts w:ascii="Times New Roman" w:hAnsi="Times New Roman" w:cs="Times New Roman"/>
          <w:sz w:val="24"/>
          <w:szCs w:val="24"/>
        </w:rPr>
      </w:pPr>
      <w:r>
        <w:rPr>
          <w:rFonts w:ascii="Times New Roman" w:hAnsi="Times New Roman" w:cs="Times New Roman" w:hint="eastAsia"/>
          <w:sz w:val="24"/>
          <w:szCs w:val="24"/>
        </w:rPr>
        <w:t>In</w:t>
      </w:r>
      <w:r>
        <w:rPr>
          <w:rFonts w:ascii="Times New Roman" w:hAnsi="Times New Roman" w:cs="Times New Roman"/>
          <w:sz w:val="24"/>
          <w:szCs w:val="24"/>
        </w:rPr>
        <w:t xml:space="preserve"> </w:t>
      </w:r>
      <w:r>
        <w:rPr>
          <w:rFonts w:ascii="Times New Roman" w:hAnsi="Times New Roman" w:cs="Times New Roman" w:hint="eastAsia"/>
          <w:sz w:val="24"/>
          <w:szCs w:val="24"/>
        </w:rPr>
        <w:t>period</w:t>
      </w:r>
      <w:r>
        <w:rPr>
          <w:rFonts w:ascii="Times New Roman" w:hAnsi="Times New Roman" w:cs="Times New Roman"/>
          <w:sz w:val="24"/>
          <w:szCs w:val="24"/>
        </w:rPr>
        <w:t xml:space="preserve"> </w:t>
      </w:r>
      <m:oMath>
        <m:r>
          <w:rPr>
            <w:rFonts w:ascii="Cambria Math" w:hAnsi="Cambria Math" w:cs="Times New Roman" w:hint="eastAsia"/>
            <w:sz w:val="24"/>
            <w:szCs w:val="24"/>
          </w:rPr>
          <m:t>t</m:t>
        </m:r>
      </m:oMath>
      <w:r>
        <w:rPr>
          <w:rFonts w:ascii="Times New Roman" w:hAnsi="Times New Roman" w:cs="Times New Roman" w:hint="eastAsia"/>
          <w:sz w:val="24"/>
          <w:szCs w:val="24"/>
        </w:rPr>
        <w:t>,</w:t>
      </w:r>
      <w:r>
        <w:rPr>
          <w:rFonts w:ascii="Times New Roman" w:hAnsi="Times New Roman" w:cs="Times New Roman"/>
          <w:sz w:val="24"/>
          <w:szCs w:val="24"/>
        </w:rPr>
        <w:t xml:space="preserve"> the </w:t>
      </w:r>
      <w:r w:rsidRPr="00D37370">
        <w:rPr>
          <w:rFonts w:ascii="Times New Roman" w:hAnsi="Times New Roman" w:cs="Times New Roman"/>
          <w:sz w:val="24"/>
          <w:szCs w:val="24"/>
        </w:rPr>
        <w:t>possibilistic mean value</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pt</m:t>
            </m:r>
          </m:sub>
        </m:sSub>
      </m:oMath>
      <w:r>
        <w:rPr>
          <w:rFonts w:ascii="Times New Roman" w:hAnsi="Times New Roman" w:cs="Times New Roman"/>
          <w:sz w:val="24"/>
          <w:szCs w:val="24"/>
        </w:rPr>
        <w:t xml:space="preserve"> of the assets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t</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2t</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ft</m:t>
                </m:r>
              </m:sub>
            </m:sSub>
          </m:e>
        </m:d>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can be </w:t>
      </w:r>
      <w:r w:rsidR="00C5319B" w:rsidRPr="00C5319B">
        <w:rPr>
          <w:rFonts w:ascii="Times New Roman" w:hAnsi="Times New Roman" w:cs="Times New Roman"/>
          <w:sz w:val="24"/>
          <w:szCs w:val="24"/>
        </w:rPr>
        <w:t>calculat</w:t>
      </w:r>
      <w:r w:rsidR="00C5319B">
        <w:rPr>
          <w:rFonts w:ascii="Times New Roman" w:hAnsi="Times New Roman" w:cs="Times New Roman"/>
          <w:sz w:val="24"/>
          <w:szCs w:val="24"/>
        </w:rPr>
        <w:t>ed as:</w:t>
      </w:r>
    </w:p>
    <w:p w14:paraId="66609B9A" w14:textId="7BC42E58" w:rsidR="00C5319B" w:rsidRDefault="00A32423" w:rsidP="00FC5205">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 xml:space="preserve">                     r</m:t>
              </m:r>
            </m:e>
            <m:sub>
              <m:r>
                <w:rPr>
                  <w:rFonts w:ascii="Cambria Math" w:hAnsi="Cambria Math" w:cs="Times New Roman"/>
                  <w:sz w:val="24"/>
                  <w:szCs w:val="24"/>
                </w:rPr>
                <m:t>pt</m:t>
              </m:r>
            </m:sub>
          </m:sSub>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acc>
                <m:accPr>
                  <m:chr m:val="̅"/>
                  <m:ctrlPr>
                    <w:rPr>
                      <w:rFonts w:ascii="Cambria Math" w:hAnsi="Cambria Math" w:cs="Times New Roman"/>
                      <w:i/>
                      <w:sz w:val="24"/>
                      <w:szCs w:val="24"/>
                    </w:rPr>
                  </m:ctrlPr>
                </m:accPr>
                <m:e>
                  <m:r>
                    <w:rPr>
                      <w:rFonts w:ascii="Cambria Math" w:hAnsi="Cambria Math" w:cs="Times New Roman"/>
                      <w:sz w:val="24"/>
                      <w:szCs w:val="24"/>
                    </w:rPr>
                    <m:t>M</m:t>
                  </m:r>
                </m:e>
              </m:acc>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hint="eastAsia"/>
                      <w:sz w:val="24"/>
                      <w:szCs w:val="24"/>
                    </w:rPr>
                    <m:t>X</m:t>
                  </m:r>
                </m:e>
                <m:sub>
                  <m:r>
                    <w:rPr>
                      <w:rFonts w:ascii="Cambria Math" w:hAnsi="Cambria Math" w:cs="Times New Roman"/>
                      <w:sz w:val="24"/>
                      <w:szCs w:val="24"/>
                    </w:rPr>
                    <m:t>t-1</m:t>
                  </m:r>
                </m:sub>
              </m:sSub>
              <m:r>
                <w:rPr>
                  <w:rFonts w:ascii="Cambria Math" w:hAnsi="Cambria Math" w:cs="Times New Roman"/>
                  <w:sz w:val="24"/>
                  <w:szCs w:val="24"/>
                </w:rPr>
                <m:t>-</m:t>
              </m:r>
            </m:e>
          </m:nary>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it</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t-1</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fi</m:t>
                  </m:r>
                </m:sub>
              </m:sSub>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t-1</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sup/>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it</m:t>
                          </m:r>
                        </m:sub>
                      </m:sSub>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it</m:t>
                          </m:r>
                        </m:sub>
                      </m:sSub>
                    </m:num>
                    <m:den>
                      <m:r>
                        <w:rPr>
                          <w:rFonts w:ascii="Cambria Math" w:hAnsi="Cambria Math" w:cs="Times New Roman"/>
                          <w:sz w:val="24"/>
                          <w:szCs w:val="24"/>
                        </w:rPr>
                        <m:t>6</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ft</m:t>
                      </m:r>
                    </m:sub>
                  </m:sSub>
                </m:e>
              </m:d>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it</m:t>
                  </m:r>
                </m:sub>
              </m:sSub>
              <m:r>
                <w:rPr>
                  <w:rFonts w:ascii="Cambria Math" w:hAnsi="Cambria Math" w:cs="Times New Roman"/>
                  <w:sz w:val="24"/>
                  <w:szCs w:val="24"/>
                </w:rPr>
                <m:t>, t=1,2,…,T</m:t>
              </m:r>
            </m:e>
          </m:nary>
          <m:r>
            <w:rPr>
              <w:rFonts w:ascii="Cambria Math" w:hAnsi="Cambria Math" w:cs="Times New Roman"/>
              <w:sz w:val="24"/>
              <w:szCs w:val="24"/>
            </w:rPr>
            <m:t xml:space="preserve"> </m:t>
          </m:r>
        </m:oMath>
      </m:oMathPara>
    </w:p>
    <w:p w14:paraId="41717DD7" w14:textId="7A0B7B2C" w:rsidR="00792558" w:rsidRDefault="00792558" w:rsidP="00FC5205">
      <w:pPr>
        <w:pBdr>
          <w:bottom w:val="single" w:sz="6" w:space="1" w:color="auto"/>
        </w:pBdr>
        <w:rPr>
          <w:rFonts w:ascii="Times New Roman" w:hAnsi="Times New Roman" w:cs="Times New Roman"/>
          <w:sz w:val="24"/>
          <w:szCs w:val="24"/>
        </w:rPr>
      </w:pPr>
    </w:p>
    <w:p w14:paraId="39501A26" w14:textId="77777777" w:rsidR="00706B24" w:rsidRDefault="00706B24" w:rsidP="00FC5205">
      <w:pPr>
        <w:rPr>
          <w:rFonts w:ascii="Times New Roman" w:hAnsi="Times New Roman" w:cs="Times New Roman" w:hint="eastAsia"/>
          <w:sz w:val="24"/>
          <w:szCs w:val="24"/>
        </w:rPr>
      </w:pPr>
    </w:p>
    <w:p w14:paraId="32FFFA3A" w14:textId="5BAAC5C2" w:rsidR="0099079A" w:rsidRPr="00D533E2" w:rsidRDefault="00FC5205" w:rsidP="00FC5205">
      <w:pPr>
        <w:rPr>
          <w:rFonts w:ascii="Times New Roman" w:hAnsi="Times New Roman" w:cs="Times New Roman"/>
          <w:sz w:val="24"/>
          <w:szCs w:val="24"/>
        </w:rPr>
      </w:pPr>
      <w:r w:rsidRPr="00D533E2">
        <w:rPr>
          <w:rFonts w:ascii="Times New Roman" w:hAnsi="Times New Roman" w:cs="Times New Roman"/>
          <w:sz w:val="24"/>
          <w:szCs w:val="24"/>
        </w:rPr>
        <w:t>本文的交易成本即为佣金成本。每笔的佣金成本是交易金额的百分之阿尔法。则资产</w:t>
      </w:r>
      <w:proofErr w:type="spellStart"/>
      <w:r w:rsidRPr="00D533E2">
        <w:rPr>
          <w:rFonts w:ascii="Times New Roman" w:hAnsi="Times New Roman" w:cs="Times New Roman"/>
          <w:sz w:val="24"/>
          <w:szCs w:val="24"/>
        </w:rPr>
        <w:t>i</w:t>
      </w:r>
      <w:proofErr w:type="spellEnd"/>
      <w:r w:rsidRPr="00D533E2">
        <w:rPr>
          <w:rFonts w:ascii="Times New Roman" w:hAnsi="Times New Roman" w:cs="Times New Roman"/>
          <w:sz w:val="24"/>
          <w:szCs w:val="24"/>
        </w:rPr>
        <w:t>在第</w:t>
      </w:r>
      <w:r w:rsidRPr="00D533E2">
        <w:rPr>
          <w:rFonts w:ascii="Times New Roman" w:hAnsi="Times New Roman" w:cs="Times New Roman"/>
          <w:sz w:val="24"/>
          <w:szCs w:val="24"/>
        </w:rPr>
        <w:t>t</w:t>
      </w:r>
      <w:r w:rsidRPr="00D533E2">
        <w:rPr>
          <w:rFonts w:ascii="Times New Roman" w:hAnsi="Times New Roman" w:cs="Times New Roman"/>
          <w:sz w:val="24"/>
          <w:szCs w:val="24"/>
        </w:rPr>
        <w:t>期的交易成本为</w:t>
      </w:r>
      <w:r w:rsidR="0099079A" w:rsidRPr="00D533E2">
        <w:rPr>
          <w:rFonts w:ascii="Times New Roman" w:hAnsi="Times New Roman" w:cs="Times New Roman"/>
          <w:sz w:val="24"/>
          <w:szCs w:val="24"/>
        </w:rPr>
        <w:t xml:space="preserve"> </w:t>
      </w:r>
      <w:r w:rsidR="0099079A" w:rsidRPr="00D533E2">
        <w:rPr>
          <w:rFonts w:ascii="Times New Roman" w:hAnsi="Times New Roman" w:cs="Times New Roman"/>
          <w:sz w:val="24"/>
          <w:szCs w:val="24"/>
        </w:rPr>
        <w:t>百分之</w:t>
      </w:r>
      <w:r w:rsidR="00AC69D0" w:rsidRPr="00D533E2">
        <w:rPr>
          <w:rFonts w:ascii="Times New Roman" w:hAnsi="Times New Roman" w:cs="Times New Roman"/>
          <w:sz w:val="24"/>
          <w:szCs w:val="24"/>
        </w:rPr>
        <w:t>欧美</w:t>
      </w:r>
      <w:proofErr w:type="gramStart"/>
      <w:r w:rsidR="00AC69D0" w:rsidRPr="00D533E2">
        <w:rPr>
          <w:rFonts w:ascii="Times New Roman" w:hAnsi="Times New Roman" w:cs="Times New Roman"/>
          <w:sz w:val="24"/>
          <w:szCs w:val="24"/>
        </w:rPr>
        <w:t>噶</w:t>
      </w:r>
      <w:proofErr w:type="gramEnd"/>
      <w:r w:rsidR="0099079A" w:rsidRPr="00D533E2">
        <w:rPr>
          <w:rFonts w:ascii="Times New Roman" w:hAnsi="Times New Roman" w:cs="Times New Roman"/>
          <w:sz w:val="24"/>
          <w:szCs w:val="24"/>
        </w:rPr>
        <w:t>*</w:t>
      </w:r>
      <w:proofErr w:type="spellStart"/>
      <w:r w:rsidR="0099079A" w:rsidRPr="00D533E2">
        <w:rPr>
          <w:rFonts w:ascii="Times New Roman" w:hAnsi="Times New Roman" w:cs="Times New Roman"/>
          <w:sz w:val="24"/>
          <w:szCs w:val="24"/>
        </w:rPr>
        <w:t>uit</w:t>
      </w:r>
      <w:proofErr w:type="spellEnd"/>
      <w:r w:rsidR="0099079A" w:rsidRPr="00D533E2">
        <w:rPr>
          <w:rFonts w:ascii="Times New Roman" w:hAnsi="Times New Roman" w:cs="Times New Roman"/>
          <w:sz w:val="24"/>
          <w:szCs w:val="24"/>
        </w:rPr>
        <w:t>，投资组合</w:t>
      </w:r>
      <w:proofErr w:type="spellStart"/>
      <w:r w:rsidR="0099079A" w:rsidRPr="00D533E2">
        <w:rPr>
          <w:rFonts w:ascii="Times New Roman" w:hAnsi="Times New Roman" w:cs="Times New Roman"/>
          <w:sz w:val="24"/>
          <w:szCs w:val="24"/>
        </w:rPr>
        <w:t>ut</w:t>
      </w:r>
      <w:proofErr w:type="spellEnd"/>
      <w:r w:rsidR="0099079A" w:rsidRPr="00D533E2">
        <w:rPr>
          <w:rFonts w:ascii="Times New Roman" w:hAnsi="Times New Roman" w:cs="Times New Roman"/>
          <w:sz w:val="24"/>
          <w:szCs w:val="24"/>
        </w:rPr>
        <w:t>=</w:t>
      </w:r>
      <w:r w:rsidR="0099079A" w:rsidRPr="00D533E2">
        <w:rPr>
          <w:rFonts w:ascii="Times New Roman" w:hAnsi="Times New Roman" w:cs="Times New Roman"/>
          <w:sz w:val="24"/>
          <w:szCs w:val="24"/>
        </w:rPr>
        <w:t>（</w:t>
      </w:r>
      <w:r w:rsidR="0099079A" w:rsidRPr="00D533E2">
        <w:rPr>
          <w:rFonts w:ascii="Times New Roman" w:hAnsi="Times New Roman" w:cs="Times New Roman"/>
          <w:sz w:val="24"/>
          <w:szCs w:val="24"/>
        </w:rPr>
        <w:t>u1t,u2t,</w:t>
      </w:r>
      <w:proofErr w:type="spellStart"/>
      <w:r w:rsidR="0099079A" w:rsidRPr="00D533E2">
        <w:rPr>
          <w:rFonts w:ascii="Times New Roman" w:hAnsi="Times New Roman" w:cs="Times New Roman"/>
          <w:sz w:val="24"/>
          <w:szCs w:val="24"/>
        </w:rPr>
        <w:t>u3t</w:t>
      </w:r>
      <w:proofErr w:type="spellEnd"/>
      <w:r w:rsidR="0099079A" w:rsidRPr="00D533E2">
        <w:rPr>
          <w:rFonts w:ascii="Times New Roman" w:hAnsi="Times New Roman" w:cs="Times New Roman"/>
          <w:sz w:val="24"/>
          <w:szCs w:val="24"/>
        </w:rPr>
        <w:t>,````,</w:t>
      </w:r>
      <w:proofErr w:type="spellStart"/>
      <w:r w:rsidR="0099079A" w:rsidRPr="00D533E2">
        <w:rPr>
          <w:rFonts w:ascii="Times New Roman" w:hAnsi="Times New Roman" w:cs="Times New Roman"/>
          <w:sz w:val="24"/>
          <w:szCs w:val="24"/>
        </w:rPr>
        <w:t>unt,uft</w:t>
      </w:r>
      <w:proofErr w:type="spellEnd"/>
      <w:r w:rsidR="0099079A" w:rsidRPr="00D533E2">
        <w:rPr>
          <w:rFonts w:ascii="Times New Roman" w:hAnsi="Times New Roman" w:cs="Times New Roman"/>
          <w:sz w:val="24"/>
          <w:szCs w:val="24"/>
        </w:rPr>
        <w:t>）在第</w:t>
      </w:r>
      <w:r w:rsidR="0099079A" w:rsidRPr="00D533E2">
        <w:rPr>
          <w:rFonts w:ascii="Times New Roman" w:hAnsi="Times New Roman" w:cs="Times New Roman"/>
          <w:sz w:val="24"/>
          <w:szCs w:val="24"/>
        </w:rPr>
        <w:t>t</w:t>
      </w:r>
      <w:r w:rsidR="0099079A" w:rsidRPr="00D533E2">
        <w:rPr>
          <w:rFonts w:ascii="Times New Roman" w:hAnsi="Times New Roman" w:cs="Times New Roman"/>
          <w:sz w:val="24"/>
          <w:szCs w:val="24"/>
        </w:rPr>
        <w:t>期的总交易成本为：</w:t>
      </w:r>
      <w:r w:rsidR="00EC0D76">
        <w:rPr>
          <w:rFonts w:ascii="Times New Roman" w:hAnsi="Times New Roman" w:cs="Times New Roman" w:hint="eastAsia"/>
          <w:sz w:val="24"/>
          <w:szCs w:val="24"/>
        </w:rPr>
        <w:t>【Ω改成γ】</w:t>
      </w:r>
    </w:p>
    <w:p w14:paraId="35C6EABA" w14:textId="51D10EC7" w:rsidR="0099079A" w:rsidRDefault="0099079A" w:rsidP="00FC5205">
      <w:pPr>
        <w:rPr>
          <w:rFonts w:ascii="Times New Roman" w:hAnsi="Times New Roman" w:cs="Times New Roman"/>
          <w:sz w:val="24"/>
          <w:szCs w:val="24"/>
        </w:rPr>
      </w:pPr>
      <w:r w:rsidRPr="00D533E2">
        <w:rPr>
          <w:rFonts w:ascii="Times New Roman" w:hAnsi="Times New Roman" w:cs="Times New Roman"/>
          <w:sz w:val="24"/>
          <w:szCs w:val="24"/>
        </w:rPr>
        <w:t>Ct=(</w:t>
      </w:r>
      <w:r w:rsidRPr="00D533E2">
        <w:rPr>
          <w:rFonts w:ascii="Times New Roman" w:hAnsi="Times New Roman" w:cs="Times New Roman"/>
          <w:sz w:val="24"/>
          <w:szCs w:val="24"/>
        </w:rPr>
        <w:t>求和符号</w:t>
      </w:r>
      <w:r w:rsidRPr="00D533E2">
        <w:rPr>
          <w:rFonts w:ascii="Times New Roman" w:hAnsi="Times New Roman" w:cs="Times New Roman"/>
          <w:sz w:val="24"/>
          <w:szCs w:val="24"/>
        </w:rPr>
        <w:t>)</w:t>
      </w:r>
      <w:r w:rsidR="00AC69D0" w:rsidRPr="00D533E2">
        <w:rPr>
          <w:rFonts w:ascii="Times New Roman" w:hAnsi="Times New Roman" w:cs="Times New Roman"/>
          <w:sz w:val="24"/>
          <w:szCs w:val="24"/>
        </w:rPr>
        <w:t>欧美噶</w:t>
      </w:r>
      <w:r w:rsidRPr="00D533E2">
        <w:rPr>
          <w:rFonts w:ascii="Times New Roman" w:hAnsi="Times New Roman" w:cs="Times New Roman"/>
          <w:sz w:val="24"/>
          <w:szCs w:val="24"/>
        </w:rPr>
        <w:t>*</w:t>
      </w:r>
      <w:r w:rsidRPr="00D533E2">
        <w:rPr>
          <w:rFonts w:ascii="Times New Roman" w:hAnsi="Times New Roman" w:cs="Times New Roman"/>
          <w:sz w:val="24"/>
          <w:szCs w:val="24"/>
        </w:rPr>
        <w:t>（</w:t>
      </w:r>
      <w:proofErr w:type="spellStart"/>
      <w:r w:rsidRPr="00D533E2">
        <w:rPr>
          <w:rFonts w:ascii="Times New Roman" w:hAnsi="Times New Roman" w:cs="Times New Roman"/>
          <w:sz w:val="24"/>
          <w:szCs w:val="24"/>
        </w:rPr>
        <w:t>uit</w:t>
      </w:r>
      <w:proofErr w:type="spellEnd"/>
      <w:r w:rsidRPr="00D533E2">
        <w:rPr>
          <w:rFonts w:ascii="Times New Roman" w:hAnsi="Times New Roman" w:cs="Times New Roman"/>
          <w:sz w:val="24"/>
          <w:szCs w:val="24"/>
        </w:rPr>
        <w:t>）</w:t>
      </w:r>
      <w:r w:rsidRPr="00D533E2">
        <w:rPr>
          <w:rFonts w:ascii="Times New Roman" w:hAnsi="Times New Roman" w:cs="Times New Roman"/>
          <w:sz w:val="24"/>
          <w:szCs w:val="24"/>
        </w:rPr>
        <w:t>(</w:t>
      </w:r>
      <w:proofErr w:type="spellStart"/>
      <w:r w:rsidRPr="00D533E2">
        <w:rPr>
          <w:rFonts w:ascii="Times New Roman" w:hAnsi="Times New Roman" w:cs="Times New Roman"/>
          <w:sz w:val="24"/>
          <w:szCs w:val="24"/>
        </w:rPr>
        <w:t>i</w:t>
      </w:r>
      <w:proofErr w:type="spellEnd"/>
      <w:r w:rsidRPr="00D533E2">
        <w:rPr>
          <w:rFonts w:ascii="Times New Roman" w:hAnsi="Times New Roman" w:cs="Times New Roman"/>
          <w:sz w:val="24"/>
          <w:szCs w:val="24"/>
        </w:rPr>
        <w:t>从</w:t>
      </w:r>
      <w:r w:rsidRPr="00D533E2">
        <w:rPr>
          <w:rFonts w:ascii="Times New Roman" w:hAnsi="Times New Roman" w:cs="Times New Roman"/>
          <w:sz w:val="24"/>
          <w:szCs w:val="24"/>
        </w:rPr>
        <w:t>1</w:t>
      </w:r>
      <w:r w:rsidRPr="00D533E2">
        <w:rPr>
          <w:rFonts w:ascii="Times New Roman" w:hAnsi="Times New Roman" w:cs="Times New Roman"/>
          <w:sz w:val="24"/>
          <w:szCs w:val="24"/>
        </w:rPr>
        <w:t>到</w:t>
      </w:r>
      <w:r w:rsidRPr="00D533E2">
        <w:rPr>
          <w:rFonts w:ascii="Times New Roman" w:hAnsi="Times New Roman" w:cs="Times New Roman"/>
          <w:sz w:val="24"/>
          <w:szCs w:val="24"/>
        </w:rPr>
        <w:t>n)</w:t>
      </w:r>
      <w:r w:rsidRPr="00D533E2">
        <w:rPr>
          <w:rFonts w:ascii="Times New Roman" w:hAnsi="Times New Roman" w:cs="Times New Roman"/>
          <w:sz w:val="24"/>
          <w:szCs w:val="24"/>
        </w:rPr>
        <w:t>，</w:t>
      </w:r>
      <w:r w:rsidRPr="00D533E2">
        <w:rPr>
          <w:rFonts w:ascii="Times New Roman" w:hAnsi="Times New Roman" w:cs="Times New Roman"/>
          <w:sz w:val="24"/>
          <w:szCs w:val="24"/>
        </w:rPr>
        <w:t>t=</w:t>
      </w:r>
      <w:proofErr w:type="spellStart"/>
      <w:r w:rsidRPr="00D533E2">
        <w:rPr>
          <w:rFonts w:ascii="Times New Roman" w:hAnsi="Times New Roman" w:cs="Times New Roman"/>
          <w:sz w:val="24"/>
          <w:szCs w:val="24"/>
        </w:rPr>
        <w:t>1,```T</w:t>
      </w:r>
      <w:proofErr w:type="spellEnd"/>
    </w:p>
    <w:p w14:paraId="07194EBE" w14:textId="322EF3A2" w:rsidR="00A529F3" w:rsidRDefault="00706B24" w:rsidP="00FC5205">
      <w:pPr>
        <w:rPr>
          <w:rFonts w:ascii="Times New Roman" w:hAnsi="Times New Roman" w:cs="Times New Roman"/>
          <w:sz w:val="24"/>
          <w:szCs w:val="24"/>
        </w:rPr>
      </w:pPr>
      <w:r>
        <w:rPr>
          <w:rFonts w:ascii="Times New Roman" w:hAnsi="Times New Roman" w:cs="Times New Roman"/>
          <w:sz w:val="24"/>
          <w:szCs w:val="24"/>
        </w:rPr>
        <w:t>Assuming t</w:t>
      </w:r>
      <w:r w:rsidR="00A529F3" w:rsidRPr="00A529F3">
        <w:rPr>
          <w:rFonts w:ascii="Times New Roman" w:hAnsi="Times New Roman" w:cs="Times New Roman"/>
          <w:sz w:val="24"/>
          <w:szCs w:val="24"/>
        </w:rPr>
        <w:t xml:space="preserve">he transaction cost is </w:t>
      </w:r>
      <m:oMath>
        <m:r>
          <w:rPr>
            <w:rFonts w:ascii="Cambria Math" w:hAnsi="Cambria Math" w:cs="Times New Roman"/>
            <w:sz w:val="24"/>
            <w:szCs w:val="24"/>
          </w:rPr>
          <m:t>γ</m:t>
        </m:r>
      </m:oMath>
      <w:r>
        <w:rPr>
          <w:rFonts w:ascii="Times New Roman" w:hAnsi="Times New Roman" w:cs="Times New Roman" w:hint="eastAsia"/>
          <w:sz w:val="24"/>
          <w:szCs w:val="24"/>
        </w:rPr>
        <w:t>%</w:t>
      </w:r>
      <w:r w:rsidR="00A529F3">
        <w:rPr>
          <w:rFonts w:ascii="Times New Roman" w:hAnsi="Times New Roman" w:cs="Times New Roman"/>
          <w:sz w:val="24"/>
          <w:szCs w:val="24"/>
        </w:rPr>
        <w:t xml:space="preserve"> in this paper. </w:t>
      </w:r>
      <w:r>
        <w:rPr>
          <w:rFonts w:ascii="Times New Roman" w:hAnsi="Times New Roman" w:cs="Times New Roman"/>
          <w:sz w:val="24"/>
          <w:szCs w:val="24"/>
        </w:rPr>
        <w:t xml:space="preserve"> </w:t>
      </w:r>
      <w:r w:rsidR="00A529F3">
        <w:rPr>
          <w:rFonts w:ascii="Times New Roman" w:hAnsi="Times New Roman" w:cs="Times New Roman"/>
          <w:sz w:val="24"/>
          <w:szCs w:val="24"/>
        </w:rPr>
        <w:t xml:space="preserve">Obviously, </w:t>
      </w:r>
      <w:r>
        <w:rPr>
          <w:rFonts w:ascii="Times New Roman" w:hAnsi="Times New Roman" w:cs="Times New Roman"/>
          <w:sz w:val="24"/>
          <w:szCs w:val="24"/>
        </w:rPr>
        <w:t xml:space="preserve">the transaction cost of asset </w:t>
      </w:r>
      <m:oMath>
        <m:r>
          <w:rPr>
            <w:rFonts w:ascii="Cambria Math" w:hAnsi="Cambria Math" w:cs="Times New Roman"/>
            <w:sz w:val="24"/>
            <w:szCs w:val="24"/>
          </w:rPr>
          <m:t>i</m:t>
        </m:r>
      </m:oMath>
      <w:r>
        <w:rPr>
          <w:rFonts w:ascii="Times New Roman" w:hAnsi="Times New Roman" w:cs="Times New Roman" w:hint="eastAsia"/>
          <w:sz w:val="24"/>
          <w:szCs w:val="24"/>
        </w:rPr>
        <w:t xml:space="preserve"> </w:t>
      </w:r>
      <w:r>
        <w:rPr>
          <w:rFonts w:ascii="Times New Roman" w:hAnsi="Times New Roman" w:cs="Times New Roman"/>
          <w:sz w:val="24"/>
          <w:szCs w:val="24"/>
        </w:rPr>
        <w:t>in period</w:t>
      </w:r>
      <w:r w:rsidRPr="00706B24">
        <w:rPr>
          <w:rFonts w:ascii="Times New Roman" w:hAnsi="Times New Roman" w:cs="Times New Roman"/>
          <w:i/>
          <w:sz w:val="24"/>
          <w:szCs w:val="24"/>
        </w:rPr>
        <w:t xml:space="preserve"> </w:t>
      </w:r>
      <m:oMath>
        <m:r>
          <w:rPr>
            <w:rFonts w:ascii="Cambria Math" w:hAnsi="Cambria Math" w:cs="Times New Roman"/>
            <w:sz w:val="24"/>
            <w:szCs w:val="24"/>
          </w:rPr>
          <m:t>t</m:t>
        </m:r>
        <m:r>
          <w:rPr>
            <w:rFonts w:ascii="Cambria Math" w:hAnsi="Cambria Math" w:cs="Times New Roman"/>
            <w:sz w:val="24"/>
            <w:szCs w:val="24"/>
          </w:rPr>
          <m:t xml:space="preserve"> </m:t>
        </m:r>
      </m:oMath>
      <w:r>
        <w:rPr>
          <w:rFonts w:ascii="Times New Roman" w:hAnsi="Times New Roman" w:cs="Times New Roman" w:hint="eastAsia"/>
          <w:sz w:val="24"/>
          <w:szCs w:val="24"/>
        </w:rPr>
        <w:t>i</w:t>
      </w:r>
      <w:r>
        <w:rPr>
          <w:rFonts w:ascii="Times New Roman" w:hAnsi="Times New Roman" w:cs="Times New Roman"/>
          <w:sz w:val="24"/>
          <w:szCs w:val="24"/>
        </w:rPr>
        <w:t xml:space="preserve">s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it</m:t>
            </m:r>
          </m:sub>
        </m:sSub>
        <m:r>
          <w:rPr>
            <w:rFonts w:ascii="Cambria Math" w:hAnsi="Cambria Math" w:cs="Times New Roman"/>
            <w:sz w:val="24"/>
            <w:szCs w:val="24"/>
          </w:rPr>
          <m:t>×γ%</m:t>
        </m:r>
      </m:oMath>
      <w:r w:rsidR="00D73EC8">
        <w:rPr>
          <w:rFonts w:ascii="Times New Roman" w:hAnsi="Times New Roman" w:cs="Times New Roman"/>
          <w:sz w:val="24"/>
          <w:szCs w:val="24"/>
        </w:rPr>
        <w:t xml:space="preserve">, and the total cost of the asset </w:t>
      </w:r>
      <w:r w:rsidR="00D73EC8" w:rsidRPr="00D73EC8">
        <w:rPr>
          <w:rFonts w:ascii="Times New Roman" w:hAnsi="Times New Roman" w:cs="Times New Roman"/>
          <w:sz w:val="24"/>
          <w:szCs w:val="24"/>
        </w:rPr>
        <w:t>portfolio</w:t>
      </w:r>
      <w:r w:rsidR="00D73EC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ft</m:t>
            </m:r>
          </m:sub>
        </m:sSub>
        <m:r>
          <w:rPr>
            <w:rFonts w:ascii="Cambria Math" w:hAnsi="Cambria Math" w:cs="Times New Roman"/>
            <w:sz w:val="24"/>
            <w:szCs w:val="24"/>
          </w:rPr>
          <m:t>)</m:t>
        </m:r>
      </m:oMath>
      <w:r w:rsidR="003C4EBC">
        <w:rPr>
          <w:rFonts w:ascii="Times New Roman" w:hAnsi="Times New Roman" w:cs="Times New Roman" w:hint="eastAsia"/>
          <w:sz w:val="24"/>
          <w:szCs w:val="24"/>
        </w:rPr>
        <w:t xml:space="preserve"> </w:t>
      </w:r>
      <w:proofErr w:type="gramStart"/>
      <w:r w:rsidR="003C4EBC">
        <w:rPr>
          <w:rFonts w:ascii="Times New Roman" w:hAnsi="Times New Roman" w:cs="Times New Roman"/>
          <w:sz w:val="24"/>
          <w:szCs w:val="24"/>
        </w:rPr>
        <w:t>is :</w:t>
      </w:r>
      <w:proofErr w:type="gramEnd"/>
    </w:p>
    <w:p w14:paraId="4E45624C" w14:textId="0C1546A5" w:rsidR="003C4EBC" w:rsidRPr="00706B24" w:rsidRDefault="003C4EBC" w:rsidP="00FC5205">
      <w:pPr>
        <w:rPr>
          <w:rFonts w:ascii="Times New Roman" w:hAnsi="Times New Roman" w:cs="Times New Roman" w:hint="eastAsia"/>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 xml:space="preserve">= </m:t>
          </m:r>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it</m:t>
                  </m:r>
                </m:sub>
              </m:sSub>
              <m:r>
                <w:rPr>
                  <w:rFonts w:ascii="Cambria Math" w:hAnsi="Cambria Math" w:cs="Times New Roman"/>
                  <w:sz w:val="24"/>
                  <w:szCs w:val="24"/>
                </w:rPr>
                <m:t xml:space="preserve">×γ,   </m:t>
              </m:r>
            </m:e>
          </m:nary>
          <m:r>
            <w:rPr>
              <w:rFonts w:ascii="Cambria Math" w:hAnsi="Cambria Math" w:cs="Times New Roman"/>
              <w:sz w:val="24"/>
              <w:szCs w:val="24"/>
            </w:rPr>
            <m:t>t=1,2,…,T</m:t>
          </m:r>
        </m:oMath>
      </m:oMathPara>
    </w:p>
    <w:p w14:paraId="5C30BEAF" w14:textId="60C9806B" w:rsidR="00A529F3" w:rsidRDefault="00A529F3" w:rsidP="00FC5205">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 xml:space="preserve"> </w:t>
      </w:r>
    </w:p>
    <w:p w14:paraId="0EDB3AE3" w14:textId="77777777" w:rsidR="007743A9" w:rsidRPr="00D533E2" w:rsidRDefault="007743A9" w:rsidP="00FC5205">
      <w:pPr>
        <w:rPr>
          <w:rFonts w:ascii="Times New Roman" w:hAnsi="Times New Roman" w:cs="Times New Roman" w:hint="eastAsia"/>
          <w:sz w:val="24"/>
          <w:szCs w:val="24"/>
        </w:rPr>
      </w:pPr>
    </w:p>
    <w:p w14:paraId="2B7D5A1B" w14:textId="466A32FB" w:rsidR="0099079A" w:rsidRPr="00D533E2" w:rsidRDefault="0099079A" w:rsidP="00FC5205">
      <w:pPr>
        <w:rPr>
          <w:rFonts w:ascii="Times New Roman" w:hAnsi="Times New Roman" w:cs="Times New Roman"/>
          <w:sz w:val="24"/>
          <w:szCs w:val="24"/>
        </w:rPr>
      </w:pPr>
      <w:r w:rsidRPr="00D533E2">
        <w:rPr>
          <w:rFonts w:ascii="Times New Roman" w:hAnsi="Times New Roman" w:cs="Times New Roman"/>
          <w:sz w:val="24"/>
          <w:szCs w:val="24"/>
        </w:rPr>
        <w:t>则投资组合</w:t>
      </w:r>
      <w:proofErr w:type="spellStart"/>
      <w:r w:rsidRPr="00D533E2">
        <w:rPr>
          <w:rFonts w:ascii="Times New Roman" w:hAnsi="Times New Roman" w:cs="Times New Roman"/>
          <w:sz w:val="24"/>
          <w:szCs w:val="24"/>
        </w:rPr>
        <w:t>xt</w:t>
      </w:r>
      <w:proofErr w:type="spellEnd"/>
      <w:r w:rsidRPr="00D533E2">
        <w:rPr>
          <w:rFonts w:ascii="Times New Roman" w:hAnsi="Times New Roman" w:cs="Times New Roman"/>
          <w:sz w:val="24"/>
          <w:szCs w:val="24"/>
        </w:rPr>
        <w:t>在第</w:t>
      </w:r>
      <w:r w:rsidRPr="00D533E2">
        <w:rPr>
          <w:rFonts w:ascii="Times New Roman" w:hAnsi="Times New Roman" w:cs="Times New Roman"/>
          <w:sz w:val="24"/>
          <w:szCs w:val="24"/>
        </w:rPr>
        <w:t>t</w:t>
      </w:r>
      <w:r w:rsidRPr="00D533E2">
        <w:rPr>
          <w:rFonts w:ascii="Times New Roman" w:hAnsi="Times New Roman" w:cs="Times New Roman"/>
          <w:sz w:val="24"/>
          <w:szCs w:val="24"/>
        </w:rPr>
        <w:t>期的净收益率为：</w:t>
      </w:r>
    </w:p>
    <w:p w14:paraId="7332A331" w14:textId="62F0571B" w:rsidR="0099079A" w:rsidRPr="00D533E2" w:rsidRDefault="0099079A" w:rsidP="00FC5205">
      <w:pPr>
        <w:rPr>
          <w:rFonts w:ascii="Times New Roman" w:hAnsi="Times New Roman" w:cs="Times New Roman"/>
          <w:sz w:val="24"/>
          <w:szCs w:val="24"/>
        </w:rPr>
      </w:pPr>
      <w:r w:rsidRPr="00D533E2">
        <w:rPr>
          <w:rFonts w:ascii="Times New Roman" w:hAnsi="Times New Roman" w:cs="Times New Roman"/>
          <w:noProof/>
          <w:sz w:val="24"/>
          <w:szCs w:val="24"/>
        </w:rPr>
        <w:drawing>
          <wp:inline distT="0" distB="0" distL="0" distR="0" wp14:anchorId="421C8E49" wp14:editId="5C8B6BAC">
            <wp:extent cx="2559182" cy="10732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9182" cy="1073205"/>
                    </a:xfrm>
                    <a:prstGeom prst="rect">
                      <a:avLst/>
                    </a:prstGeom>
                  </pic:spPr>
                </pic:pic>
              </a:graphicData>
            </a:graphic>
          </wp:inline>
        </w:drawing>
      </w:r>
      <w:r w:rsidRPr="00D533E2">
        <w:rPr>
          <w:rFonts w:ascii="Times New Roman" w:hAnsi="Times New Roman" w:cs="Times New Roman"/>
          <w:sz w:val="24"/>
          <w:szCs w:val="24"/>
        </w:rPr>
        <w:t>（</w:t>
      </w:r>
      <w:r w:rsidRPr="00D533E2">
        <w:rPr>
          <w:rFonts w:ascii="Times New Roman" w:hAnsi="Times New Roman" w:cs="Times New Roman"/>
          <w:sz w:val="24"/>
          <w:szCs w:val="24"/>
        </w:rPr>
        <w:t>c</w:t>
      </w:r>
      <w:r w:rsidRPr="00D533E2">
        <w:rPr>
          <w:rFonts w:ascii="Times New Roman" w:hAnsi="Times New Roman" w:cs="Times New Roman"/>
          <w:sz w:val="24"/>
          <w:szCs w:val="24"/>
        </w:rPr>
        <w:t>那啥换成</w:t>
      </w:r>
      <w:r w:rsidR="00AC69D0" w:rsidRPr="00D533E2">
        <w:rPr>
          <w:rFonts w:ascii="Times New Roman" w:hAnsi="Times New Roman" w:cs="Times New Roman"/>
          <w:sz w:val="24"/>
          <w:szCs w:val="24"/>
        </w:rPr>
        <w:t>欧美噶</w:t>
      </w:r>
      <w:r w:rsidRPr="00D533E2">
        <w:rPr>
          <w:rFonts w:ascii="Times New Roman" w:hAnsi="Times New Roman" w:cs="Times New Roman"/>
          <w:sz w:val="24"/>
          <w:szCs w:val="24"/>
        </w:rPr>
        <w:t>的公式）</w:t>
      </w:r>
    </w:p>
    <w:p w14:paraId="331F15F5" w14:textId="49575D2D" w:rsidR="0099079A" w:rsidRPr="00D533E2" w:rsidRDefault="00273CBB" w:rsidP="00FC5205">
      <w:pPr>
        <w:rPr>
          <w:rFonts w:ascii="Times New Roman" w:hAnsi="Times New Roman" w:cs="Times New Roman"/>
          <w:sz w:val="24"/>
          <w:szCs w:val="24"/>
        </w:rPr>
      </w:pPr>
      <w:r w:rsidRPr="00D533E2">
        <w:rPr>
          <w:rFonts w:ascii="Times New Roman" w:hAnsi="Times New Roman" w:cs="Times New Roman"/>
          <w:sz w:val="24"/>
          <w:szCs w:val="24"/>
        </w:rPr>
        <w:t>在</w:t>
      </w:r>
      <w:r w:rsidRPr="00D533E2">
        <w:rPr>
          <w:rFonts w:ascii="Times New Roman" w:hAnsi="Times New Roman" w:cs="Times New Roman"/>
          <w:sz w:val="24"/>
          <w:szCs w:val="24"/>
        </w:rPr>
        <w:t>t</w:t>
      </w:r>
      <w:r w:rsidRPr="00D533E2">
        <w:rPr>
          <w:rFonts w:ascii="Times New Roman" w:hAnsi="Times New Roman" w:cs="Times New Roman"/>
          <w:sz w:val="24"/>
          <w:szCs w:val="24"/>
        </w:rPr>
        <w:t>期</w:t>
      </w:r>
      <w:proofErr w:type="gramStart"/>
      <w:r w:rsidRPr="00D533E2">
        <w:rPr>
          <w:rFonts w:ascii="Times New Roman" w:hAnsi="Times New Roman" w:cs="Times New Roman"/>
          <w:sz w:val="24"/>
          <w:szCs w:val="24"/>
        </w:rPr>
        <w:t>期</w:t>
      </w:r>
      <w:r w:rsidR="00D80FFE">
        <w:rPr>
          <w:rFonts w:ascii="Times New Roman" w:hAnsi="Times New Roman" w:cs="Times New Roman" w:hint="eastAsia"/>
          <w:sz w:val="24"/>
          <w:szCs w:val="24"/>
        </w:rPr>
        <w:t>末</w:t>
      </w:r>
      <w:r w:rsidRPr="00D533E2">
        <w:rPr>
          <w:rFonts w:ascii="Times New Roman" w:hAnsi="Times New Roman" w:cs="Times New Roman"/>
          <w:sz w:val="24"/>
          <w:szCs w:val="24"/>
        </w:rPr>
        <w:t>所</w:t>
      </w:r>
      <w:proofErr w:type="gramEnd"/>
      <w:r w:rsidRPr="00D533E2">
        <w:rPr>
          <w:rFonts w:ascii="Times New Roman" w:hAnsi="Times New Roman" w:cs="Times New Roman"/>
          <w:sz w:val="24"/>
          <w:szCs w:val="24"/>
        </w:rPr>
        <w:t>持有的财富为</w:t>
      </w:r>
    </w:p>
    <w:p w14:paraId="3B7D5BA6" w14:textId="77777777" w:rsidR="00273CBB" w:rsidRPr="00D533E2" w:rsidRDefault="00273CBB" w:rsidP="00FC5205">
      <w:pPr>
        <w:rPr>
          <w:rFonts w:ascii="Times New Roman" w:hAnsi="Times New Roman" w:cs="Times New Roman"/>
          <w:sz w:val="24"/>
          <w:szCs w:val="24"/>
        </w:rPr>
      </w:pPr>
      <w:r w:rsidRPr="00D533E2">
        <w:rPr>
          <w:rFonts w:ascii="Times New Roman" w:hAnsi="Times New Roman" w:cs="Times New Roman"/>
          <w:noProof/>
          <w:sz w:val="24"/>
          <w:szCs w:val="24"/>
        </w:rPr>
        <w:drawing>
          <wp:inline distT="0" distB="0" distL="0" distR="0" wp14:anchorId="63E039E7" wp14:editId="197B3143">
            <wp:extent cx="2692400" cy="1121290"/>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7696" cy="1148483"/>
                    </a:xfrm>
                    <a:prstGeom prst="rect">
                      <a:avLst/>
                    </a:prstGeom>
                  </pic:spPr>
                </pic:pic>
              </a:graphicData>
            </a:graphic>
          </wp:inline>
        </w:drawing>
      </w:r>
    </w:p>
    <w:p w14:paraId="2EE9E302" w14:textId="7510A4EC" w:rsidR="00273CBB" w:rsidRDefault="00273CBB" w:rsidP="00FC5205">
      <w:pPr>
        <w:rPr>
          <w:rFonts w:ascii="Times New Roman" w:hAnsi="Times New Roman" w:cs="Times New Roman"/>
          <w:sz w:val="24"/>
          <w:szCs w:val="24"/>
        </w:rPr>
      </w:pPr>
      <w:r w:rsidRPr="00D533E2">
        <w:rPr>
          <w:rFonts w:ascii="Times New Roman" w:hAnsi="Times New Roman" w:cs="Times New Roman"/>
          <w:sz w:val="24"/>
          <w:szCs w:val="24"/>
        </w:rPr>
        <w:lastRenderedPageBreak/>
        <w:t>（</w:t>
      </w:r>
      <w:r w:rsidRPr="00D533E2">
        <w:rPr>
          <w:rFonts w:ascii="Times New Roman" w:hAnsi="Times New Roman" w:cs="Times New Roman"/>
          <w:sz w:val="24"/>
          <w:szCs w:val="24"/>
        </w:rPr>
        <w:t>c</w:t>
      </w:r>
      <w:r w:rsidRPr="00D533E2">
        <w:rPr>
          <w:rFonts w:ascii="Times New Roman" w:hAnsi="Times New Roman" w:cs="Times New Roman"/>
          <w:sz w:val="24"/>
          <w:szCs w:val="24"/>
        </w:rPr>
        <w:t>那啥换成</w:t>
      </w:r>
      <w:r w:rsidR="00AC69D0" w:rsidRPr="00D533E2">
        <w:rPr>
          <w:rFonts w:ascii="Times New Roman" w:hAnsi="Times New Roman" w:cs="Times New Roman"/>
          <w:sz w:val="24"/>
          <w:szCs w:val="24"/>
        </w:rPr>
        <w:t>欧美噶</w:t>
      </w:r>
      <w:r w:rsidRPr="00D533E2">
        <w:rPr>
          <w:rFonts w:ascii="Times New Roman" w:hAnsi="Times New Roman" w:cs="Times New Roman"/>
          <w:sz w:val="24"/>
          <w:szCs w:val="24"/>
        </w:rPr>
        <w:t>的公式）</w:t>
      </w:r>
    </w:p>
    <w:p w14:paraId="1A93EA4D" w14:textId="37903A0E" w:rsidR="0081026E" w:rsidRDefault="0081026E" w:rsidP="00FC5205">
      <w:pPr>
        <w:rPr>
          <w:rFonts w:ascii="Times New Roman" w:hAnsi="Times New Roman" w:cs="Times New Roman"/>
          <w:sz w:val="24"/>
          <w:szCs w:val="24"/>
        </w:rPr>
      </w:pPr>
    </w:p>
    <w:p w14:paraId="330FF9C3" w14:textId="56D99DBE" w:rsidR="0081026E" w:rsidRDefault="00722CDC" w:rsidP="00A32423">
      <w:pPr>
        <w:ind w:left="420" w:hanging="420"/>
        <w:rPr>
          <w:rFonts w:ascii="Times New Roman" w:hAnsi="Times New Roman" w:cs="Times New Roman"/>
          <w:sz w:val="24"/>
          <w:szCs w:val="24"/>
        </w:rPr>
      </w:pPr>
      <w:r>
        <w:rPr>
          <w:rFonts w:ascii="Times New Roman" w:hAnsi="Times New Roman" w:cs="Times New Roman"/>
          <w:sz w:val="24"/>
          <w:szCs w:val="24"/>
        </w:rPr>
        <w:t xml:space="preserve">Then, the </w:t>
      </w:r>
      <w:r w:rsidR="00A32423" w:rsidRPr="00A32423">
        <w:rPr>
          <w:rFonts w:ascii="Times New Roman" w:hAnsi="Times New Roman" w:cs="Times New Roman"/>
          <w:sz w:val="24"/>
          <w:szCs w:val="24"/>
        </w:rPr>
        <w:t xml:space="preserve">net income ratio </w:t>
      </w:r>
      <w:r w:rsidR="00A32423">
        <w:rPr>
          <w:rFonts w:ascii="Times New Roman" w:hAnsi="Times New Roman" w:cs="Times New Roman"/>
          <w:sz w:val="24"/>
          <w:szCs w:val="24"/>
        </w:rPr>
        <w:t xml:space="preserve">of </w:t>
      </w:r>
      <w:r w:rsidR="002B7A9D">
        <w:rPr>
          <w:rFonts w:ascii="Times New Roman" w:hAnsi="Times New Roman" w:cs="Times New Roman"/>
          <w:sz w:val="24"/>
          <w:szCs w:val="24"/>
        </w:rPr>
        <w:t xml:space="preserve">asset portfolio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002B7A9D">
        <w:rPr>
          <w:rFonts w:ascii="Times New Roman" w:hAnsi="Times New Roman" w:cs="Times New Roman" w:hint="eastAsia"/>
          <w:sz w:val="24"/>
          <w:szCs w:val="24"/>
        </w:rPr>
        <w:t xml:space="preserve"> </w:t>
      </w:r>
      <w:r w:rsidR="00A32423">
        <w:rPr>
          <w:rFonts w:ascii="Times New Roman" w:hAnsi="Times New Roman" w:cs="Times New Roman"/>
          <w:sz w:val="24"/>
          <w:szCs w:val="24"/>
        </w:rPr>
        <w:t xml:space="preserve">by the end of period </w:t>
      </w:r>
      <m:oMath>
        <m:r>
          <w:rPr>
            <w:rFonts w:ascii="Cambria Math" w:hAnsi="Cambria Math" w:cs="Times New Roman"/>
            <w:sz w:val="24"/>
            <w:szCs w:val="24"/>
          </w:rPr>
          <m:t>t</m:t>
        </m:r>
      </m:oMath>
      <w:r w:rsidR="00A32423">
        <w:rPr>
          <w:rFonts w:ascii="Times New Roman" w:hAnsi="Times New Roman" w:cs="Times New Roman" w:hint="eastAsia"/>
          <w:sz w:val="24"/>
          <w:szCs w:val="24"/>
        </w:rPr>
        <w:t xml:space="preserve"> </w:t>
      </w:r>
      <w:r w:rsidR="00A32423">
        <w:rPr>
          <w:rFonts w:ascii="Times New Roman" w:hAnsi="Times New Roman" w:cs="Times New Roman"/>
          <w:sz w:val="24"/>
          <w:szCs w:val="24"/>
        </w:rPr>
        <w:t>is:</w:t>
      </w:r>
    </w:p>
    <w:p w14:paraId="3EFF2D44" w14:textId="504A8BE0" w:rsidR="00E72CFE" w:rsidRPr="00E72CFE" w:rsidRDefault="00E72CFE" w:rsidP="00A32423">
      <w:pPr>
        <w:ind w:left="420" w:hanging="420"/>
        <w:rPr>
          <w:rFonts w:ascii="Times New Roman" w:hAnsi="Times New Roman" w:cs="Times New Roman"/>
          <w:i/>
          <w:sz w:val="24"/>
          <w:szCs w:val="24"/>
        </w:rPr>
      </w:pPr>
      <m:oMathPara>
        <m:oMath>
          <m:sSub>
            <m:sSubPr>
              <m:ctrlPr>
                <w:rPr>
                  <w:rFonts w:ascii="Cambria Math" w:hAnsi="Cambria Math" w:cs="Palatino Linotype"/>
                  <w:i/>
                  <w:sz w:val="24"/>
                </w:rPr>
              </m:ctrlPr>
            </m:sSubPr>
            <m:e>
              <m:r>
                <w:rPr>
                  <w:rFonts w:ascii="Cambria Math" w:hAnsi="Cambria Math" w:cs="Palatino Linotype"/>
                  <w:sz w:val="24"/>
                </w:rPr>
                <m:t>r</m:t>
              </m:r>
            </m:e>
            <m:sub>
              <m:r>
                <w:rPr>
                  <w:rFonts w:ascii="Cambria Math" w:hAnsi="Cambria Math" w:cs="Palatino Linotype"/>
                  <w:sz w:val="24"/>
                </w:rPr>
                <m:t>Nt</m:t>
              </m:r>
            </m:sub>
          </m:sSub>
          <m:r>
            <w:rPr>
              <w:rFonts w:ascii="Cambria Math" w:hAnsi="Cambria Math" w:cs="Palatino Linotype"/>
              <w:sz w:val="24"/>
            </w:rPr>
            <m:t>=(</m:t>
          </m:r>
          <m:sSub>
            <m:sSubPr>
              <m:ctrlPr>
                <w:rPr>
                  <w:rFonts w:ascii="Cambria Math" w:hAnsi="Cambria Math" w:cs="Palatino Linotype"/>
                  <w:i/>
                  <w:sz w:val="24"/>
                </w:rPr>
              </m:ctrlPr>
            </m:sSubPr>
            <m:e>
              <m:r>
                <w:rPr>
                  <w:rFonts w:ascii="Cambria Math" w:hAnsi="Cambria Math" w:cs="Palatino Linotype"/>
                  <w:sz w:val="24"/>
                </w:rPr>
                <m:t>r</m:t>
              </m:r>
            </m:e>
            <m:sub>
              <m:r>
                <w:rPr>
                  <w:rFonts w:ascii="Cambria Math" w:hAnsi="Cambria Math" w:cs="Palatino Linotype"/>
                  <w:sz w:val="24"/>
                </w:rPr>
                <m:t>ft</m:t>
              </m:r>
            </m:sub>
          </m:sSub>
          <m:r>
            <w:rPr>
              <w:rFonts w:ascii="Cambria Math" w:hAnsi="Cambria Math" w:cs="Palatino Linotype"/>
              <w:sz w:val="24"/>
            </w:rPr>
            <m:t>-1)</m:t>
          </m:r>
          <m:sSub>
            <m:sSubPr>
              <m:ctrlPr>
                <w:rPr>
                  <w:rFonts w:ascii="Cambria Math" w:hAnsi="Cambria Math" w:cs="Palatino Linotype"/>
                  <w:i/>
                  <w:sz w:val="24"/>
                </w:rPr>
              </m:ctrlPr>
            </m:sSubPr>
            <m:e>
              <m:r>
                <w:rPr>
                  <w:rFonts w:ascii="Cambria Math" w:hAnsi="Cambria Math" w:cs="Palatino Linotype"/>
                  <w:sz w:val="24"/>
                </w:rPr>
                <m:t>X</m:t>
              </m:r>
            </m:e>
            <m:sub>
              <m:r>
                <w:rPr>
                  <w:rFonts w:ascii="Cambria Math" w:hAnsi="Cambria Math" w:cs="Palatino Linotype"/>
                  <w:sz w:val="24"/>
                </w:rPr>
                <m:t>t-1</m:t>
              </m:r>
            </m:sub>
          </m:sSub>
          <m:r>
            <w:rPr>
              <w:rFonts w:ascii="Cambria Math" w:hAnsi="Cambria Math" w:cs="Palatino Linotype"/>
              <w:sz w:val="24"/>
            </w:rPr>
            <m:t>+</m:t>
          </m:r>
          <m:nary>
            <m:naryPr>
              <m:chr m:val="∑"/>
              <m:ctrlPr>
                <w:rPr>
                  <w:rFonts w:ascii="Cambria Math" w:hAnsi="Cambria Math" w:cs="Palatino Linotype"/>
                  <w:i/>
                  <w:sz w:val="24"/>
                </w:rPr>
              </m:ctrlPr>
            </m:naryPr>
            <m:sub>
              <m:r>
                <w:rPr>
                  <w:rFonts w:ascii="Cambria Math" w:hAnsi="Cambria Math" w:cs="Palatino Linotype"/>
                  <w:sz w:val="24"/>
                </w:rPr>
                <m:t>i=1</m:t>
              </m:r>
            </m:sub>
            <m:sup>
              <m:r>
                <w:rPr>
                  <w:rFonts w:ascii="Cambria Math" w:hAnsi="Cambria Math" w:cs="Palatino Linotype"/>
                  <w:sz w:val="24"/>
                </w:rPr>
                <m:t>n</m:t>
              </m:r>
            </m:sup>
            <m:e>
              <m:d>
                <m:dPr>
                  <m:ctrlPr>
                    <w:rPr>
                      <w:rFonts w:ascii="Cambria Math" w:hAnsi="Cambria Math" w:cs="Palatino Linotype"/>
                      <w:i/>
                      <w:sz w:val="24"/>
                    </w:rPr>
                  </m:ctrlPr>
                </m:dPr>
                <m:e>
                  <m:f>
                    <m:fPr>
                      <m:ctrlPr>
                        <w:rPr>
                          <w:rFonts w:ascii="Cambria Math" w:hAnsi="Cambria Math" w:cs="Palatino Linotype"/>
                          <w:i/>
                          <w:sz w:val="24"/>
                        </w:rPr>
                      </m:ctrlPr>
                    </m:fPr>
                    <m:num>
                      <m:sSub>
                        <m:sSubPr>
                          <m:ctrlPr>
                            <w:rPr>
                              <w:rFonts w:ascii="Cambria Math" w:hAnsi="Cambria Math" w:cs="Palatino Linotype"/>
                              <w:i/>
                              <w:sz w:val="24"/>
                            </w:rPr>
                          </m:ctrlPr>
                        </m:sSubPr>
                        <m:e>
                          <m:r>
                            <w:rPr>
                              <w:rFonts w:ascii="Cambria Math" w:hAnsi="Cambria Math" w:cs="Palatino Linotype"/>
                              <w:sz w:val="24"/>
                            </w:rPr>
                            <m:t>a</m:t>
                          </m:r>
                        </m:e>
                        <m:sub>
                          <m:r>
                            <w:rPr>
                              <w:rFonts w:ascii="Cambria Math" w:hAnsi="Cambria Math" w:cs="Palatino Linotype"/>
                              <w:sz w:val="24"/>
                            </w:rPr>
                            <m:t>it</m:t>
                          </m:r>
                        </m:sub>
                      </m:sSub>
                      <m:r>
                        <w:rPr>
                          <w:rFonts w:ascii="Cambria Math" w:hAnsi="Cambria Math" w:cs="Palatino Linotype"/>
                          <w:sz w:val="24"/>
                        </w:rPr>
                        <m:t>+</m:t>
                      </m:r>
                      <m:sSub>
                        <m:sSubPr>
                          <m:ctrlPr>
                            <w:rPr>
                              <w:rFonts w:ascii="Cambria Math" w:hAnsi="Cambria Math" w:cs="Palatino Linotype"/>
                              <w:i/>
                              <w:sz w:val="24"/>
                            </w:rPr>
                          </m:ctrlPr>
                        </m:sSubPr>
                        <m:e>
                          <m:r>
                            <w:rPr>
                              <w:rFonts w:ascii="Cambria Math" w:hAnsi="Cambria Math" w:cs="Palatino Linotype"/>
                              <w:sz w:val="24"/>
                            </w:rPr>
                            <m:t>b</m:t>
                          </m:r>
                        </m:e>
                        <m:sub>
                          <m:r>
                            <w:rPr>
                              <w:rFonts w:ascii="Cambria Math" w:hAnsi="Cambria Math" w:cs="Palatino Linotype"/>
                              <w:sz w:val="24"/>
                            </w:rPr>
                            <m:t>it</m:t>
                          </m:r>
                        </m:sub>
                      </m:sSub>
                    </m:num>
                    <m:den>
                      <m:r>
                        <w:rPr>
                          <w:rFonts w:ascii="Cambria Math" w:hAnsi="Cambria Math" w:cs="Palatino Linotype"/>
                          <w:sz w:val="24"/>
                        </w:rPr>
                        <m:t>2</m:t>
                      </m:r>
                    </m:den>
                  </m:f>
                  <m:r>
                    <w:rPr>
                      <w:rFonts w:ascii="Cambria Math" w:hAnsi="Cambria Math" w:cs="Palatino Linotype"/>
                      <w:sz w:val="24"/>
                    </w:rPr>
                    <m:t>+</m:t>
                  </m:r>
                  <m:f>
                    <m:fPr>
                      <m:ctrlPr>
                        <w:rPr>
                          <w:rFonts w:ascii="Cambria Math" w:hAnsi="Cambria Math" w:cs="Palatino Linotype"/>
                          <w:i/>
                          <w:sz w:val="24"/>
                        </w:rPr>
                      </m:ctrlPr>
                    </m:fPr>
                    <m:num>
                      <m:sSub>
                        <m:sSubPr>
                          <m:ctrlPr>
                            <w:rPr>
                              <w:rFonts w:ascii="Cambria Math" w:hAnsi="Cambria Math" w:cs="Palatino Linotype"/>
                              <w:i/>
                              <w:sz w:val="24"/>
                            </w:rPr>
                          </m:ctrlPr>
                        </m:sSubPr>
                        <m:e>
                          <m:r>
                            <w:rPr>
                              <w:rFonts w:ascii="Cambria Math" w:hAnsi="Cambria Math" w:cs="Palatino Linotype"/>
                              <w:sz w:val="24"/>
                            </w:rPr>
                            <m:t>β</m:t>
                          </m:r>
                        </m:e>
                        <m:sub>
                          <m:r>
                            <w:rPr>
                              <w:rFonts w:ascii="Cambria Math" w:hAnsi="Cambria Math" w:cs="Palatino Linotype"/>
                              <w:sz w:val="24"/>
                            </w:rPr>
                            <m:t>it</m:t>
                          </m:r>
                        </m:sub>
                      </m:sSub>
                      <m:r>
                        <w:rPr>
                          <w:rFonts w:ascii="Cambria Math" w:hAnsi="Cambria Math" w:cs="Palatino Linotype"/>
                          <w:sz w:val="24"/>
                        </w:rPr>
                        <m:t>-</m:t>
                      </m:r>
                      <m:sSub>
                        <m:sSubPr>
                          <m:ctrlPr>
                            <w:rPr>
                              <w:rFonts w:ascii="Cambria Math" w:hAnsi="Cambria Math" w:cs="Palatino Linotype"/>
                              <w:i/>
                              <w:sz w:val="24"/>
                            </w:rPr>
                          </m:ctrlPr>
                        </m:sSubPr>
                        <m:e>
                          <m:r>
                            <w:rPr>
                              <w:rFonts w:ascii="Cambria Math" w:hAnsi="Cambria Math" w:cs="Palatino Linotype"/>
                              <w:sz w:val="24"/>
                            </w:rPr>
                            <m:t>α</m:t>
                          </m:r>
                        </m:e>
                        <m:sub>
                          <m:r>
                            <w:rPr>
                              <w:rFonts w:ascii="Cambria Math" w:hAnsi="Cambria Math" w:cs="Palatino Linotype"/>
                              <w:sz w:val="24"/>
                            </w:rPr>
                            <m:t>it</m:t>
                          </m:r>
                        </m:sub>
                      </m:sSub>
                    </m:num>
                    <m:den>
                      <m:r>
                        <w:rPr>
                          <w:rFonts w:ascii="Cambria Math" w:hAnsi="Cambria Math" w:cs="Palatino Linotype"/>
                          <w:sz w:val="24"/>
                        </w:rPr>
                        <m:t>6</m:t>
                      </m:r>
                    </m:den>
                  </m:f>
                  <m:r>
                    <w:rPr>
                      <w:rFonts w:ascii="Cambria Math" w:hAnsi="Cambria Math" w:cs="Palatino Linotype"/>
                      <w:sz w:val="24"/>
                    </w:rPr>
                    <m:t>-</m:t>
                  </m:r>
                  <m:sSub>
                    <m:sSubPr>
                      <m:ctrlPr>
                        <w:rPr>
                          <w:rFonts w:ascii="Cambria Math" w:hAnsi="Cambria Math" w:cs="Palatino Linotype"/>
                          <w:i/>
                          <w:sz w:val="24"/>
                        </w:rPr>
                      </m:ctrlPr>
                    </m:sSubPr>
                    <m:e>
                      <m:r>
                        <w:rPr>
                          <w:rFonts w:ascii="Cambria Math" w:hAnsi="Cambria Math" w:cs="Palatino Linotype"/>
                          <w:sz w:val="24"/>
                        </w:rPr>
                        <m:t>r</m:t>
                      </m:r>
                    </m:e>
                    <m:sub>
                      <m:r>
                        <w:rPr>
                          <w:rFonts w:ascii="Cambria Math" w:hAnsi="Cambria Math" w:cs="Palatino Linotype"/>
                          <w:sz w:val="24"/>
                        </w:rPr>
                        <m:t>ft</m:t>
                      </m:r>
                    </m:sub>
                  </m:sSub>
                </m:e>
              </m:d>
              <m:sSub>
                <m:sSubPr>
                  <m:ctrlPr>
                    <w:rPr>
                      <w:rFonts w:ascii="Cambria Math" w:hAnsi="Cambria Math" w:cs="Palatino Linotype"/>
                      <w:i/>
                      <w:sz w:val="24"/>
                    </w:rPr>
                  </m:ctrlPr>
                </m:sSubPr>
                <m:e>
                  <m:r>
                    <w:rPr>
                      <w:rFonts w:ascii="Cambria Math" w:hAnsi="Cambria Math" w:cs="Palatino Linotype"/>
                      <w:sz w:val="24"/>
                    </w:rPr>
                    <m:t>u</m:t>
                  </m:r>
                </m:e>
                <m:sub>
                  <m:r>
                    <w:rPr>
                      <w:rFonts w:ascii="Cambria Math" w:hAnsi="Cambria Math" w:cs="Palatino Linotype"/>
                      <w:sz w:val="24"/>
                    </w:rPr>
                    <m:t>it</m:t>
                  </m:r>
                </m:sub>
              </m:sSub>
            </m:e>
          </m:nary>
          <m:r>
            <w:rPr>
              <w:rFonts w:ascii="Cambria Math" w:hAnsi="Cambria Math" w:cs="Palatino Linotype"/>
              <w:sz w:val="24"/>
            </w:rPr>
            <m:t>-</m:t>
          </m:r>
          <m:nary>
            <m:naryPr>
              <m:chr m:val="∑"/>
              <m:ctrlPr>
                <w:rPr>
                  <w:rFonts w:ascii="Cambria Math" w:hAnsi="Cambria Math" w:cs="Palatino Linotype"/>
                  <w:i/>
                  <w:sz w:val="24"/>
                </w:rPr>
              </m:ctrlPr>
            </m:naryPr>
            <m:sub>
              <m:r>
                <w:rPr>
                  <w:rFonts w:ascii="Cambria Math" w:hAnsi="Cambria Math" w:cs="Palatino Linotype"/>
                  <w:sz w:val="24"/>
                </w:rPr>
                <m:t>i=1</m:t>
              </m:r>
            </m:sub>
            <m:sup>
              <m:r>
                <w:rPr>
                  <w:rFonts w:ascii="Cambria Math" w:hAnsi="Cambria Math" w:cs="Palatino Linotype"/>
                  <w:sz w:val="24"/>
                </w:rPr>
                <m:t>n</m:t>
              </m:r>
            </m:sup>
            <m:e>
              <m:sSub>
                <m:sSubPr>
                  <m:ctrlPr>
                    <w:rPr>
                      <w:rFonts w:ascii="Cambria Math" w:hAnsi="Cambria Math" w:cs="Palatino Linotype"/>
                      <w:i/>
                      <w:sz w:val="24"/>
                    </w:rPr>
                  </m:ctrlPr>
                </m:sSubPr>
                <m:e>
                  <m:r>
                    <w:rPr>
                      <w:rFonts w:ascii="Cambria Math" w:hAnsi="Cambria Math" w:cs="Palatino Linotype"/>
                      <w:sz w:val="24"/>
                    </w:rPr>
                    <m:t>γ</m:t>
                  </m:r>
                </m:e>
                <m:sub>
                  <m:r>
                    <w:rPr>
                      <w:rFonts w:ascii="Cambria Math" w:hAnsi="Cambria Math" w:cs="Palatino Linotype"/>
                      <w:sz w:val="24"/>
                    </w:rPr>
                    <m:t>it</m:t>
                  </m:r>
                </m:sub>
              </m:sSub>
              <m:d>
                <m:dPr>
                  <m:begChr m:val="|"/>
                  <m:endChr m:val="|"/>
                  <m:ctrlPr>
                    <w:rPr>
                      <w:rFonts w:ascii="Cambria Math" w:hAnsi="Cambria Math" w:cs="Palatino Linotype"/>
                      <w:i/>
                      <w:sz w:val="24"/>
                    </w:rPr>
                  </m:ctrlPr>
                </m:dPr>
                <m:e>
                  <m:sSub>
                    <m:sSubPr>
                      <m:ctrlPr>
                        <w:rPr>
                          <w:rFonts w:ascii="Cambria Math" w:hAnsi="Cambria Math" w:cs="Palatino Linotype"/>
                          <w:i/>
                          <w:sz w:val="24"/>
                        </w:rPr>
                      </m:ctrlPr>
                    </m:sSubPr>
                    <m:e>
                      <m:r>
                        <w:rPr>
                          <w:rFonts w:ascii="Cambria Math" w:hAnsi="Cambria Math" w:cs="Palatino Linotype"/>
                          <w:sz w:val="24"/>
                        </w:rPr>
                        <m:t>u</m:t>
                      </m:r>
                    </m:e>
                    <m:sub>
                      <m:r>
                        <w:rPr>
                          <w:rFonts w:ascii="Cambria Math" w:hAnsi="Cambria Math" w:cs="Palatino Linotype"/>
                          <w:sz w:val="24"/>
                        </w:rPr>
                        <m:t>it</m:t>
                      </m:r>
                    </m:sub>
                  </m:sSub>
                </m:e>
              </m:d>
            </m:e>
          </m:nary>
        </m:oMath>
      </m:oMathPara>
    </w:p>
    <w:p w14:paraId="4B9B1CA6" w14:textId="619CF550" w:rsidR="00E72CFE" w:rsidRDefault="00325F7E" w:rsidP="00A32423">
      <w:pPr>
        <w:ind w:left="420" w:hanging="420"/>
        <w:rPr>
          <w:rFonts w:ascii="Times New Roman" w:hAnsi="Times New Roman" w:cs="Times New Roman" w:hint="eastAsia"/>
          <w:sz w:val="24"/>
          <w:szCs w:val="24"/>
        </w:rPr>
      </w:pPr>
      <w:r>
        <w:rPr>
          <w:rFonts w:ascii="Times New Roman" w:hAnsi="Times New Roman" w:cs="Times New Roman"/>
          <w:sz w:val="24"/>
          <w:szCs w:val="24"/>
        </w:rPr>
        <w:t xml:space="preserve">and </w:t>
      </w:r>
      <w:r>
        <w:rPr>
          <w:rFonts w:ascii="Times New Roman" w:hAnsi="Times New Roman" w:cs="Times New Roman" w:hint="eastAsia"/>
          <w:sz w:val="24"/>
          <w:szCs w:val="24"/>
        </w:rPr>
        <w:t>t</w:t>
      </w:r>
      <w:r>
        <w:rPr>
          <w:rFonts w:ascii="Times New Roman" w:hAnsi="Times New Roman" w:cs="Times New Roman"/>
          <w:sz w:val="24"/>
          <w:szCs w:val="24"/>
        </w:rPr>
        <w:t xml:space="preserve">he total wealth held by investor </w:t>
      </w:r>
      <w:r>
        <w:rPr>
          <w:rFonts w:ascii="Times New Roman" w:hAnsi="Times New Roman" w:cs="Times New Roman"/>
          <w:sz w:val="24"/>
          <w:szCs w:val="24"/>
        </w:rPr>
        <w:t xml:space="preserve">by the end of period </w:t>
      </w:r>
      <m:oMath>
        <m:r>
          <w:rPr>
            <w:rFonts w:ascii="Cambria Math" w:hAnsi="Cambria Math" w:cs="Times New Roman"/>
            <w:sz w:val="24"/>
            <w:szCs w:val="24"/>
          </w:rPr>
          <m:t>t</m:t>
        </m:r>
      </m:oMath>
      <w:r>
        <w:rPr>
          <w:rFonts w:ascii="Times New Roman" w:hAnsi="Times New Roman" w:cs="Times New Roman" w:hint="eastAsia"/>
          <w:sz w:val="24"/>
          <w:szCs w:val="24"/>
        </w:rPr>
        <w:t xml:space="preserve"> </w:t>
      </w:r>
      <w:r>
        <w:rPr>
          <w:rFonts w:ascii="Times New Roman" w:hAnsi="Times New Roman" w:cs="Times New Roman"/>
          <w:sz w:val="24"/>
          <w:szCs w:val="24"/>
        </w:rPr>
        <w:t>is:</w:t>
      </w:r>
    </w:p>
    <w:p w14:paraId="0AF16472" w14:textId="4483A1D3" w:rsidR="00ED3A11" w:rsidRPr="00ED3A11" w:rsidRDefault="00ED3A11" w:rsidP="00A32423">
      <w:pPr>
        <w:ind w:left="420" w:hanging="420"/>
        <w:rPr>
          <w:rFonts w:ascii="Times New Roman" w:hAnsi="Times New Roman" w:cs="Times New Roman"/>
          <w:sz w:val="24"/>
        </w:rPr>
      </w:pPr>
      <m:oMathPara>
        <m:oMathParaPr>
          <m:jc m:val="left"/>
        </m:oMathParaPr>
        <m:oMath>
          <m:r>
            <w:rPr>
              <w:rFonts w:ascii="Cambria Math" w:hAnsi="Cambria Math" w:cs="Palatino Linotype"/>
              <w:sz w:val="24"/>
            </w:rPr>
            <m:t xml:space="preserve">       </m:t>
          </m:r>
          <m:r>
            <w:rPr>
              <w:rFonts w:ascii="Cambria Math" w:hAnsi="Cambria Math" w:cs="Palatino Linotype"/>
              <w:sz w:val="24"/>
            </w:rPr>
            <m:t xml:space="preserve">               </m:t>
          </m:r>
          <m:sSub>
            <m:sSubPr>
              <m:ctrlPr>
                <w:rPr>
                  <w:rFonts w:ascii="Cambria Math" w:hAnsi="Cambria Math" w:cs="Palatino Linotype"/>
                  <w:i/>
                  <w:sz w:val="24"/>
                </w:rPr>
              </m:ctrlPr>
            </m:sSubPr>
            <m:e>
              <m:r>
                <w:rPr>
                  <w:rFonts w:ascii="Cambria Math" w:hAnsi="Cambria Math" w:cs="Palatino Linotype"/>
                  <w:sz w:val="24"/>
                </w:rPr>
                <m:t>X</m:t>
              </m:r>
            </m:e>
            <m:sub>
              <m:r>
                <w:rPr>
                  <w:rFonts w:ascii="Cambria Math" w:hAnsi="Cambria Math" w:cs="Palatino Linotype"/>
                  <w:sz w:val="24"/>
                </w:rPr>
                <m:t>t</m:t>
              </m:r>
            </m:sub>
          </m:sSub>
          <m:r>
            <w:rPr>
              <w:rFonts w:ascii="Cambria Math" w:hAnsi="Cambria Math" w:cs="Palatino Linotype"/>
              <w:sz w:val="24"/>
            </w:rPr>
            <m:t>=</m:t>
          </m:r>
          <m:sSub>
            <m:sSubPr>
              <m:ctrlPr>
                <w:rPr>
                  <w:rFonts w:ascii="Cambria Math" w:hAnsi="Cambria Math" w:cs="Palatino Linotype"/>
                  <w:i/>
                  <w:sz w:val="24"/>
                </w:rPr>
              </m:ctrlPr>
            </m:sSubPr>
            <m:e>
              <m:r>
                <w:rPr>
                  <w:rFonts w:ascii="Cambria Math" w:hAnsi="Cambria Math" w:cs="Palatino Linotype"/>
                  <w:sz w:val="24"/>
                </w:rPr>
                <m:t>r</m:t>
              </m:r>
            </m:e>
            <m:sub>
              <m:r>
                <w:rPr>
                  <w:rFonts w:ascii="Cambria Math" w:hAnsi="Cambria Math" w:cs="Palatino Linotype"/>
                  <w:sz w:val="24"/>
                </w:rPr>
                <m:t>Nt</m:t>
              </m:r>
            </m:sub>
          </m:sSub>
          <m:r>
            <w:rPr>
              <w:rFonts w:ascii="Cambria Math" w:hAnsi="Cambria Math" w:cs="Palatino Linotype"/>
              <w:sz w:val="24"/>
            </w:rPr>
            <m:t>+</m:t>
          </m:r>
          <m:sSub>
            <m:sSubPr>
              <m:ctrlPr>
                <w:rPr>
                  <w:rFonts w:ascii="Cambria Math" w:hAnsi="Cambria Math" w:cs="Palatino Linotype"/>
                  <w:i/>
                  <w:sz w:val="24"/>
                </w:rPr>
              </m:ctrlPr>
            </m:sSubPr>
            <m:e>
              <m:r>
                <w:rPr>
                  <w:rFonts w:ascii="Cambria Math" w:hAnsi="Cambria Math" w:cs="Palatino Linotype"/>
                  <w:sz w:val="24"/>
                </w:rPr>
                <m:t>X</m:t>
              </m:r>
            </m:e>
            <m:sub>
              <m:r>
                <w:rPr>
                  <w:rFonts w:ascii="Cambria Math" w:hAnsi="Cambria Math" w:cs="Palatino Linotype"/>
                  <w:sz w:val="24"/>
                </w:rPr>
                <m:t>t-1</m:t>
              </m:r>
            </m:sub>
          </m:sSub>
          <m:r>
            <w:rPr>
              <w:rFonts w:ascii="Cambria Math" w:hAnsi="Cambria Math" w:cs="Palatino Linotype"/>
              <w:sz w:val="24"/>
            </w:rPr>
            <m:t>=</m:t>
          </m:r>
          <m:sSub>
            <m:sSubPr>
              <m:ctrlPr>
                <w:rPr>
                  <w:rFonts w:ascii="Cambria Math" w:hAnsi="Cambria Math" w:cs="Palatino Linotype"/>
                  <w:i/>
                  <w:sz w:val="24"/>
                </w:rPr>
              </m:ctrlPr>
            </m:sSubPr>
            <m:e>
              <m:r>
                <w:rPr>
                  <w:rFonts w:ascii="Cambria Math" w:hAnsi="Cambria Math" w:cs="Palatino Linotype"/>
                  <w:sz w:val="24"/>
                </w:rPr>
                <m:t>r</m:t>
              </m:r>
            </m:e>
            <m:sub>
              <m:r>
                <w:rPr>
                  <w:rFonts w:ascii="Cambria Math" w:hAnsi="Cambria Math" w:cs="Palatino Linotype"/>
                  <w:sz w:val="24"/>
                </w:rPr>
                <m:t>ft</m:t>
              </m:r>
            </m:sub>
          </m:sSub>
          <m:sSub>
            <m:sSubPr>
              <m:ctrlPr>
                <w:rPr>
                  <w:rFonts w:ascii="Cambria Math" w:hAnsi="Cambria Math" w:cs="Palatino Linotype"/>
                  <w:i/>
                  <w:sz w:val="24"/>
                </w:rPr>
              </m:ctrlPr>
            </m:sSubPr>
            <m:e>
              <m:r>
                <w:rPr>
                  <w:rFonts w:ascii="Cambria Math" w:hAnsi="Cambria Math" w:cs="Palatino Linotype"/>
                  <w:sz w:val="24"/>
                </w:rPr>
                <m:t>X</m:t>
              </m:r>
            </m:e>
            <m:sub>
              <m:r>
                <w:rPr>
                  <w:rFonts w:ascii="Cambria Math" w:hAnsi="Cambria Math" w:cs="Palatino Linotype"/>
                  <w:sz w:val="24"/>
                </w:rPr>
                <m:t>t-1</m:t>
              </m:r>
            </m:sub>
          </m:sSub>
          <m:r>
            <w:rPr>
              <w:rFonts w:ascii="Cambria Math" w:hAnsi="Cambria Math" w:cs="Palatino Linotype"/>
              <w:sz w:val="24"/>
            </w:rPr>
            <m:t>+</m:t>
          </m:r>
          <m:nary>
            <m:naryPr>
              <m:chr m:val="∑"/>
              <m:ctrlPr>
                <w:rPr>
                  <w:rFonts w:ascii="Cambria Math" w:hAnsi="Cambria Math" w:cs="Palatino Linotype"/>
                  <w:i/>
                  <w:sz w:val="24"/>
                </w:rPr>
              </m:ctrlPr>
            </m:naryPr>
            <m:sub>
              <m:r>
                <w:rPr>
                  <w:rFonts w:ascii="Cambria Math" w:hAnsi="Cambria Math" w:cs="Palatino Linotype"/>
                  <w:sz w:val="24"/>
                </w:rPr>
                <m:t>i=1</m:t>
              </m:r>
            </m:sub>
            <m:sup>
              <m:r>
                <w:rPr>
                  <w:rFonts w:ascii="Cambria Math" w:hAnsi="Cambria Math" w:cs="Palatino Linotype"/>
                  <w:sz w:val="24"/>
                </w:rPr>
                <m:t>n</m:t>
              </m:r>
            </m:sup>
            <m:e>
              <m:d>
                <m:dPr>
                  <m:ctrlPr>
                    <w:rPr>
                      <w:rFonts w:ascii="Cambria Math" w:hAnsi="Cambria Math" w:cs="Palatino Linotype"/>
                      <w:i/>
                      <w:sz w:val="24"/>
                    </w:rPr>
                  </m:ctrlPr>
                </m:dPr>
                <m:e>
                  <m:f>
                    <m:fPr>
                      <m:ctrlPr>
                        <w:rPr>
                          <w:rFonts w:ascii="Cambria Math" w:hAnsi="Cambria Math" w:cs="Palatino Linotype"/>
                          <w:i/>
                          <w:sz w:val="24"/>
                        </w:rPr>
                      </m:ctrlPr>
                    </m:fPr>
                    <m:num>
                      <m:sSub>
                        <m:sSubPr>
                          <m:ctrlPr>
                            <w:rPr>
                              <w:rFonts w:ascii="Cambria Math" w:hAnsi="Cambria Math" w:cs="Palatino Linotype"/>
                              <w:i/>
                              <w:sz w:val="24"/>
                            </w:rPr>
                          </m:ctrlPr>
                        </m:sSubPr>
                        <m:e>
                          <m:r>
                            <w:rPr>
                              <w:rFonts w:ascii="Cambria Math" w:hAnsi="Cambria Math" w:cs="Palatino Linotype"/>
                              <w:sz w:val="24"/>
                            </w:rPr>
                            <m:t>a</m:t>
                          </m:r>
                        </m:e>
                        <m:sub>
                          <m:r>
                            <w:rPr>
                              <w:rFonts w:ascii="Cambria Math" w:hAnsi="Cambria Math" w:cs="Palatino Linotype"/>
                              <w:sz w:val="24"/>
                            </w:rPr>
                            <m:t>it</m:t>
                          </m:r>
                        </m:sub>
                      </m:sSub>
                      <m:r>
                        <w:rPr>
                          <w:rFonts w:ascii="Cambria Math" w:hAnsi="Cambria Math" w:cs="Palatino Linotype"/>
                          <w:sz w:val="24"/>
                        </w:rPr>
                        <m:t>+</m:t>
                      </m:r>
                      <m:sSub>
                        <m:sSubPr>
                          <m:ctrlPr>
                            <w:rPr>
                              <w:rFonts w:ascii="Cambria Math" w:hAnsi="Cambria Math" w:cs="Palatino Linotype"/>
                              <w:i/>
                              <w:sz w:val="24"/>
                            </w:rPr>
                          </m:ctrlPr>
                        </m:sSubPr>
                        <m:e>
                          <m:r>
                            <w:rPr>
                              <w:rFonts w:ascii="Cambria Math" w:hAnsi="Cambria Math" w:cs="Palatino Linotype"/>
                              <w:sz w:val="24"/>
                            </w:rPr>
                            <m:t>b</m:t>
                          </m:r>
                        </m:e>
                        <m:sub>
                          <m:r>
                            <w:rPr>
                              <w:rFonts w:ascii="Cambria Math" w:hAnsi="Cambria Math" w:cs="Palatino Linotype"/>
                              <w:sz w:val="24"/>
                            </w:rPr>
                            <m:t>it</m:t>
                          </m:r>
                        </m:sub>
                      </m:sSub>
                    </m:num>
                    <m:den>
                      <m:r>
                        <w:rPr>
                          <w:rFonts w:ascii="Cambria Math" w:hAnsi="Cambria Math" w:cs="Palatino Linotype"/>
                          <w:sz w:val="24"/>
                        </w:rPr>
                        <m:t>2</m:t>
                      </m:r>
                    </m:den>
                  </m:f>
                  <m:r>
                    <w:rPr>
                      <w:rFonts w:ascii="Cambria Math" w:hAnsi="Cambria Math" w:cs="Palatino Linotype"/>
                      <w:sz w:val="24"/>
                    </w:rPr>
                    <m:t>+</m:t>
                  </m:r>
                  <m:f>
                    <m:fPr>
                      <m:ctrlPr>
                        <w:rPr>
                          <w:rFonts w:ascii="Cambria Math" w:hAnsi="Cambria Math" w:cs="Palatino Linotype"/>
                          <w:i/>
                          <w:sz w:val="24"/>
                        </w:rPr>
                      </m:ctrlPr>
                    </m:fPr>
                    <m:num>
                      <m:sSub>
                        <m:sSubPr>
                          <m:ctrlPr>
                            <w:rPr>
                              <w:rFonts w:ascii="Cambria Math" w:hAnsi="Cambria Math" w:cs="Palatino Linotype"/>
                              <w:i/>
                              <w:sz w:val="24"/>
                            </w:rPr>
                          </m:ctrlPr>
                        </m:sSubPr>
                        <m:e>
                          <m:r>
                            <w:rPr>
                              <w:rFonts w:ascii="Cambria Math" w:hAnsi="Cambria Math" w:cs="Palatino Linotype"/>
                              <w:sz w:val="24"/>
                            </w:rPr>
                            <m:t>β</m:t>
                          </m:r>
                        </m:e>
                        <m:sub>
                          <m:r>
                            <w:rPr>
                              <w:rFonts w:ascii="Cambria Math" w:hAnsi="Cambria Math" w:cs="Palatino Linotype"/>
                              <w:sz w:val="24"/>
                            </w:rPr>
                            <m:t>it</m:t>
                          </m:r>
                        </m:sub>
                      </m:sSub>
                      <m:r>
                        <w:rPr>
                          <w:rFonts w:ascii="Cambria Math" w:hAnsi="Cambria Math" w:cs="Palatino Linotype"/>
                          <w:sz w:val="24"/>
                        </w:rPr>
                        <m:t>-</m:t>
                      </m:r>
                      <m:sSub>
                        <m:sSubPr>
                          <m:ctrlPr>
                            <w:rPr>
                              <w:rFonts w:ascii="Cambria Math" w:hAnsi="Cambria Math" w:cs="Palatino Linotype"/>
                              <w:i/>
                              <w:sz w:val="24"/>
                            </w:rPr>
                          </m:ctrlPr>
                        </m:sSubPr>
                        <m:e>
                          <m:r>
                            <w:rPr>
                              <w:rFonts w:ascii="Cambria Math" w:hAnsi="Cambria Math" w:cs="Palatino Linotype"/>
                              <w:sz w:val="24"/>
                            </w:rPr>
                            <m:t>α</m:t>
                          </m:r>
                        </m:e>
                        <m:sub>
                          <m:r>
                            <w:rPr>
                              <w:rFonts w:ascii="Cambria Math" w:hAnsi="Cambria Math" w:cs="Palatino Linotype"/>
                              <w:sz w:val="24"/>
                            </w:rPr>
                            <m:t>it</m:t>
                          </m:r>
                        </m:sub>
                      </m:sSub>
                    </m:num>
                    <m:den>
                      <m:r>
                        <w:rPr>
                          <w:rFonts w:ascii="Cambria Math" w:hAnsi="Cambria Math" w:cs="Palatino Linotype"/>
                          <w:sz w:val="24"/>
                        </w:rPr>
                        <m:t>6</m:t>
                      </m:r>
                    </m:den>
                  </m:f>
                  <m:r>
                    <w:rPr>
                      <w:rFonts w:ascii="Cambria Math" w:hAnsi="Cambria Math" w:cs="Palatino Linotype"/>
                      <w:sz w:val="24"/>
                    </w:rPr>
                    <m:t>-</m:t>
                  </m:r>
                  <m:sSub>
                    <m:sSubPr>
                      <m:ctrlPr>
                        <w:rPr>
                          <w:rFonts w:ascii="Cambria Math" w:hAnsi="Cambria Math" w:cs="Palatino Linotype"/>
                          <w:i/>
                          <w:sz w:val="24"/>
                        </w:rPr>
                      </m:ctrlPr>
                    </m:sSubPr>
                    <m:e>
                      <m:r>
                        <w:rPr>
                          <w:rFonts w:ascii="Cambria Math" w:hAnsi="Cambria Math" w:cs="Palatino Linotype"/>
                          <w:sz w:val="24"/>
                        </w:rPr>
                        <m:t>r</m:t>
                      </m:r>
                    </m:e>
                    <m:sub>
                      <m:r>
                        <w:rPr>
                          <w:rFonts w:ascii="Cambria Math" w:hAnsi="Cambria Math" w:cs="Palatino Linotype"/>
                          <w:sz w:val="24"/>
                        </w:rPr>
                        <m:t>ft</m:t>
                      </m:r>
                    </m:sub>
                  </m:sSub>
                </m:e>
              </m:d>
              <m:sSub>
                <m:sSubPr>
                  <m:ctrlPr>
                    <w:rPr>
                      <w:rFonts w:ascii="Cambria Math" w:hAnsi="Cambria Math" w:cs="Palatino Linotype"/>
                      <w:i/>
                      <w:sz w:val="24"/>
                    </w:rPr>
                  </m:ctrlPr>
                </m:sSubPr>
                <m:e>
                  <m:r>
                    <w:rPr>
                      <w:rFonts w:ascii="Cambria Math" w:hAnsi="Cambria Math" w:cs="Palatino Linotype"/>
                      <w:sz w:val="24"/>
                    </w:rPr>
                    <m:t>u</m:t>
                  </m:r>
                </m:e>
                <m:sub>
                  <m:r>
                    <w:rPr>
                      <w:rFonts w:ascii="Cambria Math" w:hAnsi="Cambria Math" w:cs="Palatino Linotype"/>
                      <w:sz w:val="24"/>
                    </w:rPr>
                    <m:t>it</m:t>
                  </m:r>
                </m:sub>
              </m:sSub>
            </m:e>
          </m:nary>
          <m:r>
            <w:rPr>
              <w:rFonts w:ascii="Cambria Math" w:hAnsi="Cambria Math" w:cs="Palatino Linotype"/>
              <w:sz w:val="24"/>
            </w:rPr>
            <m:t>-</m:t>
          </m:r>
          <m:nary>
            <m:naryPr>
              <m:chr m:val="∑"/>
              <m:ctrlPr>
                <w:rPr>
                  <w:rFonts w:ascii="Cambria Math" w:hAnsi="Cambria Math" w:cs="Palatino Linotype"/>
                  <w:i/>
                  <w:sz w:val="24"/>
                </w:rPr>
              </m:ctrlPr>
            </m:naryPr>
            <m:sub>
              <m:r>
                <w:rPr>
                  <w:rFonts w:ascii="Cambria Math" w:hAnsi="Cambria Math" w:cs="Palatino Linotype"/>
                  <w:sz w:val="24"/>
                </w:rPr>
                <m:t>i=1</m:t>
              </m:r>
            </m:sub>
            <m:sup>
              <m:r>
                <w:rPr>
                  <w:rFonts w:ascii="Cambria Math" w:hAnsi="Cambria Math" w:cs="Palatino Linotype"/>
                  <w:sz w:val="24"/>
                </w:rPr>
                <m:t>n</m:t>
              </m:r>
            </m:sup>
            <m:e>
              <m:sSub>
                <m:sSubPr>
                  <m:ctrlPr>
                    <w:rPr>
                      <w:rFonts w:ascii="Cambria Math" w:hAnsi="Cambria Math" w:cs="Palatino Linotype"/>
                      <w:i/>
                      <w:sz w:val="24"/>
                    </w:rPr>
                  </m:ctrlPr>
                </m:sSubPr>
                <m:e>
                  <m:r>
                    <w:rPr>
                      <w:rFonts w:ascii="Cambria Math" w:hAnsi="Cambria Math" w:cs="Palatino Linotype"/>
                      <w:sz w:val="24"/>
                    </w:rPr>
                    <m:t>γ</m:t>
                  </m:r>
                </m:e>
                <m:sub>
                  <m:r>
                    <w:rPr>
                      <w:rFonts w:ascii="Cambria Math" w:hAnsi="Cambria Math" w:cs="Palatino Linotype"/>
                      <w:sz w:val="24"/>
                    </w:rPr>
                    <m:t>it</m:t>
                  </m:r>
                </m:sub>
              </m:sSub>
              <m:d>
                <m:dPr>
                  <m:begChr m:val="|"/>
                  <m:endChr m:val="|"/>
                  <m:ctrlPr>
                    <w:rPr>
                      <w:rFonts w:ascii="Cambria Math" w:hAnsi="Cambria Math" w:cs="Palatino Linotype"/>
                      <w:i/>
                      <w:sz w:val="24"/>
                    </w:rPr>
                  </m:ctrlPr>
                </m:dPr>
                <m:e>
                  <m:sSub>
                    <m:sSubPr>
                      <m:ctrlPr>
                        <w:rPr>
                          <w:rFonts w:ascii="Cambria Math" w:hAnsi="Cambria Math" w:cs="Palatino Linotype"/>
                          <w:i/>
                          <w:sz w:val="24"/>
                        </w:rPr>
                      </m:ctrlPr>
                    </m:sSubPr>
                    <m:e>
                      <m:r>
                        <w:rPr>
                          <w:rFonts w:ascii="Cambria Math" w:hAnsi="Cambria Math" w:cs="Palatino Linotype"/>
                          <w:sz w:val="24"/>
                        </w:rPr>
                        <m:t>u</m:t>
                      </m:r>
                    </m:e>
                    <m:sub>
                      <m:r>
                        <w:rPr>
                          <w:rFonts w:ascii="Cambria Math" w:hAnsi="Cambria Math" w:cs="Palatino Linotype"/>
                          <w:sz w:val="24"/>
                        </w:rPr>
                        <m:t>it</m:t>
                      </m:r>
                    </m:sub>
                  </m:sSub>
                </m:e>
              </m:d>
            </m:e>
          </m:nary>
        </m:oMath>
      </m:oMathPara>
    </w:p>
    <w:p w14:paraId="024D45EB" w14:textId="2EB4D8C5" w:rsidR="00A32423" w:rsidRDefault="00A32423" w:rsidP="00A32423">
      <w:pPr>
        <w:pBdr>
          <w:bottom w:val="single" w:sz="6" w:space="1" w:color="auto"/>
        </w:pBdr>
        <w:ind w:left="420" w:hanging="420"/>
        <w:rPr>
          <w:rFonts w:ascii="Times New Roman" w:hAnsi="Times New Roman" w:cs="Times New Roman"/>
          <w:sz w:val="24"/>
          <w:szCs w:val="24"/>
        </w:rPr>
      </w:pPr>
    </w:p>
    <w:p w14:paraId="0DC0A45A" w14:textId="77777777" w:rsidR="006808AE" w:rsidRPr="00D533E2" w:rsidRDefault="006808AE" w:rsidP="00FC5205">
      <w:pPr>
        <w:rPr>
          <w:rFonts w:ascii="Times New Roman" w:hAnsi="Times New Roman" w:cs="Times New Roman" w:hint="eastAsia"/>
          <w:sz w:val="24"/>
          <w:szCs w:val="24"/>
        </w:rPr>
      </w:pPr>
      <w:bookmarkStart w:id="8" w:name="_GoBack"/>
      <w:bookmarkEnd w:id="8"/>
    </w:p>
    <w:p w14:paraId="384EDE7E" w14:textId="461A03CD" w:rsidR="00273CBB" w:rsidRPr="00D533E2" w:rsidRDefault="00273CBB" w:rsidP="00FC5205">
      <w:pPr>
        <w:rPr>
          <w:rFonts w:ascii="Times New Roman" w:hAnsi="Times New Roman" w:cs="Times New Roman"/>
          <w:sz w:val="24"/>
          <w:szCs w:val="24"/>
        </w:rPr>
      </w:pPr>
      <w:r w:rsidRPr="00D533E2">
        <w:rPr>
          <w:rFonts w:ascii="Times New Roman" w:hAnsi="Times New Roman" w:cs="Times New Roman"/>
          <w:sz w:val="24"/>
          <w:szCs w:val="24"/>
        </w:rPr>
        <w:t>3.</w:t>
      </w:r>
      <w:r w:rsidRPr="00D533E2">
        <w:rPr>
          <w:rFonts w:ascii="Times New Roman" w:hAnsi="Times New Roman" w:cs="Times New Roman"/>
          <w:sz w:val="24"/>
          <w:szCs w:val="24"/>
        </w:rPr>
        <w:t>确定约束条件</w:t>
      </w:r>
    </w:p>
    <w:p w14:paraId="6F10BBD1" w14:textId="30B74C19" w:rsidR="00273CBB" w:rsidRPr="00D533E2" w:rsidRDefault="00AC69D0" w:rsidP="00FC5205">
      <w:pPr>
        <w:rPr>
          <w:rFonts w:ascii="Times New Roman" w:hAnsi="Times New Roman" w:cs="Times New Roman"/>
          <w:sz w:val="24"/>
          <w:szCs w:val="24"/>
        </w:rPr>
      </w:pPr>
      <w:r w:rsidRPr="00D533E2">
        <w:rPr>
          <w:rFonts w:ascii="Times New Roman" w:hAnsi="Times New Roman" w:cs="Times New Roman"/>
          <w:noProof/>
          <w:sz w:val="24"/>
          <w:szCs w:val="24"/>
        </w:rPr>
        <w:drawing>
          <wp:inline distT="0" distB="0" distL="0" distR="0" wp14:anchorId="09B630ED" wp14:editId="2D7FB0B7">
            <wp:extent cx="2692538" cy="302910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2538" cy="3029106"/>
                    </a:xfrm>
                    <a:prstGeom prst="rect">
                      <a:avLst/>
                    </a:prstGeom>
                  </pic:spPr>
                </pic:pic>
              </a:graphicData>
            </a:graphic>
          </wp:inline>
        </w:drawing>
      </w:r>
    </w:p>
    <w:p w14:paraId="02EF2471" w14:textId="77777777" w:rsidR="00AC69D0" w:rsidRPr="00D533E2" w:rsidRDefault="00AC69D0" w:rsidP="00FC5205">
      <w:pPr>
        <w:rPr>
          <w:rFonts w:ascii="Times New Roman" w:hAnsi="Times New Roman" w:cs="Times New Roman"/>
          <w:sz w:val="24"/>
          <w:szCs w:val="24"/>
        </w:rPr>
      </w:pPr>
    </w:p>
    <w:p w14:paraId="41021CF4" w14:textId="242EFC6F" w:rsidR="00AC69D0" w:rsidRPr="00D533E2" w:rsidRDefault="00AC69D0" w:rsidP="00FC5205">
      <w:pPr>
        <w:rPr>
          <w:rFonts w:ascii="Times New Roman" w:hAnsi="Times New Roman" w:cs="Times New Roman"/>
          <w:sz w:val="24"/>
          <w:szCs w:val="24"/>
        </w:rPr>
      </w:pPr>
      <w:r w:rsidRPr="00D533E2">
        <w:rPr>
          <w:rFonts w:ascii="Times New Roman" w:hAnsi="Times New Roman" w:cs="Times New Roman"/>
          <w:noProof/>
          <w:sz w:val="24"/>
          <w:szCs w:val="24"/>
        </w:rPr>
        <w:lastRenderedPageBreak/>
        <w:drawing>
          <wp:inline distT="0" distB="0" distL="0" distR="0" wp14:anchorId="781C4A27" wp14:editId="5108CC71">
            <wp:extent cx="2780339" cy="3036591"/>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2246" cy="3071438"/>
                    </a:xfrm>
                    <a:prstGeom prst="rect">
                      <a:avLst/>
                    </a:prstGeom>
                  </pic:spPr>
                </pic:pic>
              </a:graphicData>
            </a:graphic>
          </wp:inline>
        </w:drawing>
      </w:r>
    </w:p>
    <w:p w14:paraId="3997035E" w14:textId="056F039D" w:rsidR="00AC69D0" w:rsidRPr="00D533E2" w:rsidRDefault="00AC69D0" w:rsidP="00FC5205">
      <w:pPr>
        <w:rPr>
          <w:rFonts w:ascii="Times New Roman" w:hAnsi="Times New Roman" w:cs="Times New Roman"/>
          <w:sz w:val="24"/>
          <w:szCs w:val="24"/>
        </w:rPr>
      </w:pPr>
      <w:r w:rsidRPr="00D533E2">
        <w:rPr>
          <w:rFonts w:ascii="Times New Roman" w:hAnsi="Times New Roman" w:cs="Times New Roman"/>
          <w:sz w:val="24"/>
          <w:szCs w:val="24"/>
        </w:rPr>
        <w:t>4.</w:t>
      </w:r>
      <w:r w:rsidRPr="00D533E2">
        <w:rPr>
          <w:rFonts w:ascii="Times New Roman" w:hAnsi="Times New Roman" w:cs="Times New Roman"/>
          <w:sz w:val="24"/>
          <w:szCs w:val="24"/>
        </w:rPr>
        <w:t>确定博弈模型</w:t>
      </w:r>
    </w:p>
    <w:p w14:paraId="36B791B1" w14:textId="56FB1365" w:rsidR="00E81AFE" w:rsidRPr="00D533E2" w:rsidRDefault="00D87DA7" w:rsidP="00D87DA7">
      <w:pPr>
        <w:rPr>
          <w:rFonts w:ascii="Times New Roman" w:hAnsi="Times New Roman" w:cs="Times New Roman"/>
          <w:sz w:val="24"/>
          <w:szCs w:val="24"/>
        </w:rPr>
      </w:pPr>
      <w:r w:rsidRPr="00D533E2">
        <w:rPr>
          <w:rFonts w:ascii="Times New Roman" w:hAnsi="Times New Roman" w:cs="Times New Roman"/>
          <w:sz w:val="24"/>
          <w:szCs w:val="24"/>
        </w:rPr>
        <w:t>传统的多阶段均值</w:t>
      </w:r>
      <w:r w:rsidRPr="00D533E2">
        <w:rPr>
          <w:rFonts w:ascii="Times New Roman" w:hAnsi="Times New Roman" w:cs="Times New Roman"/>
          <w:sz w:val="24"/>
          <w:szCs w:val="24"/>
        </w:rPr>
        <w:t>-</w:t>
      </w:r>
      <w:r w:rsidRPr="00D533E2">
        <w:rPr>
          <w:rFonts w:ascii="Times New Roman" w:hAnsi="Times New Roman" w:cs="Times New Roman"/>
          <w:sz w:val="24"/>
          <w:szCs w:val="24"/>
        </w:rPr>
        <w:t>标准半方差投资组合优化模型只考虑了期末财富的期望值和标准半方差。然而，在现实世界中，投资者不仅关心期末财富的期望值和标准半方差，还关心投资期中的财富期望值和标准半方差。换句话说，投资组合的期望值和半方差在</w:t>
      </w:r>
      <w:r w:rsidRPr="00D533E2">
        <w:rPr>
          <w:rFonts w:ascii="Times New Roman" w:hAnsi="Times New Roman" w:cs="Times New Roman"/>
          <w:sz w:val="24"/>
          <w:szCs w:val="24"/>
        </w:rPr>
        <w:t>t</w:t>
      </w:r>
      <w:r w:rsidRPr="00D533E2">
        <w:rPr>
          <w:rFonts w:ascii="Times New Roman" w:hAnsi="Times New Roman" w:cs="Times New Roman"/>
          <w:sz w:val="24"/>
          <w:szCs w:val="24"/>
        </w:rPr>
        <w:t>期是不同的。因此，本文采用标准半方差来度量风险。</w:t>
      </w:r>
      <w:r w:rsidR="00E81AFE" w:rsidRPr="00D533E2">
        <w:rPr>
          <w:rFonts w:ascii="Times New Roman" w:hAnsi="Times New Roman" w:cs="Times New Roman"/>
          <w:sz w:val="24"/>
          <w:szCs w:val="24"/>
        </w:rPr>
        <w:t>因此</w:t>
      </w:r>
      <w:r w:rsidRPr="00D533E2">
        <w:rPr>
          <w:rFonts w:ascii="Times New Roman" w:hAnsi="Times New Roman" w:cs="Times New Roman"/>
          <w:sz w:val="24"/>
          <w:szCs w:val="24"/>
        </w:rPr>
        <w:t>假设有权系数</w:t>
      </w:r>
      <w:proofErr w:type="spellStart"/>
      <w:r w:rsidRPr="00D533E2">
        <w:rPr>
          <w:rFonts w:ascii="Times New Roman" w:hAnsi="Times New Roman" w:cs="Times New Roman"/>
          <w:sz w:val="24"/>
          <w:szCs w:val="24"/>
        </w:rPr>
        <w:t>wt</w:t>
      </w:r>
      <w:proofErr w:type="spellEnd"/>
      <w:r w:rsidRPr="00D533E2">
        <w:rPr>
          <w:rFonts w:ascii="Times New Roman" w:hAnsi="Times New Roman" w:cs="Times New Roman"/>
          <w:sz w:val="24"/>
          <w:szCs w:val="24"/>
        </w:rPr>
        <w:t>&gt;0</w:t>
      </w:r>
      <w:r w:rsidRPr="00D533E2">
        <w:rPr>
          <w:rFonts w:ascii="Times New Roman" w:hAnsi="Times New Roman" w:cs="Times New Roman"/>
          <w:sz w:val="24"/>
          <w:szCs w:val="24"/>
        </w:rPr>
        <w:t>，风险偏好系数</w:t>
      </w:r>
      <w:proofErr w:type="spellStart"/>
      <w:r w:rsidRPr="00D533E2">
        <w:rPr>
          <w:rFonts w:ascii="Times New Roman" w:hAnsi="Times New Roman" w:cs="Times New Roman"/>
          <w:sz w:val="24"/>
          <w:szCs w:val="24"/>
        </w:rPr>
        <w:t>ηt</w:t>
      </w:r>
      <w:proofErr w:type="spellEnd"/>
      <w:r w:rsidRPr="00D533E2">
        <w:rPr>
          <w:rFonts w:ascii="Times New Roman" w:hAnsi="Times New Roman" w:cs="Times New Roman"/>
          <w:sz w:val="24"/>
          <w:szCs w:val="24"/>
        </w:rPr>
        <w:t xml:space="preserve"> &gt;0,(t = 1, … , T)</w:t>
      </w:r>
    </w:p>
    <w:p w14:paraId="02F784B8" w14:textId="3B5CF829" w:rsidR="00E81AFE" w:rsidRPr="00D533E2" w:rsidRDefault="00E81AFE" w:rsidP="00D87DA7">
      <w:pPr>
        <w:rPr>
          <w:rFonts w:ascii="Times New Roman" w:hAnsi="Times New Roman" w:cs="Times New Roman"/>
          <w:sz w:val="24"/>
          <w:szCs w:val="24"/>
        </w:rPr>
      </w:pPr>
      <w:r w:rsidRPr="00D533E2">
        <w:rPr>
          <w:rFonts w:ascii="Times New Roman" w:hAnsi="Times New Roman" w:cs="Times New Roman"/>
          <w:sz w:val="24"/>
          <w:szCs w:val="24"/>
        </w:rPr>
        <w:t xml:space="preserve"> </w:t>
      </w:r>
    </w:p>
    <w:p w14:paraId="5B374A16" w14:textId="2B55AFDC" w:rsidR="00AC69D0" w:rsidRPr="00D533E2" w:rsidRDefault="00AC69D0" w:rsidP="00AC69D0">
      <w:pPr>
        <w:rPr>
          <w:rFonts w:ascii="Times New Roman" w:hAnsi="Times New Roman" w:cs="Times New Roman"/>
          <w:sz w:val="24"/>
          <w:szCs w:val="24"/>
        </w:rPr>
      </w:pPr>
      <w:r w:rsidRPr="00D533E2">
        <w:rPr>
          <w:rFonts w:ascii="Times New Roman" w:hAnsi="Times New Roman" w:cs="Times New Roman"/>
          <w:sz w:val="24"/>
          <w:szCs w:val="24"/>
        </w:rPr>
        <w:t>目前还未有学者研究具有交易成本、借款约束、阈值约束、收益需求和基数约束的多阶段均值</w:t>
      </w:r>
      <w:r w:rsidRPr="00D533E2">
        <w:rPr>
          <w:rFonts w:ascii="Times New Roman" w:hAnsi="Times New Roman" w:cs="Times New Roman"/>
          <w:sz w:val="24"/>
          <w:szCs w:val="24"/>
        </w:rPr>
        <w:t>-</w:t>
      </w:r>
      <w:r w:rsidRPr="00D533E2">
        <w:rPr>
          <w:rFonts w:ascii="Times New Roman" w:hAnsi="Times New Roman" w:cs="Times New Roman"/>
          <w:sz w:val="24"/>
          <w:szCs w:val="24"/>
        </w:rPr>
        <w:t>标准半方差投资组合模型的时间一致性问题。在本文中，我们将该问题重新表述为一个博弈问题。在本节中，我们将研究多重现实约束下具有时间一致性的广义多阶段均值</w:t>
      </w:r>
      <w:r w:rsidRPr="00D533E2">
        <w:rPr>
          <w:rFonts w:ascii="Times New Roman" w:hAnsi="Times New Roman" w:cs="Times New Roman"/>
          <w:sz w:val="24"/>
          <w:szCs w:val="24"/>
        </w:rPr>
        <w:t>-</w:t>
      </w:r>
      <w:proofErr w:type="gramStart"/>
      <w:r w:rsidRPr="00D533E2">
        <w:rPr>
          <w:rFonts w:ascii="Times New Roman" w:hAnsi="Times New Roman" w:cs="Times New Roman"/>
          <w:sz w:val="24"/>
          <w:szCs w:val="24"/>
        </w:rPr>
        <w:t>准半方差</w:t>
      </w:r>
      <w:proofErr w:type="gramEnd"/>
      <w:r w:rsidRPr="00D533E2">
        <w:rPr>
          <w:rFonts w:ascii="Times New Roman" w:hAnsi="Times New Roman" w:cs="Times New Roman"/>
          <w:sz w:val="24"/>
          <w:szCs w:val="24"/>
        </w:rPr>
        <w:t>模糊投资组合模型的最优策略。</w:t>
      </w:r>
    </w:p>
    <w:p w14:paraId="1148563B" w14:textId="1DB7C457" w:rsidR="00AC69D0" w:rsidRPr="00D533E2" w:rsidRDefault="00AC69D0" w:rsidP="00AC69D0">
      <w:pPr>
        <w:rPr>
          <w:rFonts w:ascii="Times New Roman" w:hAnsi="Times New Roman" w:cs="Times New Roman"/>
          <w:sz w:val="24"/>
          <w:szCs w:val="24"/>
        </w:rPr>
      </w:pPr>
      <w:r w:rsidRPr="00D533E2">
        <w:rPr>
          <w:rFonts w:ascii="Times New Roman" w:hAnsi="Times New Roman" w:cs="Times New Roman"/>
          <w:noProof/>
          <w:sz w:val="24"/>
          <w:szCs w:val="24"/>
        </w:rPr>
        <w:drawing>
          <wp:inline distT="0" distB="0" distL="0" distR="0" wp14:anchorId="13C7E5C1" wp14:editId="76C5CF89">
            <wp:extent cx="2216264" cy="63503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16264" cy="635033"/>
                    </a:xfrm>
                    <a:prstGeom prst="rect">
                      <a:avLst/>
                    </a:prstGeom>
                  </pic:spPr>
                </pic:pic>
              </a:graphicData>
            </a:graphic>
          </wp:inline>
        </w:drawing>
      </w:r>
    </w:p>
    <w:p w14:paraId="2DF403F7" w14:textId="273593E9" w:rsidR="00AC69D0" w:rsidRPr="00D533E2" w:rsidRDefault="00AC69D0" w:rsidP="00AC69D0">
      <w:pPr>
        <w:rPr>
          <w:rFonts w:ascii="Times New Roman" w:hAnsi="Times New Roman" w:cs="Times New Roman"/>
          <w:sz w:val="24"/>
          <w:szCs w:val="24"/>
        </w:rPr>
      </w:pPr>
      <w:r w:rsidRPr="00D533E2">
        <w:rPr>
          <w:rFonts w:ascii="Times New Roman" w:hAnsi="Times New Roman" w:cs="Times New Roman"/>
          <w:noProof/>
          <w:sz w:val="24"/>
          <w:szCs w:val="24"/>
        </w:rPr>
        <w:lastRenderedPageBreak/>
        <w:drawing>
          <wp:inline distT="0" distB="0" distL="0" distR="0" wp14:anchorId="5179C361" wp14:editId="248F4422">
            <wp:extent cx="2724150" cy="36282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7693"/>
                    <a:stretch/>
                  </pic:blipFill>
                  <pic:spPr bwMode="auto">
                    <a:xfrm>
                      <a:off x="0" y="0"/>
                      <a:ext cx="2724290" cy="3628446"/>
                    </a:xfrm>
                    <a:prstGeom prst="rect">
                      <a:avLst/>
                    </a:prstGeom>
                    <a:ln>
                      <a:noFill/>
                    </a:ln>
                    <a:extLst>
                      <a:ext uri="{53640926-AAD7-44D8-BBD7-CCE9431645EC}">
                        <a14:shadowObscured xmlns:a14="http://schemas.microsoft.com/office/drawing/2010/main"/>
                      </a:ext>
                    </a:extLst>
                  </pic:spPr>
                </pic:pic>
              </a:graphicData>
            </a:graphic>
          </wp:inline>
        </w:drawing>
      </w:r>
    </w:p>
    <w:p w14:paraId="4D781707" w14:textId="4DAE2660" w:rsidR="00AC69D0" w:rsidRPr="00D533E2" w:rsidRDefault="00AC69D0" w:rsidP="00AC69D0">
      <w:pPr>
        <w:rPr>
          <w:rFonts w:ascii="Times New Roman" w:hAnsi="Times New Roman" w:cs="Times New Roman"/>
          <w:sz w:val="24"/>
          <w:szCs w:val="24"/>
        </w:rPr>
      </w:pPr>
      <w:r w:rsidRPr="00D533E2">
        <w:rPr>
          <w:rFonts w:ascii="Times New Roman" w:hAnsi="Times New Roman" w:cs="Times New Roman"/>
          <w:sz w:val="24"/>
          <w:szCs w:val="24"/>
        </w:rPr>
        <w:t>根据上述定义，我们建立如下博弈模型：式</w:t>
      </w:r>
      <w:r w:rsidRPr="00D533E2">
        <w:rPr>
          <w:rFonts w:ascii="Times New Roman" w:hAnsi="Times New Roman" w:cs="Times New Roman"/>
          <w:sz w:val="24"/>
          <w:szCs w:val="24"/>
        </w:rPr>
        <w:t>23</w:t>
      </w:r>
      <w:r w:rsidRPr="00D533E2">
        <w:rPr>
          <w:rFonts w:ascii="Times New Roman" w:hAnsi="Times New Roman" w:cs="Times New Roman"/>
          <w:sz w:val="24"/>
          <w:szCs w:val="24"/>
        </w:rPr>
        <w:t>、</w:t>
      </w:r>
      <w:r w:rsidRPr="00D533E2">
        <w:rPr>
          <w:rFonts w:ascii="Times New Roman" w:hAnsi="Times New Roman" w:cs="Times New Roman"/>
          <w:sz w:val="24"/>
          <w:szCs w:val="24"/>
        </w:rPr>
        <w:t>24</w:t>
      </w:r>
      <w:r w:rsidRPr="00D533E2">
        <w:rPr>
          <w:rFonts w:ascii="Times New Roman" w:hAnsi="Times New Roman" w:cs="Times New Roman"/>
          <w:sz w:val="24"/>
          <w:szCs w:val="24"/>
        </w:rPr>
        <w:t>抄上去</w:t>
      </w:r>
    </w:p>
    <w:p w14:paraId="2D030A57" w14:textId="4AE39ED5" w:rsidR="00AC69D0" w:rsidRPr="00D533E2" w:rsidRDefault="00AC69D0" w:rsidP="00AC69D0">
      <w:pPr>
        <w:rPr>
          <w:rFonts w:ascii="Times New Roman" w:hAnsi="Times New Roman" w:cs="Times New Roman"/>
          <w:sz w:val="24"/>
          <w:szCs w:val="24"/>
        </w:rPr>
      </w:pPr>
      <w:r w:rsidRPr="00D533E2">
        <w:rPr>
          <w:rFonts w:ascii="Times New Roman" w:hAnsi="Times New Roman" w:cs="Times New Roman"/>
          <w:noProof/>
          <w:sz w:val="24"/>
          <w:szCs w:val="24"/>
        </w:rPr>
        <w:drawing>
          <wp:inline distT="0" distB="0" distL="0" distR="0" wp14:anchorId="30822DAE" wp14:editId="53A06230">
            <wp:extent cx="5274310" cy="774065"/>
            <wp:effectExtent l="0" t="0" r="254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774065"/>
                    </a:xfrm>
                    <a:prstGeom prst="rect">
                      <a:avLst/>
                    </a:prstGeom>
                  </pic:spPr>
                </pic:pic>
              </a:graphicData>
            </a:graphic>
          </wp:inline>
        </w:drawing>
      </w:r>
    </w:p>
    <w:p w14:paraId="3B764395" w14:textId="452B3341" w:rsidR="00AC69D0" w:rsidRPr="00D533E2" w:rsidRDefault="00AC69D0" w:rsidP="00AC69D0">
      <w:pPr>
        <w:rPr>
          <w:rFonts w:ascii="Times New Roman" w:hAnsi="Times New Roman" w:cs="Times New Roman"/>
          <w:sz w:val="24"/>
          <w:szCs w:val="24"/>
        </w:rPr>
      </w:pPr>
      <w:r w:rsidRPr="00D533E2">
        <w:rPr>
          <w:rFonts w:ascii="Times New Roman" w:hAnsi="Times New Roman" w:cs="Times New Roman"/>
          <w:sz w:val="24"/>
          <w:szCs w:val="24"/>
        </w:rPr>
        <w:t>因此，依据式</w:t>
      </w:r>
      <w:r w:rsidRPr="00D533E2">
        <w:rPr>
          <w:rFonts w:ascii="Times New Roman" w:hAnsi="Times New Roman" w:cs="Times New Roman"/>
          <w:sz w:val="24"/>
          <w:szCs w:val="24"/>
        </w:rPr>
        <w:t>25</w:t>
      </w:r>
      <w:r w:rsidRPr="00D533E2">
        <w:rPr>
          <w:rFonts w:ascii="Times New Roman" w:hAnsi="Times New Roman" w:cs="Times New Roman"/>
          <w:sz w:val="24"/>
          <w:szCs w:val="24"/>
        </w:rPr>
        <w:t>（抄上去）可将式</w:t>
      </w:r>
      <w:r w:rsidRPr="00D533E2">
        <w:rPr>
          <w:rFonts w:ascii="Times New Roman" w:hAnsi="Times New Roman" w:cs="Times New Roman"/>
          <w:sz w:val="24"/>
          <w:szCs w:val="24"/>
        </w:rPr>
        <w:t>23</w:t>
      </w:r>
      <w:r w:rsidRPr="00D533E2">
        <w:rPr>
          <w:rFonts w:ascii="Times New Roman" w:hAnsi="Times New Roman" w:cs="Times New Roman"/>
          <w:sz w:val="24"/>
          <w:szCs w:val="24"/>
        </w:rPr>
        <w:t>、</w:t>
      </w:r>
      <w:r w:rsidRPr="00D533E2">
        <w:rPr>
          <w:rFonts w:ascii="Times New Roman" w:hAnsi="Times New Roman" w:cs="Times New Roman"/>
          <w:sz w:val="24"/>
          <w:szCs w:val="24"/>
        </w:rPr>
        <w:t>24</w:t>
      </w:r>
      <w:r w:rsidRPr="00D533E2">
        <w:rPr>
          <w:rFonts w:ascii="Times New Roman" w:hAnsi="Times New Roman" w:cs="Times New Roman"/>
          <w:sz w:val="24"/>
          <w:szCs w:val="24"/>
        </w:rPr>
        <w:t>转化为式</w:t>
      </w:r>
      <w:r w:rsidRPr="00D533E2">
        <w:rPr>
          <w:rFonts w:ascii="Times New Roman" w:hAnsi="Times New Roman" w:cs="Times New Roman"/>
          <w:sz w:val="24"/>
          <w:szCs w:val="24"/>
        </w:rPr>
        <w:t>27</w:t>
      </w:r>
      <w:r w:rsidRPr="00D533E2">
        <w:rPr>
          <w:rFonts w:ascii="Times New Roman" w:hAnsi="Times New Roman" w:cs="Times New Roman"/>
          <w:sz w:val="24"/>
          <w:szCs w:val="24"/>
        </w:rPr>
        <w:t>（抄上去）</w:t>
      </w:r>
    </w:p>
    <w:p w14:paraId="255A1FA7" w14:textId="1D8C2825" w:rsidR="00AC69D0" w:rsidRPr="00D533E2" w:rsidRDefault="00AC69D0" w:rsidP="00AC69D0">
      <w:pPr>
        <w:rPr>
          <w:rFonts w:ascii="Times New Roman" w:hAnsi="Times New Roman" w:cs="Times New Roman"/>
          <w:sz w:val="24"/>
          <w:szCs w:val="24"/>
        </w:rPr>
      </w:pPr>
      <w:r w:rsidRPr="00D533E2">
        <w:rPr>
          <w:rFonts w:ascii="Times New Roman" w:hAnsi="Times New Roman" w:cs="Times New Roman"/>
          <w:sz w:val="24"/>
          <w:szCs w:val="24"/>
        </w:rPr>
        <w:t>模型</w:t>
      </w:r>
      <w:r w:rsidRPr="00D533E2">
        <w:rPr>
          <w:rFonts w:ascii="Times New Roman" w:hAnsi="Times New Roman" w:cs="Times New Roman"/>
          <w:sz w:val="24"/>
          <w:szCs w:val="24"/>
        </w:rPr>
        <w:t>(27)</w:t>
      </w:r>
      <w:r w:rsidRPr="00D533E2">
        <w:rPr>
          <w:rFonts w:ascii="Times New Roman" w:hAnsi="Times New Roman" w:cs="Times New Roman"/>
          <w:sz w:val="24"/>
          <w:szCs w:val="24"/>
        </w:rPr>
        <w:t>是一个具有路径依赖性的混合整数半闭环动态优化问题。</w:t>
      </w:r>
    </w:p>
    <w:p w14:paraId="24ECDAED" w14:textId="2D11F8BC" w:rsidR="00AC69D0" w:rsidRPr="00D533E2" w:rsidRDefault="00AC69D0" w:rsidP="00AC69D0">
      <w:pPr>
        <w:rPr>
          <w:rFonts w:ascii="Times New Roman" w:hAnsi="Times New Roman" w:cs="Times New Roman"/>
          <w:sz w:val="24"/>
          <w:szCs w:val="24"/>
        </w:rPr>
      </w:pPr>
    </w:p>
    <w:p w14:paraId="25800723" w14:textId="1A59DDF4" w:rsidR="00AC69D0" w:rsidRPr="00D533E2" w:rsidRDefault="00AC69D0" w:rsidP="00AC69D0">
      <w:pPr>
        <w:rPr>
          <w:rFonts w:ascii="Times New Roman" w:hAnsi="Times New Roman" w:cs="Times New Roman"/>
          <w:b/>
          <w:bCs/>
          <w:sz w:val="24"/>
          <w:szCs w:val="24"/>
        </w:rPr>
      </w:pPr>
      <w:r w:rsidRPr="00D533E2">
        <w:rPr>
          <w:rFonts w:ascii="Times New Roman" w:hAnsi="Times New Roman" w:cs="Times New Roman"/>
          <w:b/>
          <w:bCs/>
          <w:sz w:val="24"/>
          <w:szCs w:val="24"/>
        </w:rPr>
        <w:t>模型的求解</w:t>
      </w:r>
    </w:p>
    <w:p w14:paraId="04A4A0FA" w14:textId="7FDFF3A6" w:rsidR="00AC69D0" w:rsidRPr="00D533E2" w:rsidRDefault="00595177" w:rsidP="00AC69D0">
      <w:pPr>
        <w:pBdr>
          <w:bottom w:val="single" w:sz="6" w:space="1" w:color="auto"/>
        </w:pBdr>
        <w:rPr>
          <w:rFonts w:ascii="Times New Roman" w:hAnsi="Times New Roman" w:cs="Times New Roman"/>
          <w:sz w:val="24"/>
          <w:szCs w:val="24"/>
        </w:rPr>
      </w:pPr>
      <w:r w:rsidRPr="00D533E2">
        <w:rPr>
          <w:rFonts w:ascii="Times New Roman" w:hAnsi="Times New Roman" w:cs="Times New Roman"/>
          <w:sz w:val="24"/>
          <w:szCs w:val="24"/>
        </w:rPr>
        <w:t>全部</w:t>
      </w:r>
      <w:r w:rsidR="00AC69D0" w:rsidRPr="00D533E2">
        <w:rPr>
          <w:rFonts w:ascii="Times New Roman" w:hAnsi="Times New Roman" w:cs="Times New Roman"/>
          <w:sz w:val="24"/>
          <w:szCs w:val="24"/>
        </w:rPr>
        <w:t>照抄</w:t>
      </w:r>
    </w:p>
    <w:p w14:paraId="3E4B7EB2" w14:textId="77777777" w:rsidR="00F92414" w:rsidRPr="00D533E2" w:rsidRDefault="00F92414" w:rsidP="00AC69D0">
      <w:pPr>
        <w:rPr>
          <w:rFonts w:ascii="Times New Roman" w:hAnsi="Times New Roman" w:cs="Times New Roman"/>
          <w:sz w:val="24"/>
          <w:szCs w:val="24"/>
        </w:rPr>
      </w:pPr>
    </w:p>
    <w:p w14:paraId="23EE4FEF" w14:textId="6F58867C" w:rsidR="00595177" w:rsidRPr="00D533E2" w:rsidRDefault="00525E18" w:rsidP="00AC69D0">
      <w:pPr>
        <w:rPr>
          <w:rFonts w:ascii="Times New Roman" w:hAnsi="Times New Roman" w:cs="Times New Roman"/>
          <w:b/>
          <w:bCs/>
          <w:sz w:val="24"/>
          <w:szCs w:val="24"/>
        </w:rPr>
      </w:pPr>
      <w:r w:rsidRPr="00D533E2">
        <w:rPr>
          <w:rFonts w:ascii="Times New Roman" w:hAnsi="Times New Roman" w:cs="Times New Roman"/>
          <w:b/>
          <w:bCs/>
          <w:sz w:val="24"/>
          <w:szCs w:val="24"/>
        </w:rPr>
        <w:t>实证结果</w:t>
      </w:r>
    </w:p>
    <w:p w14:paraId="5DF4FD51" w14:textId="0A3E1899" w:rsidR="00595177" w:rsidRPr="00D533E2" w:rsidRDefault="00525E18" w:rsidP="00AC69D0">
      <w:pPr>
        <w:rPr>
          <w:rFonts w:ascii="Times New Roman" w:hAnsi="Times New Roman" w:cs="Times New Roman"/>
          <w:sz w:val="24"/>
          <w:szCs w:val="24"/>
        </w:rPr>
      </w:pPr>
      <w:r w:rsidRPr="00D533E2">
        <w:rPr>
          <w:rFonts w:ascii="Times New Roman" w:hAnsi="Times New Roman" w:cs="Times New Roman"/>
          <w:sz w:val="24"/>
          <w:szCs w:val="24"/>
        </w:rPr>
        <w:t>1.</w:t>
      </w:r>
      <w:r w:rsidRPr="00D533E2">
        <w:rPr>
          <w:rFonts w:ascii="Times New Roman" w:hAnsi="Times New Roman" w:cs="Times New Roman"/>
          <w:sz w:val="24"/>
          <w:szCs w:val="24"/>
        </w:rPr>
        <w:t>确定参数</w:t>
      </w:r>
    </w:p>
    <w:p w14:paraId="0B42571D" w14:textId="02EE8674" w:rsidR="00525E18" w:rsidRPr="00D533E2" w:rsidRDefault="00525E18" w:rsidP="00525E18">
      <w:pPr>
        <w:rPr>
          <w:rFonts w:ascii="Times New Roman" w:hAnsi="Times New Roman" w:cs="Times New Roman"/>
          <w:sz w:val="24"/>
          <w:szCs w:val="24"/>
        </w:rPr>
      </w:pPr>
      <w:r w:rsidRPr="00D533E2">
        <w:rPr>
          <w:rFonts w:ascii="Times New Roman" w:hAnsi="Times New Roman" w:cs="Times New Roman"/>
          <w:sz w:val="24"/>
          <w:szCs w:val="24"/>
        </w:rPr>
        <w:t>根据附件所给黄金与比特币从</w:t>
      </w:r>
      <w:r w:rsidRPr="00D533E2">
        <w:rPr>
          <w:rFonts w:ascii="Times New Roman" w:hAnsi="Times New Roman" w:cs="Times New Roman"/>
          <w:sz w:val="24"/>
          <w:szCs w:val="24"/>
        </w:rPr>
        <w:t>XXX</w:t>
      </w:r>
      <w:r w:rsidRPr="00D533E2">
        <w:rPr>
          <w:rFonts w:ascii="Times New Roman" w:hAnsi="Times New Roman" w:cs="Times New Roman"/>
          <w:sz w:val="24"/>
          <w:szCs w:val="24"/>
        </w:rPr>
        <w:t>到</w:t>
      </w:r>
      <w:r w:rsidRPr="00D533E2">
        <w:rPr>
          <w:rFonts w:ascii="Times New Roman" w:hAnsi="Times New Roman" w:cs="Times New Roman"/>
          <w:sz w:val="24"/>
          <w:szCs w:val="24"/>
        </w:rPr>
        <w:t>XXX</w:t>
      </w:r>
      <w:r w:rsidRPr="00D533E2">
        <w:rPr>
          <w:rFonts w:ascii="Times New Roman" w:hAnsi="Times New Roman" w:cs="Times New Roman"/>
          <w:sz w:val="24"/>
          <w:szCs w:val="24"/>
        </w:rPr>
        <w:t>的收盘价的历史数据，我们将一个</w:t>
      </w:r>
      <w:r w:rsidRPr="00D533E2">
        <w:rPr>
          <w:rFonts w:ascii="Times New Roman" w:hAnsi="Times New Roman" w:cs="Times New Roman"/>
          <w:sz w:val="24"/>
          <w:szCs w:val="24"/>
        </w:rPr>
        <w:lastRenderedPageBreak/>
        <w:t>月视为一个周期</w:t>
      </w:r>
      <w:r w:rsidR="00D87DA7" w:rsidRPr="00D533E2">
        <w:rPr>
          <w:rFonts w:ascii="Times New Roman" w:hAnsi="Times New Roman" w:cs="Times New Roman"/>
          <w:sz w:val="24"/>
          <w:szCs w:val="24"/>
        </w:rPr>
        <w:t>，共</w:t>
      </w:r>
      <w:r w:rsidR="00D87DA7" w:rsidRPr="00D533E2">
        <w:rPr>
          <w:rFonts w:ascii="Times New Roman" w:hAnsi="Times New Roman" w:cs="Times New Roman"/>
          <w:sz w:val="24"/>
          <w:szCs w:val="24"/>
        </w:rPr>
        <w:t>60</w:t>
      </w:r>
      <w:r w:rsidR="00D87DA7" w:rsidRPr="00D533E2">
        <w:rPr>
          <w:rFonts w:ascii="Times New Roman" w:hAnsi="Times New Roman" w:cs="Times New Roman"/>
          <w:sz w:val="24"/>
          <w:szCs w:val="24"/>
        </w:rPr>
        <w:t>个阶段，即</w:t>
      </w:r>
      <w:r w:rsidR="00D87DA7" w:rsidRPr="00D533E2">
        <w:rPr>
          <w:rFonts w:ascii="Times New Roman" w:hAnsi="Times New Roman" w:cs="Times New Roman"/>
          <w:sz w:val="24"/>
          <w:szCs w:val="24"/>
        </w:rPr>
        <w:t>T=60</w:t>
      </w:r>
      <w:r w:rsidRPr="00D533E2">
        <w:rPr>
          <w:rFonts w:ascii="Times New Roman" w:hAnsi="Times New Roman" w:cs="Times New Roman"/>
          <w:sz w:val="24"/>
          <w:szCs w:val="24"/>
        </w:rPr>
        <w:t>。初始财富</w:t>
      </w:r>
      <w:proofErr w:type="spellStart"/>
      <w:r w:rsidRPr="00D533E2">
        <w:rPr>
          <w:rFonts w:ascii="Times New Roman" w:hAnsi="Times New Roman" w:cs="Times New Roman"/>
          <w:sz w:val="24"/>
          <w:szCs w:val="24"/>
        </w:rPr>
        <w:t>X0</w:t>
      </w:r>
      <w:proofErr w:type="spellEnd"/>
      <w:r w:rsidRPr="00D533E2">
        <w:rPr>
          <w:rFonts w:ascii="Times New Roman" w:hAnsi="Times New Roman" w:cs="Times New Roman"/>
          <w:sz w:val="24"/>
          <w:szCs w:val="24"/>
        </w:rPr>
        <w:t>=1000$</w:t>
      </w:r>
      <w:r w:rsidRPr="00D533E2">
        <w:rPr>
          <w:rFonts w:ascii="Times New Roman" w:hAnsi="Times New Roman" w:cs="Times New Roman"/>
          <w:sz w:val="24"/>
          <w:szCs w:val="24"/>
        </w:rPr>
        <w:t>，其财富可在每期期初进行调整。</w:t>
      </w:r>
      <w:r w:rsidR="00D87DA7" w:rsidRPr="00D533E2">
        <w:rPr>
          <w:rFonts w:ascii="Times New Roman" w:hAnsi="Times New Roman" w:cs="Times New Roman"/>
          <w:sz w:val="24"/>
          <w:szCs w:val="24"/>
        </w:rPr>
        <w:t>投资者有两种风险投资（黄金、比特币）和</w:t>
      </w:r>
      <w:r w:rsidR="00D87DA7" w:rsidRPr="00D533E2">
        <w:rPr>
          <w:rFonts w:ascii="Times New Roman" w:hAnsi="Times New Roman" w:cs="Times New Roman"/>
          <w:sz w:val="24"/>
          <w:szCs w:val="24"/>
        </w:rPr>
        <w:t>1</w:t>
      </w:r>
      <w:r w:rsidR="00D87DA7" w:rsidRPr="00D533E2">
        <w:rPr>
          <w:rFonts w:ascii="Times New Roman" w:hAnsi="Times New Roman" w:cs="Times New Roman"/>
          <w:sz w:val="24"/>
          <w:szCs w:val="24"/>
        </w:rPr>
        <w:t>种无风险资产</w:t>
      </w:r>
      <w:r w:rsidR="00D87DA7" w:rsidRPr="00D533E2">
        <w:rPr>
          <w:rFonts w:ascii="Times New Roman" w:hAnsi="Times New Roman" w:cs="Times New Roman"/>
          <w:sz w:val="24"/>
          <w:szCs w:val="24"/>
        </w:rPr>
        <w:t>(</w:t>
      </w:r>
      <w:r w:rsidR="00D87DA7" w:rsidRPr="00D533E2">
        <w:rPr>
          <w:rFonts w:ascii="Times New Roman" w:hAnsi="Times New Roman" w:cs="Times New Roman"/>
          <w:sz w:val="24"/>
          <w:szCs w:val="24"/>
        </w:rPr>
        <w:t>现金</w:t>
      </w:r>
      <w:r w:rsidR="00D87DA7" w:rsidRPr="00D533E2">
        <w:rPr>
          <w:rFonts w:ascii="Times New Roman" w:hAnsi="Times New Roman" w:cs="Times New Roman"/>
          <w:sz w:val="24"/>
          <w:szCs w:val="24"/>
        </w:rPr>
        <w:t>)</w:t>
      </w:r>
      <w:r w:rsidR="00D87DA7" w:rsidRPr="00D533E2">
        <w:rPr>
          <w:rFonts w:ascii="Times New Roman" w:hAnsi="Times New Roman" w:cs="Times New Roman"/>
          <w:sz w:val="24"/>
          <w:szCs w:val="24"/>
        </w:rPr>
        <w:t>可以选择，即</w:t>
      </w:r>
      <w:r w:rsidR="00D87DA7" w:rsidRPr="00D533E2">
        <w:rPr>
          <w:rFonts w:ascii="Times New Roman" w:hAnsi="Times New Roman" w:cs="Times New Roman"/>
          <w:sz w:val="24"/>
          <w:szCs w:val="24"/>
        </w:rPr>
        <w:t>n=2</w:t>
      </w:r>
      <w:r w:rsidR="00D87DA7" w:rsidRPr="00D533E2">
        <w:rPr>
          <w:rFonts w:ascii="Times New Roman" w:hAnsi="Times New Roman" w:cs="Times New Roman"/>
          <w:sz w:val="24"/>
          <w:szCs w:val="24"/>
        </w:rPr>
        <w:t>。</w:t>
      </w:r>
      <w:proofErr w:type="spellStart"/>
      <w:r w:rsidR="00D87DA7" w:rsidRPr="00D533E2">
        <w:rPr>
          <w:rFonts w:ascii="Times New Roman" w:hAnsi="Times New Roman" w:cs="Times New Roman"/>
          <w:sz w:val="24"/>
          <w:szCs w:val="24"/>
        </w:rPr>
        <w:t>i</w:t>
      </w:r>
      <w:proofErr w:type="spellEnd"/>
      <w:r w:rsidR="00D87DA7" w:rsidRPr="00D533E2">
        <w:rPr>
          <w:rFonts w:ascii="Times New Roman" w:hAnsi="Times New Roman" w:cs="Times New Roman"/>
          <w:sz w:val="24"/>
          <w:szCs w:val="24"/>
        </w:rPr>
        <w:t>=1</w:t>
      </w:r>
      <w:r w:rsidR="00D87DA7" w:rsidRPr="00D533E2">
        <w:rPr>
          <w:rFonts w:ascii="Times New Roman" w:hAnsi="Times New Roman" w:cs="Times New Roman"/>
          <w:sz w:val="24"/>
          <w:szCs w:val="24"/>
        </w:rPr>
        <w:t>，鸟事黄金，</w:t>
      </w:r>
      <w:proofErr w:type="spellStart"/>
      <w:r w:rsidR="00D87DA7" w:rsidRPr="00D533E2">
        <w:rPr>
          <w:rFonts w:ascii="Times New Roman" w:hAnsi="Times New Roman" w:cs="Times New Roman"/>
          <w:sz w:val="24"/>
          <w:szCs w:val="24"/>
        </w:rPr>
        <w:t>i</w:t>
      </w:r>
      <w:proofErr w:type="spellEnd"/>
      <w:r w:rsidR="00D87DA7" w:rsidRPr="00D533E2">
        <w:rPr>
          <w:rFonts w:ascii="Times New Roman" w:hAnsi="Times New Roman" w:cs="Times New Roman"/>
          <w:sz w:val="24"/>
          <w:szCs w:val="24"/>
        </w:rPr>
        <w:t>=2</w:t>
      </w:r>
      <w:r w:rsidR="00D87DA7" w:rsidRPr="00D533E2">
        <w:rPr>
          <w:rFonts w:ascii="Times New Roman" w:hAnsi="Times New Roman" w:cs="Times New Roman"/>
          <w:sz w:val="24"/>
          <w:szCs w:val="24"/>
        </w:rPr>
        <w:t>表示比特币。</w:t>
      </w:r>
      <w:r w:rsidRPr="00D533E2">
        <w:rPr>
          <w:rFonts w:ascii="Times New Roman" w:hAnsi="Times New Roman" w:cs="Times New Roman"/>
          <w:sz w:val="24"/>
          <w:szCs w:val="24"/>
        </w:rPr>
        <w:t>佣金抽取比例</w:t>
      </w:r>
      <w:r w:rsidRPr="00D533E2">
        <w:rPr>
          <w:rFonts w:ascii="Times New Roman" w:hAnsi="Times New Roman" w:cs="Times New Roman"/>
          <w:sz w:val="24"/>
          <w:szCs w:val="24"/>
        </w:rPr>
        <w:t xml:space="preserve"> </w:t>
      </w:r>
      <w:r w:rsidRPr="00D533E2">
        <w:rPr>
          <w:rFonts w:ascii="Times New Roman" w:hAnsi="Times New Roman" w:cs="Times New Roman"/>
          <w:sz w:val="24"/>
          <w:szCs w:val="24"/>
        </w:rPr>
        <w:t>欧美噶</w:t>
      </w:r>
      <w:r w:rsidR="00D87DA7" w:rsidRPr="00D533E2">
        <w:rPr>
          <w:rFonts w:ascii="Times New Roman" w:hAnsi="Times New Roman" w:cs="Times New Roman"/>
          <w:sz w:val="24"/>
          <w:szCs w:val="24"/>
        </w:rPr>
        <w:t>1</w:t>
      </w:r>
      <w:r w:rsidRPr="00D533E2">
        <w:rPr>
          <w:rFonts w:ascii="Times New Roman" w:hAnsi="Times New Roman" w:cs="Times New Roman"/>
          <w:sz w:val="24"/>
          <w:szCs w:val="24"/>
        </w:rPr>
        <w:t>=</w:t>
      </w:r>
      <w:r w:rsidR="00D87DA7" w:rsidRPr="00D533E2">
        <w:rPr>
          <w:rFonts w:ascii="Times New Roman" w:hAnsi="Times New Roman" w:cs="Times New Roman"/>
          <w:sz w:val="24"/>
          <w:szCs w:val="24"/>
        </w:rPr>
        <w:t>0.01</w:t>
      </w:r>
      <w:r w:rsidR="00D87DA7" w:rsidRPr="00D533E2">
        <w:rPr>
          <w:rFonts w:ascii="Times New Roman" w:hAnsi="Times New Roman" w:cs="Times New Roman"/>
          <w:sz w:val="24"/>
          <w:szCs w:val="24"/>
        </w:rPr>
        <w:t>，欧美噶</w:t>
      </w:r>
      <w:r w:rsidR="00D87DA7" w:rsidRPr="00D533E2">
        <w:rPr>
          <w:rFonts w:ascii="Times New Roman" w:hAnsi="Times New Roman" w:cs="Times New Roman"/>
          <w:sz w:val="24"/>
          <w:szCs w:val="24"/>
        </w:rPr>
        <w:t>2=0.02</w:t>
      </w:r>
      <w:r w:rsidR="00D87DA7" w:rsidRPr="00D533E2">
        <w:rPr>
          <w:rFonts w:ascii="Times New Roman" w:hAnsi="Times New Roman" w:cs="Times New Roman"/>
          <w:sz w:val="24"/>
          <w:szCs w:val="24"/>
        </w:rPr>
        <w:t>，下界为</w:t>
      </w:r>
      <w:r w:rsidR="00D87DA7" w:rsidRPr="00D533E2">
        <w:rPr>
          <w:rFonts w:ascii="Times New Roman" w:hAnsi="Times New Roman" w:cs="Times New Roman"/>
          <w:sz w:val="24"/>
          <w:szCs w:val="24"/>
        </w:rPr>
        <w:t xml:space="preserve"> </w:t>
      </w:r>
      <w:r w:rsidR="00D87DA7" w:rsidRPr="00D533E2">
        <w:rPr>
          <w:rFonts w:ascii="Times New Roman" w:hAnsi="Times New Roman" w:cs="Times New Roman"/>
          <w:sz w:val="24"/>
          <w:szCs w:val="24"/>
        </w:rPr>
        <w:t>，下界为</w:t>
      </w:r>
    </w:p>
    <w:p w14:paraId="13A8D0BB" w14:textId="55E9A33F" w:rsidR="00D01BEF" w:rsidRPr="00D533E2" w:rsidRDefault="00D01BEF" w:rsidP="00525E18">
      <w:pPr>
        <w:rPr>
          <w:rFonts w:ascii="Times New Roman" w:hAnsi="Times New Roman" w:cs="Times New Roman"/>
          <w:sz w:val="24"/>
          <w:szCs w:val="24"/>
        </w:rPr>
      </w:pPr>
      <w:r w:rsidRPr="00D533E2">
        <w:rPr>
          <w:rFonts w:ascii="Times New Roman" w:hAnsi="Times New Roman" w:cs="Times New Roman"/>
          <w:sz w:val="24"/>
          <w:szCs w:val="24"/>
        </w:rPr>
        <w:t>2.</w:t>
      </w:r>
      <w:r w:rsidRPr="00D533E2">
        <w:rPr>
          <w:rFonts w:ascii="Times New Roman" w:hAnsi="Times New Roman" w:cs="Times New Roman"/>
          <w:sz w:val="24"/>
          <w:szCs w:val="24"/>
        </w:rPr>
        <w:t>数据处理</w:t>
      </w:r>
    </w:p>
    <w:p w14:paraId="7F289CB2" w14:textId="5582E82C" w:rsidR="00D01BEF" w:rsidRPr="00D533E2" w:rsidRDefault="00D01BEF" w:rsidP="00D01BEF">
      <w:pPr>
        <w:rPr>
          <w:rFonts w:ascii="Times New Roman" w:hAnsi="Times New Roman" w:cs="Times New Roman"/>
          <w:sz w:val="24"/>
          <w:szCs w:val="24"/>
        </w:rPr>
      </w:pPr>
      <w:r w:rsidRPr="00D533E2">
        <w:rPr>
          <w:rFonts w:ascii="Times New Roman" w:hAnsi="Times New Roman" w:cs="Times New Roman"/>
          <w:sz w:val="24"/>
          <w:szCs w:val="24"/>
        </w:rPr>
        <w:t>利用</w:t>
      </w:r>
      <w:r w:rsidRPr="00D533E2">
        <w:rPr>
          <w:rFonts w:ascii="Times New Roman" w:hAnsi="Times New Roman" w:cs="Times New Roman"/>
          <w:sz w:val="24"/>
          <w:szCs w:val="24"/>
        </w:rPr>
        <w:t xml:space="preserve"> </w:t>
      </w:r>
      <w:proofErr w:type="spellStart"/>
      <w:r w:rsidRPr="00D533E2">
        <w:rPr>
          <w:rFonts w:ascii="Times New Roman" w:hAnsi="Times New Roman" w:cs="Times New Roman"/>
          <w:sz w:val="24"/>
          <w:szCs w:val="24"/>
        </w:rPr>
        <w:t>Vercher</w:t>
      </w:r>
      <w:proofErr w:type="spellEnd"/>
      <w:r w:rsidRPr="00D533E2">
        <w:rPr>
          <w:rFonts w:ascii="Times New Roman" w:hAnsi="Times New Roman" w:cs="Times New Roman"/>
          <w:sz w:val="24"/>
          <w:szCs w:val="24"/>
        </w:rPr>
        <w:t xml:space="preserve"> </w:t>
      </w:r>
      <w:r w:rsidRPr="00D533E2">
        <w:rPr>
          <w:rFonts w:ascii="Times New Roman" w:hAnsi="Times New Roman" w:cs="Times New Roman"/>
          <w:sz w:val="24"/>
          <w:szCs w:val="24"/>
        </w:rPr>
        <w:t>和</w:t>
      </w:r>
      <w:proofErr w:type="spellStart"/>
      <w:r w:rsidRPr="00D533E2">
        <w:rPr>
          <w:rFonts w:ascii="Times New Roman" w:hAnsi="Times New Roman" w:cs="Times New Roman"/>
          <w:sz w:val="24"/>
          <w:szCs w:val="24"/>
        </w:rPr>
        <w:t>BermUdez</w:t>
      </w:r>
      <w:proofErr w:type="spellEnd"/>
      <w:r w:rsidRPr="00D533E2">
        <w:rPr>
          <w:rFonts w:ascii="Times New Roman" w:hAnsi="Times New Roman" w:cs="Times New Roman"/>
          <w:sz w:val="24"/>
          <w:szCs w:val="24"/>
        </w:rPr>
        <w:t>[19]</w:t>
      </w:r>
      <w:r w:rsidRPr="00D533E2">
        <w:rPr>
          <w:rFonts w:ascii="Times New Roman" w:hAnsi="Times New Roman" w:cs="Times New Roman"/>
          <w:sz w:val="24"/>
          <w:szCs w:val="24"/>
        </w:rPr>
        <w:t>的简单估计方法处理数据，可得到各期资产收益率的可能性梯形分布。</w:t>
      </w:r>
    </w:p>
    <w:p w14:paraId="1A11D4F3" w14:textId="7A2FA799" w:rsidR="00D01BEF" w:rsidRPr="00D533E2" w:rsidRDefault="00D01BEF" w:rsidP="00D01BEF">
      <w:pPr>
        <w:rPr>
          <w:rFonts w:ascii="Times New Roman" w:hAnsi="Times New Roman" w:cs="Times New Roman"/>
          <w:sz w:val="24"/>
          <w:szCs w:val="24"/>
        </w:rPr>
      </w:pPr>
      <w:r w:rsidRPr="00D533E2">
        <w:rPr>
          <w:rFonts w:ascii="Times New Roman" w:hAnsi="Times New Roman" w:cs="Times New Roman"/>
          <w:sz w:val="24"/>
          <w:szCs w:val="24"/>
        </w:rPr>
        <w:t>来个图</w:t>
      </w:r>
    </w:p>
    <w:p w14:paraId="113DA4C7" w14:textId="0202B215" w:rsidR="00D01BEF" w:rsidRPr="00D533E2" w:rsidRDefault="00D01BEF" w:rsidP="00D01BEF">
      <w:pPr>
        <w:rPr>
          <w:rFonts w:ascii="Times New Roman" w:hAnsi="Times New Roman" w:cs="Times New Roman"/>
          <w:sz w:val="24"/>
          <w:szCs w:val="24"/>
        </w:rPr>
      </w:pPr>
      <w:r w:rsidRPr="00D533E2">
        <w:rPr>
          <w:rFonts w:ascii="Times New Roman" w:hAnsi="Times New Roman" w:cs="Times New Roman"/>
          <w:sz w:val="24"/>
          <w:szCs w:val="24"/>
        </w:rPr>
        <w:t>3.</w:t>
      </w:r>
      <w:r w:rsidRPr="00D533E2">
        <w:rPr>
          <w:rFonts w:ascii="Times New Roman" w:hAnsi="Times New Roman" w:cs="Times New Roman"/>
          <w:sz w:val="24"/>
          <w:szCs w:val="24"/>
        </w:rPr>
        <w:t>结论</w:t>
      </w:r>
    </w:p>
    <w:p w14:paraId="3C767804" w14:textId="70BA5DF1" w:rsidR="00D01BEF" w:rsidRPr="00D533E2" w:rsidRDefault="00D01BEF" w:rsidP="00D01BEF">
      <w:pPr>
        <w:rPr>
          <w:rFonts w:ascii="Times New Roman" w:hAnsi="Times New Roman" w:cs="Times New Roman"/>
          <w:sz w:val="24"/>
          <w:szCs w:val="24"/>
        </w:rPr>
      </w:pPr>
      <w:r w:rsidRPr="00D533E2">
        <w:rPr>
          <w:rFonts w:ascii="Times New Roman" w:hAnsi="Times New Roman" w:cs="Times New Roman"/>
          <w:sz w:val="24"/>
          <w:szCs w:val="24"/>
        </w:rPr>
        <w:t>（表格最好，举几期）</w:t>
      </w:r>
    </w:p>
    <w:p w14:paraId="38B2CDA7" w14:textId="0558967D" w:rsidR="00D01BEF" w:rsidRPr="00D533E2" w:rsidRDefault="00D01BEF" w:rsidP="00D01BEF">
      <w:pPr>
        <w:rPr>
          <w:rFonts w:ascii="Times New Roman" w:hAnsi="Times New Roman" w:cs="Times New Roman"/>
          <w:sz w:val="24"/>
          <w:szCs w:val="24"/>
        </w:rPr>
      </w:pPr>
      <w:r w:rsidRPr="00D533E2">
        <w:rPr>
          <w:rFonts w:ascii="Times New Roman" w:hAnsi="Times New Roman" w:cs="Times New Roman"/>
          <w:sz w:val="24"/>
          <w:szCs w:val="24"/>
        </w:rPr>
        <w:t>最后加上最后的资产</w:t>
      </w:r>
    </w:p>
    <w:sectPr w:rsidR="00D01BEF" w:rsidRPr="00D533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8D1FE" w14:textId="77777777" w:rsidR="00EA0545" w:rsidRDefault="00EA0545" w:rsidP="00F92414">
      <w:r>
        <w:separator/>
      </w:r>
    </w:p>
  </w:endnote>
  <w:endnote w:type="continuationSeparator" w:id="0">
    <w:p w14:paraId="64F89D34" w14:textId="77777777" w:rsidR="00EA0545" w:rsidRDefault="00EA0545" w:rsidP="00F92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B4107" w14:textId="77777777" w:rsidR="00EA0545" w:rsidRDefault="00EA0545" w:rsidP="00F92414">
      <w:r>
        <w:separator/>
      </w:r>
    </w:p>
  </w:footnote>
  <w:footnote w:type="continuationSeparator" w:id="0">
    <w:p w14:paraId="62ACB4C8" w14:textId="77777777" w:rsidR="00EA0545" w:rsidRDefault="00EA0545" w:rsidP="00F924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1E1"/>
    <w:rsid w:val="00004666"/>
    <w:rsid w:val="00022C3B"/>
    <w:rsid w:val="00034824"/>
    <w:rsid w:val="000D06CE"/>
    <w:rsid w:val="000F3948"/>
    <w:rsid w:val="0011736B"/>
    <w:rsid w:val="00124038"/>
    <w:rsid w:val="00156049"/>
    <w:rsid w:val="001A002B"/>
    <w:rsid w:val="001B2991"/>
    <w:rsid w:val="001B2DD7"/>
    <w:rsid w:val="001B3374"/>
    <w:rsid w:val="001E3D4F"/>
    <w:rsid w:val="001F7A36"/>
    <w:rsid w:val="002462E9"/>
    <w:rsid w:val="00273CBB"/>
    <w:rsid w:val="002B1166"/>
    <w:rsid w:val="002B475C"/>
    <w:rsid w:val="002B7A9D"/>
    <w:rsid w:val="002F50C9"/>
    <w:rsid w:val="00304E9D"/>
    <w:rsid w:val="00325F7E"/>
    <w:rsid w:val="003912BE"/>
    <w:rsid w:val="003A0743"/>
    <w:rsid w:val="003A3BD3"/>
    <w:rsid w:val="003A7669"/>
    <w:rsid w:val="003B72EE"/>
    <w:rsid w:val="003C4EBC"/>
    <w:rsid w:val="00406969"/>
    <w:rsid w:val="004B1A22"/>
    <w:rsid w:val="004C7E0F"/>
    <w:rsid w:val="004E4A65"/>
    <w:rsid w:val="004F6D06"/>
    <w:rsid w:val="00504D07"/>
    <w:rsid w:val="005134D7"/>
    <w:rsid w:val="00515FD2"/>
    <w:rsid w:val="00525E18"/>
    <w:rsid w:val="0052770B"/>
    <w:rsid w:val="00560ECC"/>
    <w:rsid w:val="00573E93"/>
    <w:rsid w:val="00595177"/>
    <w:rsid w:val="005B420B"/>
    <w:rsid w:val="005C1127"/>
    <w:rsid w:val="006322F3"/>
    <w:rsid w:val="00637DE3"/>
    <w:rsid w:val="006452CA"/>
    <w:rsid w:val="00680771"/>
    <w:rsid w:val="006808AE"/>
    <w:rsid w:val="0068479B"/>
    <w:rsid w:val="006A21BB"/>
    <w:rsid w:val="006D29CB"/>
    <w:rsid w:val="006E459C"/>
    <w:rsid w:val="006E7F37"/>
    <w:rsid w:val="006F3308"/>
    <w:rsid w:val="006F5561"/>
    <w:rsid w:val="00706B24"/>
    <w:rsid w:val="00722CDC"/>
    <w:rsid w:val="00733D73"/>
    <w:rsid w:val="0074521F"/>
    <w:rsid w:val="00765479"/>
    <w:rsid w:val="007743A9"/>
    <w:rsid w:val="00792558"/>
    <w:rsid w:val="007F4921"/>
    <w:rsid w:val="0080327B"/>
    <w:rsid w:val="0081026E"/>
    <w:rsid w:val="00811D43"/>
    <w:rsid w:val="00824331"/>
    <w:rsid w:val="00840949"/>
    <w:rsid w:val="00871287"/>
    <w:rsid w:val="008A3D19"/>
    <w:rsid w:val="008C79EA"/>
    <w:rsid w:val="00970B21"/>
    <w:rsid w:val="0099079A"/>
    <w:rsid w:val="009F1522"/>
    <w:rsid w:val="00A32423"/>
    <w:rsid w:val="00A44B34"/>
    <w:rsid w:val="00A529F3"/>
    <w:rsid w:val="00A73BD2"/>
    <w:rsid w:val="00AC69D0"/>
    <w:rsid w:val="00AF7BA1"/>
    <w:rsid w:val="00B12E36"/>
    <w:rsid w:val="00B229F2"/>
    <w:rsid w:val="00B52686"/>
    <w:rsid w:val="00BC2C06"/>
    <w:rsid w:val="00BE2CA6"/>
    <w:rsid w:val="00C21BCC"/>
    <w:rsid w:val="00C33871"/>
    <w:rsid w:val="00C5319B"/>
    <w:rsid w:val="00CA3B4F"/>
    <w:rsid w:val="00CE672C"/>
    <w:rsid w:val="00D01BEF"/>
    <w:rsid w:val="00D17BA0"/>
    <w:rsid w:val="00D21CFD"/>
    <w:rsid w:val="00D31829"/>
    <w:rsid w:val="00D37370"/>
    <w:rsid w:val="00D43625"/>
    <w:rsid w:val="00D533E2"/>
    <w:rsid w:val="00D61B80"/>
    <w:rsid w:val="00D73EC8"/>
    <w:rsid w:val="00D80FFE"/>
    <w:rsid w:val="00D84B75"/>
    <w:rsid w:val="00D87DA7"/>
    <w:rsid w:val="00D91683"/>
    <w:rsid w:val="00D95B24"/>
    <w:rsid w:val="00E07647"/>
    <w:rsid w:val="00E72CFE"/>
    <w:rsid w:val="00E8006C"/>
    <w:rsid w:val="00E81AFE"/>
    <w:rsid w:val="00E91798"/>
    <w:rsid w:val="00EA0545"/>
    <w:rsid w:val="00EC0D76"/>
    <w:rsid w:val="00EC21E1"/>
    <w:rsid w:val="00ED3A11"/>
    <w:rsid w:val="00EE7271"/>
    <w:rsid w:val="00F17015"/>
    <w:rsid w:val="00F76981"/>
    <w:rsid w:val="00F915F1"/>
    <w:rsid w:val="00F92414"/>
    <w:rsid w:val="00FC5205"/>
    <w:rsid w:val="00FF3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247E8"/>
  <w15:chartTrackingRefBased/>
  <w15:docId w15:val="{999A8751-5274-4A77-9988-4C6BC587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21B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C21E1"/>
    <w:rPr>
      <w:color w:val="808080"/>
    </w:rPr>
  </w:style>
  <w:style w:type="paragraph" w:styleId="a4">
    <w:name w:val="header"/>
    <w:basedOn w:val="a"/>
    <w:link w:val="a5"/>
    <w:uiPriority w:val="99"/>
    <w:unhideWhenUsed/>
    <w:rsid w:val="00F9241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92414"/>
    <w:rPr>
      <w:sz w:val="18"/>
      <w:szCs w:val="18"/>
    </w:rPr>
  </w:style>
  <w:style w:type="paragraph" w:styleId="a6">
    <w:name w:val="footer"/>
    <w:basedOn w:val="a"/>
    <w:link w:val="a7"/>
    <w:uiPriority w:val="99"/>
    <w:unhideWhenUsed/>
    <w:rsid w:val="00F92414"/>
    <w:pPr>
      <w:tabs>
        <w:tab w:val="center" w:pos="4153"/>
        <w:tab w:val="right" w:pos="8306"/>
      </w:tabs>
      <w:snapToGrid w:val="0"/>
      <w:jc w:val="left"/>
    </w:pPr>
    <w:rPr>
      <w:sz w:val="18"/>
      <w:szCs w:val="18"/>
    </w:rPr>
  </w:style>
  <w:style w:type="character" w:customStyle="1" w:styleId="a7">
    <w:name w:val="页脚 字符"/>
    <w:basedOn w:val="a0"/>
    <w:link w:val="a6"/>
    <w:uiPriority w:val="99"/>
    <w:rsid w:val="00F92414"/>
    <w:rPr>
      <w:sz w:val="18"/>
      <w:szCs w:val="18"/>
    </w:rPr>
  </w:style>
  <w:style w:type="table" w:styleId="a8">
    <w:name w:val="Table Grid"/>
    <w:basedOn w:val="a1"/>
    <w:uiPriority w:val="59"/>
    <w:qFormat/>
    <w:rsid w:val="000F3948"/>
    <w:pPr>
      <w:spacing w:after="0"/>
    </w:pPr>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838436">
      <w:bodyDiv w:val="1"/>
      <w:marLeft w:val="0"/>
      <w:marRight w:val="0"/>
      <w:marTop w:val="0"/>
      <w:marBottom w:val="0"/>
      <w:divBdr>
        <w:top w:val="none" w:sz="0" w:space="0" w:color="auto"/>
        <w:left w:val="none" w:sz="0" w:space="0" w:color="auto"/>
        <w:bottom w:val="none" w:sz="0" w:space="0" w:color="auto"/>
        <w:right w:val="none" w:sz="0" w:space="0" w:color="auto"/>
      </w:divBdr>
    </w:div>
    <w:div w:id="344750968">
      <w:bodyDiv w:val="1"/>
      <w:marLeft w:val="0"/>
      <w:marRight w:val="0"/>
      <w:marTop w:val="0"/>
      <w:marBottom w:val="0"/>
      <w:divBdr>
        <w:top w:val="none" w:sz="0" w:space="0" w:color="auto"/>
        <w:left w:val="none" w:sz="0" w:space="0" w:color="auto"/>
        <w:bottom w:val="none" w:sz="0" w:space="0" w:color="auto"/>
        <w:right w:val="none" w:sz="0" w:space="0" w:color="auto"/>
      </w:divBdr>
    </w:div>
    <w:div w:id="397703879">
      <w:bodyDiv w:val="1"/>
      <w:marLeft w:val="0"/>
      <w:marRight w:val="0"/>
      <w:marTop w:val="0"/>
      <w:marBottom w:val="0"/>
      <w:divBdr>
        <w:top w:val="none" w:sz="0" w:space="0" w:color="auto"/>
        <w:left w:val="none" w:sz="0" w:space="0" w:color="auto"/>
        <w:bottom w:val="none" w:sz="0" w:space="0" w:color="auto"/>
        <w:right w:val="none" w:sz="0" w:space="0" w:color="auto"/>
      </w:divBdr>
    </w:div>
    <w:div w:id="57050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10</Pages>
  <Words>1302</Words>
  <Characters>7425</Characters>
  <Application>Microsoft Office Word</Application>
  <DocSecurity>0</DocSecurity>
  <Lines>61</Lines>
  <Paragraphs>17</Paragraphs>
  <ScaleCrop>false</ScaleCrop>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1176894320@qq.com</dc:creator>
  <cp:keywords/>
  <dc:description/>
  <cp:lastModifiedBy>陈麒至</cp:lastModifiedBy>
  <cp:revision>68</cp:revision>
  <dcterms:created xsi:type="dcterms:W3CDTF">2022-02-18T11:53:00Z</dcterms:created>
  <dcterms:modified xsi:type="dcterms:W3CDTF">2022-02-19T06:46:00Z</dcterms:modified>
</cp:coreProperties>
</file>