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DA" w:rsidRPr="00F50092" w:rsidRDefault="005B77DA" w:rsidP="00F50092">
      <w:pPr>
        <w:wordWrap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0092">
        <w:rPr>
          <w:rFonts w:ascii="Times New Roman" w:hAnsi="Times New Roman" w:cs="Times New Roman"/>
          <w:b/>
          <w:sz w:val="36"/>
          <w:szCs w:val="36"/>
        </w:rPr>
        <w:t>Data Communications (CSE4060)</w:t>
      </w:r>
    </w:p>
    <w:p w:rsidR="005B77DA" w:rsidRPr="00F50092" w:rsidRDefault="005B77DA" w:rsidP="00F50092">
      <w:pPr>
        <w:wordWrap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0092">
        <w:rPr>
          <w:rFonts w:ascii="Times New Roman" w:hAnsi="Times New Roman" w:cs="Times New Roman"/>
          <w:b/>
          <w:sz w:val="36"/>
          <w:szCs w:val="36"/>
        </w:rPr>
        <w:t>Homework #</w:t>
      </w:r>
      <w:r w:rsidR="00C1417F">
        <w:rPr>
          <w:rFonts w:ascii="Times New Roman" w:hAnsi="Times New Roman" w:cs="Times New Roman"/>
          <w:b/>
          <w:sz w:val="36"/>
          <w:szCs w:val="36"/>
        </w:rPr>
        <w:t>5</w:t>
      </w:r>
      <w:r w:rsidR="00F50092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F50092">
        <w:rPr>
          <w:rFonts w:ascii="Times New Roman" w:hAnsi="Times New Roman" w:cs="Times New Roman" w:hint="eastAsia"/>
          <w:b/>
          <w:sz w:val="36"/>
          <w:szCs w:val="36"/>
        </w:rPr>
        <w:t>Ch.</w:t>
      </w:r>
      <w:r w:rsidR="00C1417F">
        <w:rPr>
          <w:rFonts w:ascii="Times New Roman" w:hAnsi="Times New Roman" w:cs="Times New Roman"/>
          <w:b/>
          <w:sz w:val="36"/>
          <w:szCs w:val="36"/>
        </w:rPr>
        <w:t>22</w:t>
      </w:r>
      <w:r w:rsidR="00F50092">
        <w:rPr>
          <w:rFonts w:ascii="Times New Roman" w:hAnsi="Times New Roman" w:cs="Times New Roman"/>
          <w:b/>
          <w:sz w:val="36"/>
          <w:szCs w:val="36"/>
        </w:rPr>
        <w:t xml:space="preserve"> - </w:t>
      </w:r>
      <w:r w:rsidR="00F50092">
        <w:rPr>
          <w:rFonts w:ascii="Times New Roman" w:hAnsi="Times New Roman" w:cs="Times New Roman" w:hint="eastAsia"/>
          <w:b/>
          <w:sz w:val="36"/>
          <w:szCs w:val="36"/>
        </w:rPr>
        <w:t>Ch.</w:t>
      </w:r>
      <w:r w:rsidR="004E16BC">
        <w:rPr>
          <w:rFonts w:ascii="Times New Roman" w:hAnsi="Times New Roman" w:cs="Times New Roman"/>
          <w:b/>
          <w:sz w:val="36"/>
          <w:szCs w:val="36"/>
        </w:rPr>
        <w:t>2</w:t>
      </w:r>
      <w:r w:rsidR="0052130D">
        <w:rPr>
          <w:rFonts w:ascii="Times New Roman" w:hAnsi="Times New Roman" w:cs="Times New Roman"/>
          <w:b/>
          <w:sz w:val="36"/>
          <w:szCs w:val="36"/>
        </w:rPr>
        <w:t>4</w:t>
      </w:r>
      <w:r w:rsidR="00F50092">
        <w:rPr>
          <w:rFonts w:ascii="Times New Roman" w:hAnsi="Times New Roman" w:cs="Times New Roman"/>
          <w:b/>
          <w:sz w:val="36"/>
          <w:szCs w:val="36"/>
        </w:rPr>
        <w:t>)</w:t>
      </w:r>
    </w:p>
    <w:p w:rsidR="005B77DA" w:rsidRPr="00F50092" w:rsidRDefault="005B77DA" w:rsidP="00F50092">
      <w:pPr>
        <w:wordWrap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16BC" w:rsidRPr="00570CC8" w:rsidRDefault="005B77DA" w:rsidP="000943BE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color w:val="231F20"/>
          <w:sz w:val="24"/>
          <w:szCs w:val="24"/>
        </w:rPr>
      </w:pPr>
      <w:r w:rsidRPr="00570CC8">
        <w:rPr>
          <w:rFonts w:ascii="Times New Roman" w:hAnsi="Times New Roman" w:cs="Times New Roman"/>
          <w:sz w:val="24"/>
          <w:szCs w:val="24"/>
        </w:rPr>
        <w:t xml:space="preserve">1)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>A sender sends a series of packets to the same destination using 5-bit sequence</w:t>
      </w:r>
      <w:r w:rsidR="000943B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>numbers. If the sequence numbers start with 0, what is the sequence number</w:t>
      </w:r>
      <w:r w:rsidR="000943B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>of the 100th packet?</w:t>
      </w:r>
    </w:p>
    <w:p w:rsidR="0091556F" w:rsidRPr="00570CC8" w:rsidRDefault="003D1CA7" w:rsidP="00F3746A">
      <w:pPr>
        <w:wordWrap/>
        <w:spacing w:line="360" w:lineRule="auto"/>
        <w:ind w:left="300" w:hangingChars="150" w:hanging="30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연속적인 </w:t>
      </w:r>
      <w:r>
        <w:t>5</w:t>
      </w:r>
      <w:r>
        <w:rPr>
          <w:rFonts w:hint="eastAsia"/>
        </w:rPr>
        <w:t xml:space="preserve">비트는 </w:t>
      </w:r>
      <w:r>
        <w:t>0~31</w:t>
      </w:r>
      <w:r>
        <w:rPr>
          <w:rFonts w:hint="eastAsia"/>
        </w:rPr>
        <w:t>까지</w:t>
      </w:r>
      <w:r w:rsidR="00E9711F">
        <w:t xml:space="preserve"> </w:t>
      </w:r>
      <w:r w:rsidR="00C4152C">
        <w:rPr>
          <w:rFonts w:hint="eastAsia"/>
        </w:rPr>
        <w:t xml:space="preserve">총 </w:t>
      </w:r>
      <w:r w:rsidR="00C4152C">
        <w:t>32</w:t>
      </w:r>
      <w:r w:rsidR="00C4152C">
        <w:rPr>
          <w:rFonts w:hint="eastAsia"/>
        </w:rPr>
        <w:t xml:space="preserve">개를 </w:t>
      </w:r>
      <w:r w:rsidR="00C422DC">
        <w:rPr>
          <w:rFonts w:hint="eastAsia"/>
        </w:rPr>
        <w:t xml:space="preserve">나타낼 수 있으므로 </w:t>
      </w:r>
      <w:r w:rsidR="00C422DC">
        <w:t xml:space="preserve">100 / 32 = 4 </w:t>
      </w:r>
      <w:r w:rsidR="00C422DC">
        <w:rPr>
          <w:rFonts w:hint="eastAsia"/>
        </w:rPr>
        <w:t>이다.</w:t>
      </w:r>
      <w:r w:rsidR="00135037">
        <w:t xml:space="preserve"> </w:t>
      </w:r>
      <w:r w:rsidR="00135037">
        <w:rPr>
          <w:rFonts w:hint="eastAsia"/>
        </w:rPr>
        <w:t xml:space="preserve">따라서 </w:t>
      </w:r>
      <w:r w:rsidR="00135037">
        <w:t>sequence number</w:t>
      </w:r>
      <w:r w:rsidR="00135037">
        <w:rPr>
          <w:rFonts w:hint="eastAsia"/>
        </w:rPr>
        <w:t xml:space="preserve">는 </w:t>
      </w:r>
      <w:r w:rsidR="00135037">
        <w:t>4-1 = 3</w:t>
      </w:r>
      <w:r w:rsidR="00135037">
        <w:rPr>
          <w:rFonts w:hint="eastAsia"/>
        </w:rPr>
        <w:t>이 된다.</w:t>
      </w:r>
    </w:p>
    <w:p w:rsidR="004E16BC" w:rsidRPr="00570CC8" w:rsidRDefault="004E16BC" w:rsidP="00F3746A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0943BE" w:rsidRPr="000943BE" w:rsidRDefault="005B77DA" w:rsidP="000943BE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570CC8">
        <w:rPr>
          <w:rFonts w:ascii="Times New Roman" w:hAnsi="Times New Roman" w:cs="Times New Roman"/>
          <w:sz w:val="24"/>
          <w:szCs w:val="24"/>
        </w:rPr>
        <w:t xml:space="preserve">2) </w:t>
      </w:r>
      <w:r w:rsidR="000943BE" w:rsidRPr="000943BE">
        <w:rPr>
          <w:rFonts w:ascii="Times New Roman" w:hAnsi="Times New Roman" w:cs="Times New Roman"/>
          <w:sz w:val="24"/>
          <w:szCs w:val="24"/>
        </w:rPr>
        <w:t>Using 5-bit sequence numbers, what is the maximum size of the send and</w:t>
      </w:r>
      <w:r w:rsidR="000943BE">
        <w:rPr>
          <w:rFonts w:ascii="Times New Roman" w:hAnsi="Times New Roman" w:cs="Times New Roman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sz w:val="24"/>
          <w:szCs w:val="24"/>
        </w:rPr>
        <w:t>receive windows for each of the following protocols?</w:t>
      </w:r>
    </w:p>
    <w:p w:rsidR="0079225A" w:rsidRDefault="0079225A" w:rsidP="000943BE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ender </w:t>
      </w:r>
      <w:r>
        <w:rPr>
          <w:rFonts w:ascii="Times New Roman" w:hAnsi="Times New Roman" w:cs="Times New Roman"/>
          <w:sz w:val="24"/>
          <w:szCs w:val="24"/>
        </w:rPr>
        <w:t>,</w:t>
      </w:r>
      <w:r w:rsidR="00B76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receiver </w:t>
      </w:r>
      <w:r>
        <w:rPr>
          <w:rFonts w:ascii="Times New Roman" w:hAnsi="Times New Roman" w:cs="Times New Roman" w:hint="eastAsia"/>
          <w:sz w:val="24"/>
          <w:szCs w:val="24"/>
        </w:rPr>
        <w:t>순서대로</w:t>
      </w:r>
    </w:p>
    <w:p w:rsidR="000943BE" w:rsidRPr="000943BE" w:rsidRDefault="000943BE" w:rsidP="000943BE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 w:rsidRPr="000943BE">
        <w:rPr>
          <w:rFonts w:ascii="Times New Roman" w:hAnsi="Times New Roman" w:cs="Times New Roman"/>
          <w:sz w:val="24"/>
          <w:szCs w:val="24"/>
        </w:rPr>
        <w:t>a. Stop-and-Wait</w:t>
      </w:r>
      <w:r w:rsidR="0079225A">
        <w:rPr>
          <w:rFonts w:ascii="Times New Roman" w:hAnsi="Times New Roman" w:cs="Times New Roman"/>
          <w:sz w:val="24"/>
          <w:szCs w:val="24"/>
        </w:rPr>
        <w:t xml:space="preserve"> :  1, 1</w:t>
      </w:r>
    </w:p>
    <w:p w:rsidR="000943BE" w:rsidRPr="000943BE" w:rsidRDefault="000943BE" w:rsidP="000943BE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 w:rsidRPr="000943BE">
        <w:rPr>
          <w:rFonts w:ascii="Times New Roman" w:hAnsi="Times New Roman" w:cs="Times New Roman"/>
          <w:sz w:val="24"/>
          <w:szCs w:val="24"/>
        </w:rPr>
        <w:t>b. Go-Back-N</w:t>
      </w:r>
      <w:r w:rsidR="0079225A">
        <w:rPr>
          <w:rFonts w:ascii="Times New Roman" w:hAnsi="Times New Roman" w:cs="Times New Roman"/>
          <w:sz w:val="24"/>
          <w:szCs w:val="24"/>
        </w:rPr>
        <w:t xml:space="preserve"> : 31, </w:t>
      </w:r>
      <w:r w:rsidR="0023650F">
        <w:rPr>
          <w:rFonts w:ascii="Times New Roman" w:hAnsi="Times New Roman" w:cs="Times New Roman"/>
          <w:sz w:val="24"/>
          <w:szCs w:val="24"/>
        </w:rPr>
        <w:t>1</w:t>
      </w:r>
    </w:p>
    <w:p w:rsidR="00F50092" w:rsidRPr="00570CC8" w:rsidRDefault="000943BE" w:rsidP="000943BE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 w:rsidRPr="000943BE">
        <w:rPr>
          <w:rFonts w:ascii="Times New Roman" w:hAnsi="Times New Roman" w:cs="Times New Roman"/>
          <w:sz w:val="24"/>
          <w:szCs w:val="24"/>
        </w:rPr>
        <w:t>c. Selective-Repeat</w:t>
      </w:r>
      <w:r w:rsidR="0079225A">
        <w:rPr>
          <w:rFonts w:ascii="Times New Roman" w:hAnsi="Times New Roman" w:cs="Times New Roman"/>
          <w:sz w:val="24"/>
          <w:szCs w:val="24"/>
        </w:rPr>
        <w:t xml:space="preserve"> : 16, </w:t>
      </w:r>
      <w:r w:rsidR="002D6343">
        <w:rPr>
          <w:rFonts w:ascii="Times New Roman" w:hAnsi="Times New Roman" w:cs="Times New Roman"/>
          <w:sz w:val="24"/>
          <w:szCs w:val="24"/>
        </w:rPr>
        <w:t>1</w:t>
      </w:r>
      <w:r w:rsidR="00174F79">
        <w:rPr>
          <w:rFonts w:ascii="Times New Roman" w:hAnsi="Times New Roman" w:cs="Times New Roman"/>
          <w:sz w:val="24"/>
          <w:szCs w:val="24"/>
        </w:rPr>
        <w:t>6</w:t>
      </w:r>
    </w:p>
    <w:p w:rsidR="005B77DA" w:rsidRPr="00570CC8" w:rsidRDefault="005B77DA" w:rsidP="00F3746A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0943BE" w:rsidRDefault="005B77DA" w:rsidP="000943BE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570CC8">
        <w:rPr>
          <w:rFonts w:ascii="Times New Roman" w:hAnsi="Times New Roman" w:cs="Times New Roman"/>
          <w:sz w:val="24"/>
          <w:szCs w:val="24"/>
        </w:rPr>
        <w:t xml:space="preserve">3) </w:t>
      </w:r>
      <w:r w:rsidR="000943BE" w:rsidRPr="000943BE">
        <w:rPr>
          <w:rFonts w:ascii="Times New Roman" w:hAnsi="Times New Roman" w:cs="Times New Roman"/>
          <w:sz w:val="24"/>
          <w:szCs w:val="24"/>
        </w:rPr>
        <w:t>In the Stop-and-Wait protocol, show the case in which the receiver receives a</w:t>
      </w:r>
      <w:r w:rsidR="000943BE">
        <w:rPr>
          <w:rFonts w:ascii="Times New Roman" w:hAnsi="Times New Roman" w:cs="Times New Roman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sz w:val="24"/>
          <w:szCs w:val="24"/>
        </w:rPr>
        <w:t>duplicate packet (which is also out of order). Hint: Think about a delayed</w:t>
      </w:r>
      <w:r w:rsidR="000943BE">
        <w:rPr>
          <w:rFonts w:ascii="Times New Roman" w:hAnsi="Times New Roman" w:cs="Times New Roman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sz w:val="24"/>
          <w:szCs w:val="24"/>
        </w:rPr>
        <w:t>ACK. What is the reaction of the receiver to this event?</w:t>
      </w:r>
    </w:p>
    <w:p w:rsidR="00220CD3" w:rsidRPr="006E18F0" w:rsidRDefault="007B0476" w:rsidP="00220CD3">
      <w:pPr>
        <w:wordWrap/>
        <w:spacing w:line="360" w:lineRule="auto"/>
        <w:ind w:left="300" w:hangingChars="150" w:hanging="300"/>
        <w:rPr>
          <w:rFonts w:ascii="Times New Roman" w:hAnsi="Times New Roman" w:cs="Times New Roman"/>
          <w:szCs w:val="24"/>
        </w:rPr>
      </w:pPr>
      <w:r w:rsidRPr="006E18F0">
        <w:rPr>
          <w:rFonts w:ascii="Times New Roman" w:hAnsi="Times New Roman" w:cs="Times New Roman"/>
          <w:szCs w:val="24"/>
        </w:rPr>
        <w:t xml:space="preserve">- </w:t>
      </w:r>
      <w:r w:rsidR="006E18F0" w:rsidRPr="006E18F0">
        <w:rPr>
          <w:rFonts w:ascii="Times New Roman" w:hAnsi="Times New Roman" w:cs="Times New Roman" w:hint="eastAsia"/>
          <w:szCs w:val="24"/>
        </w:rPr>
        <w:t xml:space="preserve">stop and wait </w:t>
      </w:r>
      <w:r w:rsidR="006E18F0" w:rsidRPr="006E18F0">
        <w:rPr>
          <w:rFonts w:ascii="Times New Roman" w:hAnsi="Times New Roman" w:cs="Times New Roman" w:hint="eastAsia"/>
          <w:szCs w:val="24"/>
        </w:rPr>
        <w:t>프로토콜에서는</w:t>
      </w:r>
      <w:r w:rsidR="006E18F0" w:rsidRP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sender</w:t>
      </w:r>
      <w:r w:rsidR="006E18F0">
        <w:rPr>
          <w:rFonts w:ascii="Times New Roman" w:hAnsi="Times New Roman" w:cs="Times New Roman" w:hint="eastAsia"/>
          <w:szCs w:val="24"/>
        </w:rPr>
        <w:t>가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/>
          <w:szCs w:val="24"/>
        </w:rPr>
        <w:t>ACK</w:t>
      </w:r>
      <w:r w:rsidR="006E18F0">
        <w:rPr>
          <w:rFonts w:ascii="Times New Roman" w:hAnsi="Times New Roman" w:cs="Times New Roman" w:hint="eastAsia"/>
          <w:szCs w:val="24"/>
        </w:rPr>
        <w:t>를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받을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때까지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다음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프레임을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전송할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수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없기에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한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번에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하나씩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진행할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수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밖에</w:t>
      </w:r>
      <w:r w:rsidR="006E18F0">
        <w:rPr>
          <w:rFonts w:ascii="Times New Roman" w:hAnsi="Times New Roman" w:cs="Times New Roman" w:hint="eastAsia"/>
          <w:szCs w:val="24"/>
        </w:rPr>
        <w:t xml:space="preserve"> </w:t>
      </w:r>
      <w:r w:rsidR="006E18F0">
        <w:rPr>
          <w:rFonts w:ascii="Times New Roman" w:hAnsi="Times New Roman" w:cs="Times New Roman" w:hint="eastAsia"/>
          <w:szCs w:val="24"/>
        </w:rPr>
        <w:t>없다</w:t>
      </w:r>
      <w:r w:rsidR="006E18F0">
        <w:rPr>
          <w:rFonts w:ascii="Times New Roman" w:hAnsi="Times New Roman" w:cs="Times New Roman" w:hint="eastAsia"/>
          <w:szCs w:val="24"/>
        </w:rPr>
        <w:t>.</w:t>
      </w:r>
      <w:r w:rsidR="00220CD3">
        <w:rPr>
          <w:rFonts w:ascii="Times New Roman" w:hAnsi="Times New Roman" w:cs="Times New Roman" w:hint="eastAsia"/>
          <w:szCs w:val="24"/>
        </w:rPr>
        <w:t xml:space="preserve"> </w:t>
      </w:r>
      <w:r w:rsidR="00220CD3">
        <w:rPr>
          <w:rFonts w:ascii="Times New Roman" w:hAnsi="Times New Roman" w:cs="Times New Roman"/>
          <w:szCs w:val="24"/>
        </w:rPr>
        <w:t>Receiver</w:t>
      </w:r>
      <w:r w:rsidR="00220CD3">
        <w:rPr>
          <w:rFonts w:ascii="Times New Roman" w:hAnsi="Times New Roman" w:cs="Times New Roman" w:hint="eastAsia"/>
          <w:szCs w:val="24"/>
        </w:rPr>
        <w:t>가</w:t>
      </w:r>
      <w:r w:rsidR="00220CD3">
        <w:rPr>
          <w:rFonts w:ascii="Times New Roman" w:hAnsi="Times New Roman" w:cs="Times New Roman" w:hint="eastAsia"/>
          <w:szCs w:val="24"/>
        </w:rPr>
        <w:t xml:space="preserve"> </w:t>
      </w:r>
      <w:r w:rsidR="00220CD3">
        <w:rPr>
          <w:rFonts w:ascii="Times New Roman" w:hAnsi="Times New Roman" w:cs="Times New Roman" w:hint="eastAsia"/>
          <w:szCs w:val="24"/>
        </w:rPr>
        <w:t>어떤</w:t>
      </w:r>
      <w:r w:rsidR="00220CD3">
        <w:rPr>
          <w:rFonts w:ascii="Times New Roman" w:hAnsi="Times New Roman" w:cs="Times New Roman" w:hint="eastAsia"/>
          <w:szCs w:val="24"/>
        </w:rPr>
        <w:t xml:space="preserve"> </w:t>
      </w:r>
      <w:r w:rsidR="00220CD3">
        <w:rPr>
          <w:rFonts w:ascii="Times New Roman" w:hAnsi="Times New Roman" w:cs="Times New Roman" w:hint="eastAsia"/>
          <w:szCs w:val="24"/>
        </w:rPr>
        <w:t>이유에서</w:t>
      </w:r>
      <w:r w:rsidR="00220CD3">
        <w:rPr>
          <w:rFonts w:ascii="Times New Roman" w:hAnsi="Times New Roman" w:cs="Times New Roman" w:hint="eastAsia"/>
          <w:szCs w:val="24"/>
        </w:rPr>
        <w:t xml:space="preserve"> </w:t>
      </w:r>
      <w:r w:rsidR="00122822">
        <w:rPr>
          <w:rFonts w:ascii="Times New Roman" w:hAnsi="Times New Roman" w:cs="Times New Roman" w:hint="eastAsia"/>
          <w:szCs w:val="24"/>
        </w:rPr>
        <w:t>복제</w:t>
      </w:r>
      <w:r w:rsidR="00220CD3">
        <w:rPr>
          <w:rFonts w:ascii="Times New Roman" w:hAnsi="Times New Roman" w:cs="Times New Roman" w:hint="eastAsia"/>
          <w:szCs w:val="24"/>
        </w:rPr>
        <w:t>된</w:t>
      </w:r>
      <w:r w:rsidR="00220CD3">
        <w:rPr>
          <w:rFonts w:ascii="Times New Roman" w:hAnsi="Times New Roman" w:cs="Times New Roman" w:hint="eastAsia"/>
          <w:szCs w:val="24"/>
        </w:rPr>
        <w:t xml:space="preserve"> </w:t>
      </w:r>
      <w:r w:rsidR="00220CD3">
        <w:rPr>
          <w:rFonts w:ascii="Times New Roman" w:hAnsi="Times New Roman" w:cs="Times New Roman" w:hint="eastAsia"/>
          <w:szCs w:val="24"/>
        </w:rPr>
        <w:t>패킷을</w:t>
      </w:r>
      <w:r w:rsidR="00220CD3">
        <w:rPr>
          <w:rFonts w:ascii="Times New Roman" w:hAnsi="Times New Roman" w:cs="Times New Roman" w:hint="eastAsia"/>
          <w:szCs w:val="24"/>
        </w:rPr>
        <w:t xml:space="preserve"> </w:t>
      </w:r>
      <w:r w:rsidR="00220CD3">
        <w:rPr>
          <w:rFonts w:ascii="Times New Roman" w:hAnsi="Times New Roman" w:cs="Times New Roman" w:hint="eastAsia"/>
          <w:szCs w:val="24"/>
        </w:rPr>
        <w:t>받았을</w:t>
      </w:r>
      <w:r w:rsidR="00220CD3">
        <w:rPr>
          <w:rFonts w:ascii="Times New Roman" w:hAnsi="Times New Roman" w:cs="Times New Roman" w:hint="eastAsia"/>
          <w:szCs w:val="24"/>
        </w:rPr>
        <w:t xml:space="preserve"> </w:t>
      </w:r>
      <w:r w:rsidR="00220CD3">
        <w:rPr>
          <w:rFonts w:ascii="Times New Roman" w:hAnsi="Times New Roman" w:cs="Times New Roman" w:hint="eastAsia"/>
          <w:szCs w:val="24"/>
        </w:rPr>
        <w:t>때</w:t>
      </w:r>
      <w:r w:rsidR="00983697">
        <w:rPr>
          <w:rFonts w:ascii="Times New Roman" w:hAnsi="Times New Roman" w:cs="Times New Roman" w:hint="eastAsia"/>
          <w:szCs w:val="24"/>
        </w:rPr>
        <w:t>라면</w:t>
      </w:r>
      <w:r w:rsidR="00983697">
        <w:rPr>
          <w:rFonts w:ascii="Times New Roman" w:hAnsi="Times New Roman" w:cs="Times New Roman" w:hint="eastAsia"/>
          <w:szCs w:val="24"/>
        </w:rPr>
        <w:t xml:space="preserve"> sender</w:t>
      </w:r>
      <w:r w:rsidR="00983697">
        <w:rPr>
          <w:rFonts w:ascii="Times New Roman" w:hAnsi="Times New Roman" w:cs="Times New Roman" w:hint="eastAsia"/>
          <w:szCs w:val="24"/>
        </w:rPr>
        <w:t>쪽에서</w:t>
      </w:r>
      <w:r w:rsidR="00983697">
        <w:rPr>
          <w:rFonts w:ascii="Times New Roman" w:hAnsi="Times New Roman" w:cs="Times New Roman" w:hint="eastAsia"/>
          <w:szCs w:val="24"/>
        </w:rPr>
        <w:t xml:space="preserve"> </w:t>
      </w:r>
      <w:r w:rsidR="00983697">
        <w:rPr>
          <w:rFonts w:ascii="Times New Roman" w:hAnsi="Times New Roman" w:cs="Times New Roman"/>
          <w:szCs w:val="24"/>
        </w:rPr>
        <w:t>ACK</w:t>
      </w:r>
      <w:r w:rsidR="00983697">
        <w:rPr>
          <w:rFonts w:ascii="Times New Roman" w:hAnsi="Times New Roman" w:cs="Times New Roman" w:hint="eastAsia"/>
          <w:szCs w:val="24"/>
        </w:rPr>
        <w:t>를</w:t>
      </w:r>
      <w:r w:rsidR="00983697">
        <w:rPr>
          <w:rFonts w:ascii="Times New Roman" w:hAnsi="Times New Roman" w:cs="Times New Roman" w:hint="eastAsia"/>
          <w:szCs w:val="24"/>
        </w:rPr>
        <w:t xml:space="preserve"> </w:t>
      </w:r>
      <w:r w:rsidR="00983697">
        <w:rPr>
          <w:rFonts w:ascii="Times New Roman" w:hAnsi="Times New Roman" w:cs="Times New Roman" w:hint="eastAsia"/>
          <w:szCs w:val="24"/>
        </w:rPr>
        <w:t>받지</w:t>
      </w:r>
      <w:r w:rsidR="00983697">
        <w:rPr>
          <w:rFonts w:ascii="Times New Roman" w:hAnsi="Times New Roman" w:cs="Times New Roman" w:hint="eastAsia"/>
          <w:szCs w:val="24"/>
        </w:rPr>
        <w:t xml:space="preserve"> </w:t>
      </w:r>
      <w:r w:rsidR="00983697">
        <w:rPr>
          <w:rFonts w:ascii="Times New Roman" w:hAnsi="Times New Roman" w:cs="Times New Roman" w:hint="eastAsia"/>
          <w:szCs w:val="24"/>
        </w:rPr>
        <w:t>못했다는</w:t>
      </w:r>
      <w:r w:rsidR="00983697">
        <w:rPr>
          <w:rFonts w:ascii="Times New Roman" w:hAnsi="Times New Roman" w:cs="Times New Roman" w:hint="eastAsia"/>
          <w:szCs w:val="24"/>
        </w:rPr>
        <w:t xml:space="preserve"> </w:t>
      </w:r>
      <w:r w:rsidR="00983697">
        <w:rPr>
          <w:rFonts w:ascii="Times New Roman" w:hAnsi="Times New Roman" w:cs="Times New Roman" w:hint="eastAsia"/>
          <w:szCs w:val="24"/>
        </w:rPr>
        <w:t>것이기에</w:t>
      </w:r>
      <w:r w:rsidR="00983697">
        <w:rPr>
          <w:rFonts w:ascii="Times New Roman" w:hAnsi="Times New Roman" w:cs="Times New Roman" w:hint="eastAsia"/>
          <w:szCs w:val="24"/>
        </w:rPr>
        <w:t>,</w:t>
      </w:r>
      <w:r w:rsidR="00983697">
        <w:rPr>
          <w:rFonts w:ascii="Times New Roman" w:hAnsi="Times New Roman" w:cs="Times New Roman"/>
          <w:szCs w:val="24"/>
        </w:rPr>
        <w:t xml:space="preserve"> </w:t>
      </w:r>
      <w:r w:rsidR="0005428D">
        <w:rPr>
          <w:rFonts w:ascii="Times New Roman" w:hAnsi="Times New Roman" w:cs="Times New Roman"/>
          <w:szCs w:val="24"/>
        </w:rPr>
        <w:t>receiver</w:t>
      </w:r>
      <w:r w:rsidR="0005428D">
        <w:rPr>
          <w:rFonts w:ascii="Times New Roman" w:hAnsi="Times New Roman" w:cs="Times New Roman" w:hint="eastAsia"/>
          <w:szCs w:val="24"/>
        </w:rPr>
        <w:t>가</w:t>
      </w:r>
      <w:r w:rsidR="0005428D">
        <w:rPr>
          <w:rFonts w:ascii="Times New Roman" w:hAnsi="Times New Roman" w:cs="Times New Roman" w:hint="eastAsia"/>
          <w:szCs w:val="24"/>
        </w:rPr>
        <w:t xml:space="preserve"> </w:t>
      </w:r>
      <w:r w:rsidR="0005428D">
        <w:rPr>
          <w:rFonts w:ascii="Times New Roman" w:hAnsi="Times New Roman" w:cs="Times New Roman" w:hint="eastAsia"/>
          <w:szCs w:val="24"/>
        </w:rPr>
        <w:t>전에</w:t>
      </w:r>
      <w:r w:rsidR="0005428D">
        <w:rPr>
          <w:rFonts w:ascii="Times New Roman" w:hAnsi="Times New Roman" w:cs="Times New Roman" w:hint="eastAsia"/>
          <w:szCs w:val="24"/>
        </w:rPr>
        <w:t xml:space="preserve"> </w:t>
      </w:r>
      <w:r w:rsidR="0005428D">
        <w:rPr>
          <w:rFonts w:ascii="Times New Roman" w:hAnsi="Times New Roman" w:cs="Times New Roman"/>
          <w:szCs w:val="24"/>
        </w:rPr>
        <w:t>ACK</w:t>
      </w:r>
      <w:r w:rsidR="0005428D">
        <w:rPr>
          <w:rFonts w:ascii="Times New Roman" w:hAnsi="Times New Roman" w:cs="Times New Roman" w:hint="eastAsia"/>
          <w:szCs w:val="24"/>
        </w:rPr>
        <w:t>를</w:t>
      </w:r>
      <w:r w:rsidR="0005428D">
        <w:rPr>
          <w:rFonts w:ascii="Times New Roman" w:hAnsi="Times New Roman" w:cs="Times New Roman" w:hint="eastAsia"/>
          <w:szCs w:val="24"/>
        </w:rPr>
        <w:t xml:space="preserve"> </w:t>
      </w:r>
      <w:r w:rsidR="0005428D">
        <w:rPr>
          <w:rFonts w:ascii="Times New Roman" w:hAnsi="Times New Roman" w:cs="Times New Roman" w:hint="eastAsia"/>
          <w:szCs w:val="24"/>
        </w:rPr>
        <w:t>보냈다고</w:t>
      </w:r>
      <w:r w:rsidR="0005428D">
        <w:rPr>
          <w:rFonts w:ascii="Times New Roman" w:hAnsi="Times New Roman" w:cs="Times New Roman" w:hint="eastAsia"/>
          <w:szCs w:val="24"/>
        </w:rPr>
        <w:t xml:space="preserve"> </w:t>
      </w:r>
      <w:r w:rsidR="0005428D">
        <w:rPr>
          <w:rFonts w:ascii="Times New Roman" w:hAnsi="Times New Roman" w:cs="Times New Roman" w:hint="eastAsia"/>
          <w:szCs w:val="24"/>
        </w:rPr>
        <w:t>하더라도</w:t>
      </w:r>
      <w:r w:rsidR="0005428D">
        <w:rPr>
          <w:rFonts w:ascii="Times New Roman" w:hAnsi="Times New Roman" w:cs="Times New Roman" w:hint="eastAsia"/>
          <w:szCs w:val="24"/>
        </w:rPr>
        <w:t xml:space="preserve"> </w:t>
      </w:r>
      <w:r w:rsidR="00DD014A">
        <w:rPr>
          <w:rFonts w:ascii="Times New Roman" w:hAnsi="Times New Roman" w:cs="Times New Roman" w:hint="eastAsia"/>
          <w:szCs w:val="24"/>
        </w:rPr>
        <w:t>다시</w:t>
      </w:r>
      <w:r w:rsidR="00DD014A">
        <w:rPr>
          <w:rFonts w:ascii="Times New Roman" w:hAnsi="Times New Roman" w:cs="Times New Roman" w:hint="eastAsia"/>
          <w:szCs w:val="24"/>
        </w:rPr>
        <w:t xml:space="preserve"> </w:t>
      </w:r>
      <w:r w:rsidR="00DD014A">
        <w:rPr>
          <w:rFonts w:ascii="Times New Roman" w:hAnsi="Times New Roman" w:cs="Times New Roman"/>
          <w:szCs w:val="24"/>
        </w:rPr>
        <w:t>ACK</w:t>
      </w:r>
      <w:r w:rsidR="00DD014A">
        <w:rPr>
          <w:rFonts w:ascii="Times New Roman" w:hAnsi="Times New Roman" w:cs="Times New Roman" w:hint="eastAsia"/>
          <w:szCs w:val="24"/>
        </w:rPr>
        <w:t>를</w:t>
      </w:r>
      <w:r w:rsidR="00DD014A">
        <w:rPr>
          <w:rFonts w:ascii="Times New Roman" w:hAnsi="Times New Roman" w:cs="Times New Roman" w:hint="eastAsia"/>
          <w:szCs w:val="24"/>
        </w:rPr>
        <w:t xml:space="preserve"> </w:t>
      </w:r>
      <w:r w:rsidR="00DD014A">
        <w:rPr>
          <w:rFonts w:ascii="Times New Roman" w:hAnsi="Times New Roman" w:cs="Times New Roman" w:hint="eastAsia"/>
          <w:szCs w:val="24"/>
        </w:rPr>
        <w:t>보낸다</w:t>
      </w:r>
      <w:r w:rsidR="00DD014A">
        <w:rPr>
          <w:rFonts w:ascii="Times New Roman" w:hAnsi="Times New Roman" w:cs="Times New Roman" w:hint="eastAsia"/>
          <w:szCs w:val="24"/>
        </w:rPr>
        <w:t>.</w:t>
      </w:r>
      <w:r w:rsidR="00452007">
        <w:rPr>
          <w:rFonts w:ascii="Times New Roman" w:hAnsi="Times New Roman" w:cs="Times New Roman"/>
          <w:szCs w:val="24"/>
        </w:rPr>
        <w:t xml:space="preserve"> </w:t>
      </w:r>
      <w:r w:rsidR="00452007">
        <w:rPr>
          <w:rFonts w:ascii="Times New Roman" w:hAnsi="Times New Roman" w:cs="Times New Roman" w:hint="eastAsia"/>
          <w:szCs w:val="24"/>
        </w:rPr>
        <w:t>아래</w:t>
      </w:r>
      <w:r w:rsidR="00452007">
        <w:rPr>
          <w:rFonts w:ascii="Times New Roman" w:hAnsi="Times New Roman" w:cs="Times New Roman" w:hint="eastAsia"/>
          <w:szCs w:val="24"/>
        </w:rPr>
        <w:t xml:space="preserve"> </w:t>
      </w:r>
      <w:r w:rsidR="00452007">
        <w:rPr>
          <w:rFonts w:ascii="Times New Roman" w:hAnsi="Times New Roman" w:cs="Times New Roman" w:hint="eastAsia"/>
          <w:szCs w:val="24"/>
        </w:rPr>
        <w:t>그림을</w:t>
      </w:r>
      <w:r w:rsidR="00452007">
        <w:rPr>
          <w:rFonts w:ascii="Times New Roman" w:hAnsi="Times New Roman" w:cs="Times New Roman" w:hint="eastAsia"/>
          <w:szCs w:val="24"/>
        </w:rPr>
        <w:t xml:space="preserve"> </w:t>
      </w:r>
      <w:r w:rsidR="00452007">
        <w:rPr>
          <w:rFonts w:ascii="Times New Roman" w:hAnsi="Times New Roman" w:cs="Times New Roman" w:hint="eastAsia"/>
          <w:szCs w:val="24"/>
        </w:rPr>
        <w:t>통해</w:t>
      </w:r>
      <w:r w:rsidR="00452007">
        <w:rPr>
          <w:rFonts w:ascii="Times New Roman" w:hAnsi="Times New Roman" w:cs="Times New Roman" w:hint="eastAsia"/>
          <w:szCs w:val="24"/>
        </w:rPr>
        <w:t xml:space="preserve"> </w:t>
      </w:r>
      <w:r w:rsidR="00452007">
        <w:rPr>
          <w:rFonts w:ascii="Times New Roman" w:hAnsi="Times New Roman" w:cs="Times New Roman" w:hint="eastAsia"/>
          <w:szCs w:val="24"/>
        </w:rPr>
        <w:t>다시</w:t>
      </w:r>
      <w:r w:rsidR="00452007">
        <w:rPr>
          <w:rFonts w:ascii="Times New Roman" w:hAnsi="Times New Roman" w:cs="Times New Roman" w:hint="eastAsia"/>
          <w:szCs w:val="24"/>
        </w:rPr>
        <w:t xml:space="preserve"> </w:t>
      </w:r>
      <w:r w:rsidR="00452007">
        <w:rPr>
          <w:rFonts w:ascii="Times New Roman" w:hAnsi="Times New Roman" w:cs="Times New Roman" w:hint="eastAsia"/>
          <w:szCs w:val="24"/>
        </w:rPr>
        <w:t>확인해보겠다</w:t>
      </w:r>
      <w:r w:rsidR="00452007">
        <w:rPr>
          <w:rFonts w:ascii="Times New Roman" w:hAnsi="Times New Roman" w:cs="Times New Roman" w:hint="eastAsia"/>
          <w:szCs w:val="24"/>
        </w:rPr>
        <w:t>.</w:t>
      </w:r>
      <w:r w:rsidR="00452007">
        <w:rPr>
          <w:rFonts w:ascii="Times New Roman" w:hAnsi="Times New Roman" w:cs="Times New Roman"/>
          <w:szCs w:val="24"/>
        </w:rPr>
        <w:t xml:space="preserve"> </w:t>
      </w:r>
    </w:p>
    <w:p w:rsidR="000943BE" w:rsidRDefault="007F26D7" w:rsidP="000943BE">
      <w:pPr>
        <w:wordWrap/>
        <w:spacing w:line="360" w:lineRule="auto"/>
        <w:ind w:left="300" w:hangingChars="150" w:hanging="3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86E29" wp14:editId="4994EA50">
            <wp:extent cx="5731510" cy="40817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D7" w:rsidRDefault="007F26D7" w:rsidP="00F3746A">
      <w:pPr>
        <w:wordWrap/>
        <w:spacing w:line="360" w:lineRule="auto"/>
        <w:ind w:left="330" w:hangingChars="150" w:hanging="330"/>
        <w:rPr>
          <w:rFonts w:ascii="Times New Roman" w:hAnsi="Times New Roman" w:cs="Times New Roman"/>
          <w:sz w:val="22"/>
          <w:szCs w:val="24"/>
        </w:rPr>
      </w:pPr>
      <w:r w:rsidRPr="007F26D7">
        <w:rPr>
          <w:rFonts w:ascii="Times New Roman" w:hAnsi="Times New Roman" w:cs="Times New Roman" w:hint="eastAsia"/>
          <w:sz w:val="22"/>
          <w:szCs w:val="24"/>
        </w:rPr>
        <w:t>빨간색으로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표시한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영역이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바로</w:t>
      </w:r>
      <w:r w:rsidRPr="007F26D7">
        <w:rPr>
          <w:rFonts w:ascii="Times New Roman" w:hAnsi="Times New Roman" w:cs="Times New Roman"/>
          <w:sz w:val="22"/>
          <w:szCs w:val="24"/>
        </w:rPr>
        <w:t xml:space="preserve"> Stop-and-Wait protocol</w:t>
      </w:r>
      <w:r w:rsidRPr="007F26D7">
        <w:rPr>
          <w:rFonts w:ascii="Times New Roman" w:hAnsi="Times New Roman" w:cs="Times New Roman"/>
          <w:sz w:val="22"/>
          <w:szCs w:val="24"/>
        </w:rPr>
        <w:t>에서</w:t>
      </w:r>
      <w:r w:rsidRPr="007F26D7">
        <w:rPr>
          <w:rFonts w:ascii="Times New Roman" w:hAnsi="Times New Roman" w:cs="Times New Roman"/>
          <w:sz w:val="22"/>
          <w:szCs w:val="24"/>
        </w:rPr>
        <w:t xml:space="preserve"> receiver</w:t>
      </w:r>
      <w:r w:rsidRPr="007F26D7">
        <w:rPr>
          <w:rFonts w:ascii="Times New Roman" w:hAnsi="Times New Roman" w:cs="Times New Roman"/>
          <w:sz w:val="22"/>
          <w:szCs w:val="24"/>
        </w:rPr>
        <w:t>가</w:t>
      </w:r>
      <w:r w:rsidRPr="007F26D7">
        <w:rPr>
          <w:rFonts w:ascii="Times New Roman" w:hAnsi="Times New Roman" w:cs="Times New Roman"/>
          <w:sz w:val="22"/>
          <w:szCs w:val="24"/>
        </w:rPr>
        <w:t xml:space="preserve"> duplicate packet</w:t>
      </w:r>
      <w:r w:rsidRPr="007F26D7">
        <w:rPr>
          <w:rFonts w:ascii="Times New Roman" w:hAnsi="Times New Roman" w:cs="Times New Roman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받게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되는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경우이다</w:t>
      </w:r>
      <w:r w:rsidRPr="007F26D7">
        <w:rPr>
          <w:rFonts w:ascii="Times New Roman" w:hAnsi="Times New Roman" w:cs="Times New Roman"/>
          <w:sz w:val="22"/>
          <w:szCs w:val="24"/>
        </w:rPr>
        <w:t xml:space="preserve">. </w:t>
      </w:r>
      <w:r w:rsidRPr="007F26D7">
        <w:rPr>
          <w:rFonts w:ascii="Times New Roman" w:hAnsi="Times New Roman" w:cs="Times New Roman"/>
          <w:sz w:val="22"/>
          <w:szCs w:val="24"/>
        </w:rPr>
        <w:t>우선</w:t>
      </w:r>
      <w:r w:rsidRPr="007F26D7">
        <w:rPr>
          <w:rFonts w:ascii="Times New Roman" w:hAnsi="Times New Roman" w:cs="Times New Roman"/>
          <w:sz w:val="22"/>
          <w:szCs w:val="24"/>
        </w:rPr>
        <w:t xml:space="preserve"> Sender</w:t>
      </w:r>
      <w:r w:rsidRPr="007F26D7">
        <w:rPr>
          <w:rFonts w:ascii="Times New Roman" w:hAnsi="Times New Roman" w:cs="Times New Roman"/>
          <w:sz w:val="22"/>
          <w:szCs w:val="24"/>
        </w:rPr>
        <w:t>가</w:t>
      </w:r>
      <w:r w:rsidRPr="007F26D7">
        <w:rPr>
          <w:rFonts w:ascii="Times New Roman" w:hAnsi="Times New Roman" w:cs="Times New Roman"/>
          <w:sz w:val="22"/>
          <w:szCs w:val="24"/>
        </w:rPr>
        <w:t xml:space="preserve"> Packet 0</w:t>
      </w:r>
      <w:r w:rsidRPr="007F26D7">
        <w:rPr>
          <w:rFonts w:ascii="Times New Roman" w:hAnsi="Times New Roman" w:cs="Times New Roman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보내고</w:t>
      </w:r>
      <w:r w:rsidRPr="007F26D7">
        <w:rPr>
          <w:rFonts w:ascii="Times New Roman" w:hAnsi="Times New Roman" w:cs="Times New Roman"/>
          <w:sz w:val="22"/>
          <w:szCs w:val="24"/>
        </w:rPr>
        <w:t>, Receiver</w:t>
      </w:r>
      <w:r w:rsidRPr="007F26D7">
        <w:rPr>
          <w:rFonts w:ascii="Times New Roman" w:hAnsi="Times New Roman" w:cs="Times New Roman"/>
          <w:sz w:val="22"/>
          <w:szCs w:val="24"/>
        </w:rPr>
        <w:t>가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성공적으로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받</w:t>
      </w:r>
      <w:r>
        <w:rPr>
          <w:rFonts w:ascii="Times New Roman" w:hAnsi="Times New Roman" w:cs="Times New Roman" w:hint="eastAsia"/>
          <w:sz w:val="22"/>
          <w:szCs w:val="24"/>
        </w:rPr>
        <w:t>았고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다음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패킷을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위한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ACK 1</w:t>
      </w:r>
      <w:r w:rsidRPr="007F26D7">
        <w:rPr>
          <w:rFonts w:ascii="Times New Roman" w:hAnsi="Times New Roman" w:cs="Times New Roman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보내는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도중에</w:t>
      </w:r>
      <w:r w:rsidRPr="007F26D7">
        <w:rPr>
          <w:rFonts w:ascii="Times New Roman" w:hAnsi="Times New Roman" w:cs="Times New Roman"/>
          <w:sz w:val="22"/>
          <w:szCs w:val="24"/>
        </w:rPr>
        <w:t xml:space="preserve"> ACK packet</w:t>
      </w:r>
      <w:r w:rsidRPr="007F26D7">
        <w:rPr>
          <w:rFonts w:ascii="Times New Roman" w:hAnsi="Times New Roman" w:cs="Times New Roman"/>
          <w:sz w:val="22"/>
          <w:szCs w:val="24"/>
        </w:rPr>
        <w:t>이</w:t>
      </w:r>
      <w:r w:rsidRPr="007F26D7">
        <w:rPr>
          <w:rFonts w:ascii="Times New Roman" w:hAnsi="Times New Roman" w:cs="Times New Roman"/>
          <w:sz w:val="22"/>
          <w:szCs w:val="24"/>
        </w:rPr>
        <w:t xml:space="preserve"> lost</w:t>
      </w:r>
      <w:r w:rsidRPr="007F26D7">
        <w:rPr>
          <w:rFonts w:ascii="Times New Roman" w:hAnsi="Times New Roman" w:cs="Times New Roman"/>
          <w:sz w:val="22"/>
          <w:szCs w:val="24"/>
        </w:rPr>
        <w:t>된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경우이다</w:t>
      </w:r>
      <w:r w:rsidRPr="007F26D7">
        <w:rPr>
          <w:rFonts w:ascii="Times New Roman" w:hAnsi="Times New Roman" w:cs="Times New Roman"/>
          <w:sz w:val="22"/>
          <w:szCs w:val="24"/>
        </w:rPr>
        <w:t>. Sender</w:t>
      </w:r>
      <w:r w:rsidRPr="007F26D7">
        <w:rPr>
          <w:rFonts w:ascii="Times New Roman" w:hAnsi="Times New Roman" w:cs="Times New Roman"/>
          <w:sz w:val="22"/>
          <w:szCs w:val="24"/>
        </w:rPr>
        <w:t>는</w:t>
      </w:r>
      <w:r w:rsidRPr="007F26D7">
        <w:rPr>
          <w:rFonts w:ascii="Times New Roman" w:hAnsi="Times New Roman" w:cs="Times New Roman"/>
          <w:sz w:val="22"/>
          <w:szCs w:val="24"/>
        </w:rPr>
        <w:t xml:space="preserve"> ACK </w:t>
      </w:r>
      <w:r w:rsidRPr="007F26D7">
        <w:rPr>
          <w:rFonts w:ascii="Times New Roman" w:hAnsi="Times New Roman" w:cs="Times New Roman"/>
          <w:sz w:val="22"/>
          <w:szCs w:val="24"/>
        </w:rPr>
        <w:t>받기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전까지는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다른</w:t>
      </w:r>
      <w:r w:rsidRPr="007F26D7">
        <w:rPr>
          <w:rFonts w:ascii="Times New Roman" w:hAnsi="Times New Roman" w:cs="Times New Roman"/>
          <w:sz w:val="22"/>
          <w:szCs w:val="24"/>
        </w:rPr>
        <w:t xml:space="preserve"> packet</w:t>
      </w:r>
      <w:r w:rsidRPr="007F26D7">
        <w:rPr>
          <w:rFonts w:ascii="Times New Roman" w:hAnsi="Times New Roman" w:cs="Times New Roman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보낼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수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없기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때문에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기다리다가</w:t>
      </w:r>
      <w:r w:rsidRPr="007F26D7">
        <w:rPr>
          <w:rFonts w:ascii="Times New Roman" w:hAnsi="Times New Roman" w:cs="Times New Roman"/>
          <w:sz w:val="22"/>
          <w:szCs w:val="24"/>
        </w:rPr>
        <w:t xml:space="preserve"> timer</w:t>
      </w:r>
      <w:r w:rsidRPr="007F26D7">
        <w:rPr>
          <w:rFonts w:ascii="Times New Roman" w:hAnsi="Times New Roman" w:cs="Times New Roman"/>
          <w:sz w:val="22"/>
          <w:szCs w:val="24"/>
        </w:rPr>
        <w:t>에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의해</w:t>
      </w:r>
      <w:r w:rsidRPr="007F26D7">
        <w:rPr>
          <w:rFonts w:ascii="Times New Roman" w:hAnsi="Times New Roman" w:cs="Times New Roman"/>
          <w:sz w:val="22"/>
          <w:szCs w:val="24"/>
        </w:rPr>
        <w:t xml:space="preserve"> time out</w:t>
      </w:r>
      <w:r w:rsidRPr="007F26D7">
        <w:rPr>
          <w:rFonts w:ascii="Times New Roman" w:hAnsi="Times New Roman" w:cs="Times New Roman"/>
          <w:sz w:val="22"/>
          <w:szCs w:val="24"/>
        </w:rPr>
        <w:t>이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 w:hint="eastAsia"/>
          <w:sz w:val="22"/>
          <w:szCs w:val="24"/>
        </w:rPr>
        <w:t>발생</w:t>
      </w:r>
      <w:r>
        <w:rPr>
          <w:rFonts w:ascii="Times New Roman" w:hAnsi="Times New Roman" w:cs="Times New Roman" w:hint="eastAsia"/>
          <w:sz w:val="22"/>
          <w:szCs w:val="24"/>
        </w:rPr>
        <w:t>한다면</w:t>
      </w:r>
      <w:r w:rsidRPr="007F26D7">
        <w:rPr>
          <w:rFonts w:ascii="Times New Roman" w:hAnsi="Times New Roman" w:cs="Times New Roman"/>
          <w:sz w:val="22"/>
          <w:szCs w:val="24"/>
        </w:rPr>
        <w:t xml:space="preserve"> ACK</w:t>
      </w:r>
      <w:r w:rsidRPr="007F26D7">
        <w:rPr>
          <w:rFonts w:ascii="Times New Roman" w:hAnsi="Times New Roman" w:cs="Times New Roman"/>
          <w:sz w:val="22"/>
          <w:szCs w:val="24"/>
        </w:rPr>
        <w:t>를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받지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못한</w:t>
      </w:r>
      <w:r w:rsidRPr="007F26D7">
        <w:rPr>
          <w:rFonts w:ascii="Times New Roman" w:hAnsi="Times New Roman" w:cs="Times New Roman"/>
          <w:sz w:val="22"/>
          <w:szCs w:val="24"/>
        </w:rPr>
        <w:t xml:space="preserve"> packet 0</w:t>
      </w:r>
      <w:r>
        <w:rPr>
          <w:rFonts w:ascii="Times New Roman" w:hAnsi="Times New Roman" w:cs="Times New Roman" w:hint="eastAsia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retransmission </w:t>
      </w:r>
      <w:r w:rsidRPr="007F26D7">
        <w:rPr>
          <w:rFonts w:ascii="Times New Roman" w:hAnsi="Times New Roman" w:cs="Times New Roman"/>
          <w:sz w:val="22"/>
          <w:szCs w:val="24"/>
        </w:rPr>
        <w:t>하게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된다</w:t>
      </w:r>
      <w:r w:rsidRPr="007F26D7">
        <w:rPr>
          <w:rFonts w:ascii="Times New Roman" w:hAnsi="Times New Roman" w:cs="Times New Roman"/>
          <w:sz w:val="22"/>
          <w:szCs w:val="24"/>
        </w:rPr>
        <w:t xml:space="preserve">. </w:t>
      </w:r>
    </w:p>
    <w:p w:rsidR="005B77DA" w:rsidRPr="007F26D7" w:rsidRDefault="007F26D7" w:rsidP="007F26D7">
      <w:pPr>
        <w:wordWrap/>
        <w:spacing w:line="360" w:lineRule="auto"/>
        <w:ind w:leftChars="100" w:left="200" w:firstLineChars="100" w:firstLine="220"/>
        <w:rPr>
          <w:rFonts w:ascii="Times New Roman" w:hAnsi="Times New Roman" w:cs="Times New Roman"/>
          <w:sz w:val="22"/>
          <w:szCs w:val="24"/>
        </w:rPr>
      </w:pPr>
      <w:r w:rsidRPr="007F26D7">
        <w:rPr>
          <w:rFonts w:ascii="Times New Roman" w:hAnsi="Times New Roman" w:cs="Times New Roman"/>
          <w:sz w:val="22"/>
          <w:szCs w:val="24"/>
        </w:rPr>
        <w:t>이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경우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이미</w:t>
      </w:r>
      <w:r>
        <w:rPr>
          <w:rFonts w:ascii="Times New Roman" w:hAnsi="Times New Roman" w:cs="Times New Roman"/>
          <w:sz w:val="22"/>
          <w:szCs w:val="24"/>
        </w:rPr>
        <w:t xml:space="preserve"> receiver</w:t>
      </w:r>
      <w:r>
        <w:rPr>
          <w:rFonts w:ascii="Times New Roman" w:hAnsi="Times New Roman" w:cs="Times New Roman" w:hint="eastAsia"/>
          <w:sz w:val="22"/>
          <w:szCs w:val="24"/>
        </w:rPr>
        <w:t>는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packet0</w:t>
      </w:r>
      <w:r>
        <w:rPr>
          <w:rFonts w:ascii="Times New Roman" w:hAnsi="Times New Roman" w:cs="Times New Roman" w:hint="eastAsia"/>
          <w:sz w:val="22"/>
          <w:szCs w:val="24"/>
        </w:rPr>
        <w:t>을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가지고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있는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상태에서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다시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복제된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packet0</w:t>
      </w:r>
      <w:r>
        <w:rPr>
          <w:rFonts w:ascii="Times New Roman" w:hAnsi="Times New Roman" w:cs="Times New Roman" w:hint="eastAsia"/>
          <w:sz w:val="22"/>
          <w:szCs w:val="24"/>
        </w:rPr>
        <w:t>을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받게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되</w:t>
      </w:r>
      <w:r w:rsidR="006921B6">
        <w:rPr>
          <w:rFonts w:ascii="Times New Roman" w:hAnsi="Times New Roman" w:cs="Times New Roman" w:hint="eastAsia"/>
          <w:sz w:val="22"/>
          <w:szCs w:val="24"/>
        </w:rPr>
        <w:t>므로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receiver</w:t>
      </w:r>
      <w:r w:rsidRPr="007F26D7">
        <w:rPr>
          <w:rFonts w:ascii="Times New Roman" w:hAnsi="Times New Roman" w:cs="Times New Roman"/>
          <w:sz w:val="22"/>
          <w:szCs w:val="24"/>
        </w:rPr>
        <w:t>는</w:t>
      </w:r>
      <w:r w:rsidRPr="007F26D7">
        <w:rPr>
          <w:rFonts w:ascii="Times New Roman" w:hAnsi="Times New Roman" w:cs="Times New Roman"/>
          <w:sz w:val="22"/>
          <w:szCs w:val="24"/>
        </w:rPr>
        <w:t xml:space="preserve"> duplicated packet</w:t>
      </w:r>
      <w:r w:rsidRPr="007F26D7">
        <w:rPr>
          <w:rFonts w:ascii="Times New Roman" w:hAnsi="Times New Roman" w:cs="Times New Roman"/>
          <w:sz w:val="22"/>
          <w:szCs w:val="24"/>
        </w:rPr>
        <w:t>인</w:t>
      </w:r>
      <w:r w:rsidRPr="007F26D7">
        <w:rPr>
          <w:rFonts w:ascii="Times New Roman" w:hAnsi="Times New Roman" w:cs="Times New Roman"/>
          <w:sz w:val="22"/>
          <w:szCs w:val="24"/>
        </w:rPr>
        <w:t xml:space="preserve"> packet 0</w:t>
      </w:r>
      <w:r w:rsidRPr="007F26D7">
        <w:rPr>
          <w:rFonts w:ascii="Times New Roman" w:hAnsi="Times New Roman" w:cs="Times New Roman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discard</w:t>
      </w:r>
      <w:r w:rsidRPr="007F26D7">
        <w:rPr>
          <w:rFonts w:ascii="Times New Roman" w:hAnsi="Times New Roman" w:cs="Times New Roman"/>
          <w:sz w:val="22"/>
          <w:szCs w:val="24"/>
        </w:rPr>
        <w:t>한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뒤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다시</w:t>
      </w:r>
      <w:r w:rsidRPr="007F26D7">
        <w:rPr>
          <w:rFonts w:ascii="Times New Roman" w:hAnsi="Times New Roman" w:cs="Times New Roman"/>
          <w:sz w:val="22"/>
          <w:szCs w:val="24"/>
        </w:rPr>
        <w:t xml:space="preserve"> ACK 1</w:t>
      </w:r>
      <w:r w:rsidRPr="007F26D7">
        <w:rPr>
          <w:rFonts w:ascii="Times New Roman" w:hAnsi="Times New Roman" w:cs="Times New Roman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보내서</w:t>
      </w:r>
      <w:r w:rsidRPr="007F26D7">
        <w:rPr>
          <w:rFonts w:ascii="Times New Roman" w:hAnsi="Times New Roman" w:cs="Times New Roman"/>
          <w:sz w:val="22"/>
          <w:szCs w:val="24"/>
        </w:rPr>
        <w:t xml:space="preserve"> sender</w:t>
      </w:r>
      <w:r w:rsidRPr="007F26D7">
        <w:rPr>
          <w:rFonts w:ascii="Times New Roman" w:hAnsi="Times New Roman" w:cs="Times New Roman"/>
          <w:sz w:val="22"/>
          <w:szCs w:val="24"/>
        </w:rPr>
        <w:t>가</w:t>
      </w:r>
      <w:r w:rsidRPr="007F26D7">
        <w:rPr>
          <w:rFonts w:ascii="Times New Roman" w:hAnsi="Times New Roman" w:cs="Times New Roman"/>
          <w:sz w:val="22"/>
          <w:szCs w:val="24"/>
        </w:rPr>
        <w:t xml:space="preserve"> packet 1</w:t>
      </w:r>
      <w:r w:rsidRPr="007F26D7">
        <w:rPr>
          <w:rFonts w:ascii="Times New Roman" w:hAnsi="Times New Roman" w:cs="Times New Roman"/>
          <w:sz w:val="22"/>
          <w:szCs w:val="24"/>
        </w:rPr>
        <w:t>을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보낼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수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있게</w:t>
      </w:r>
      <w:r w:rsidRPr="007F26D7">
        <w:rPr>
          <w:rFonts w:ascii="Times New Roman" w:hAnsi="Times New Roman" w:cs="Times New Roman"/>
          <w:sz w:val="22"/>
          <w:szCs w:val="24"/>
        </w:rPr>
        <w:t xml:space="preserve"> </w:t>
      </w:r>
      <w:r w:rsidRPr="007F26D7">
        <w:rPr>
          <w:rFonts w:ascii="Times New Roman" w:hAnsi="Times New Roman" w:cs="Times New Roman"/>
          <w:sz w:val="22"/>
          <w:szCs w:val="24"/>
        </w:rPr>
        <w:t>해준다</w:t>
      </w:r>
      <w:r w:rsidRPr="007F26D7">
        <w:rPr>
          <w:rFonts w:ascii="Times New Roman" w:hAnsi="Times New Roman" w:cs="Times New Roman"/>
          <w:sz w:val="22"/>
          <w:szCs w:val="24"/>
        </w:rPr>
        <w:t>.</w:t>
      </w:r>
    </w:p>
    <w:p w:rsidR="000943BE" w:rsidRDefault="005B77DA" w:rsidP="000943BE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570CC8">
        <w:rPr>
          <w:rFonts w:ascii="Times New Roman" w:hAnsi="Times New Roman" w:cs="Times New Roman"/>
          <w:sz w:val="24"/>
          <w:szCs w:val="24"/>
        </w:rPr>
        <w:t xml:space="preserve">4) </w:t>
      </w:r>
      <w:r w:rsidR="000943BE" w:rsidRPr="000943BE">
        <w:rPr>
          <w:rFonts w:ascii="Times New Roman" w:hAnsi="Times New Roman" w:cs="Times New Roman"/>
          <w:sz w:val="24"/>
          <w:szCs w:val="24"/>
        </w:rPr>
        <w:t>We can define the bandwidth-delay product in a network as the number of</w:t>
      </w:r>
      <w:r w:rsidR="000943BE">
        <w:rPr>
          <w:rFonts w:ascii="Times New Roman" w:hAnsi="Times New Roman" w:cs="Times New Roman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sz w:val="24"/>
          <w:szCs w:val="24"/>
        </w:rPr>
        <w:t>packets that can be in the pipe during the round-trip time (RTT). What is the</w:t>
      </w:r>
      <w:r w:rsidR="000943BE">
        <w:rPr>
          <w:rFonts w:ascii="Times New Roman" w:hAnsi="Times New Roman" w:cs="Times New Roman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sz w:val="24"/>
          <w:szCs w:val="24"/>
        </w:rPr>
        <w:t>bandwidth-delay product in each of the following situations?</w:t>
      </w:r>
    </w:p>
    <w:p w:rsidR="000943BE" w:rsidRPr="000943BE" w:rsidRDefault="000943BE" w:rsidP="000943BE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0943BE" w:rsidRPr="0034638A" w:rsidRDefault="000943BE" w:rsidP="0034638A">
      <w:pPr>
        <w:pStyle w:val="a3"/>
        <w:numPr>
          <w:ilvl w:val="0"/>
          <w:numId w:val="2"/>
        </w:numPr>
        <w:wordWrap/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34638A">
        <w:rPr>
          <w:rFonts w:ascii="Times New Roman" w:hAnsi="Times New Roman" w:cs="Times New Roman"/>
          <w:sz w:val="24"/>
          <w:szCs w:val="24"/>
        </w:rPr>
        <w:lastRenderedPageBreak/>
        <w:t>Bandwidth: 1 Mbps, RTT: 20 ms, packet size: 1000 bits</w:t>
      </w:r>
      <w:r w:rsidR="0034638A" w:rsidRPr="003463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38A" w:rsidRPr="0034638A" w:rsidRDefault="0034638A" w:rsidP="0034638A">
      <w:pPr>
        <w:pStyle w:val="a3"/>
        <w:wordWrap/>
        <w:spacing w:line="360" w:lineRule="auto"/>
        <w:ind w:leftChars="0" w:left="1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- 10^6 * 0.02 / 1</w:t>
      </w:r>
      <w:r w:rsidR="005E4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 = 20</w:t>
      </w:r>
    </w:p>
    <w:p w:rsidR="000943BE" w:rsidRDefault="000943BE" w:rsidP="005D2F34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 w:rsidRPr="000943BE">
        <w:rPr>
          <w:rFonts w:ascii="Times New Roman" w:hAnsi="Times New Roman" w:cs="Times New Roman"/>
          <w:sz w:val="24"/>
          <w:szCs w:val="24"/>
        </w:rPr>
        <w:t>b. Bandwidth: 10 Mbps, RTT: 20 ms, packet size: 2000 bits</w:t>
      </w:r>
    </w:p>
    <w:p w:rsidR="006811F2" w:rsidRPr="000943BE" w:rsidRDefault="006811F2" w:rsidP="006811F2">
      <w:pPr>
        <w:pStyle w:val="a3"/>
        <w:wordWrap/>
        <w:spacing w:line="360" w:lineRule="auto"/>
        <w:ind w:leftChars="0" w:left="1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- 10^</w:t>
      </w:r>
      <w:r w:rsidR="00843D6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* 0.02 / </w:t>
      </w:r>
      <w:r w:rsidR="00190E39">
        <w:rPr>
          <w:rFonts w:ascii="Times New Roman" w:hAnsi="Times New Roman" w:cs="Times New Roman"/>
          <w:sz w:val="24"/>
          <w:szCs w:val="24"/>
        </w:rPr>
        <w:t>2</w:t>
      </w:r>
      <w:r w:rsidR="005E4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000 = </w:t>
      </w:r>
      <w:r w:rsidR="00190E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43D64">
        <w:rPr>
          <w:rFonts w:ascii="Times New Roman" w:hAnsi="Times New Roman" w:cs="Times New Roman"/>
          <w:sz w:val="24"/>
          <w:szCs w:val="24"/>
        </w:rPr>
        <w:t>0</w:t>
      </w:r>
    </w:p>
    <w:p w:rsidR="00F50092" w:rsidRDefault="000943BE" w:rsidP="005D2F34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 w:rsidRPr="000943BE">
        <w:rPr>
          <w:rFonts w:ascii="Times New Roman" w:hAnsi="Times New Roman" w:cs="Times New Roman"/>
          <w:sz w:val="24"/>
          <w:szCs w:val="24"/>
        </w:rPr>
        <w:t>c. Bandwidth: 1 Gbps, RTT: 4 ms, packet size: 10,000 bits</w:t>
      </w:r>
    </w:p>
    <w:p w:rsidR="006811F2" w:rsidRPr="0034638A" w:rsidRDefault="006811F2" w:rsidP="006811F2">
      <w:pPr>
        <w:pStyle w:val="a3"/>
        <w:wordWrap/>
        <w:spacing w:line="360" w:lineRule="auto"/>
        <w:ind w:leftChars="0" w:left="1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- 10^</w:t>
      </w:r>
      <w:r w:rsidR="005E47C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* 0.</w:t>
      </w:r>
      <w:r w:rsidR="00843D6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="005E47C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/ 1</w:t>
      </w:r>
      <w:r w:rsidR="005E47C3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 xml:space="preserve">000 = </w:t>
      </w:r>
      <w:r w:rsidR="009E4C13">
        <w:rPr>
          <w:rFonts w:ascii="Times New Roman" w:hAnsi="Times New Roman" w:cs="Times New Roman"/>
          <w:sz w:val="24"/>
          <w:szCs w:val="24"/>
        </w:rPr>
        <w:t>400</w:t>
      </w:r>
    </w:p>
    <w:p w:rsidR="006811F2" w:rsidRPr="00570CC8" w:rsidRDefault="006811F2" w:rsidP="005D2F34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</w:p>
    <w:p w:rsidR="005B77DA" w:rsidRPr="00570CC8" w:rsidRDefault="005B77DA" w:rsidP="00F3746A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4E16BC" w:rsidRPr="00570CC8" w:rsidRDefault="004E16BC" w:rsidP="00F3746A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526EF0" w:rsidRPr="000943BE" w:rsidRDefault="00526EF0" w:rsidP="00F3746A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526EF0" w:rsidRDefault="005B77DA" w:rsidP="004E16BC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0943BE">
        <w:rPr>
          <w:rFonts w:ascii="Times New Roman" w:hAnsi="Times New Roman" w:cs="Times New Roman"/>
          <w:sz w:val="24"/>
          <w:szCs w:val="24"/>
        </w:rPr>
        <w:t xml:space="preserve">5)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>In a network using the Go-Back-</w:t>
      </w:r>
      <w:r w:rsidR="000943BE" w:rsidRPr="000943BE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 xml:space="preserve">protocol with </w:t>
      </w:r>
      <w:r w:rsidR="000943BE" w:rsidRPr="000943BE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m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 xml:space="preserve">= 3 and the sending window of size 7, the values of variables are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f</m:t>
            </m:r>
          </m:sub>
        </m:sSub>
      </m:oMath>
      <w:r w:rsidR="000943BE" w:rsidRPr="000943BE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 xml:space="preserve">= 62,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n</m:t>
            </m:r>
          </m:sub>
        </m:sSub>
      </m:oMath>
      <w:r w:rsidR="000943BE" w:rsidRPr="000943BE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 xml:space="preserve">= 66, and </w:t>
      </w:r>
      <m:oMath>
        <m:sSub>
          <m:sSubPr>
            <m:ctrlPr>
              <w:rPr>
                <w:rFonts w:ascii="Cambria Math" w:hAnsi="Cambria Math" w:cs="Times New Roman"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</w:rPr>
              <m:t>n</m:t>
            </m:r>
          </m:sub>
        </m:sSub>
      </m:oMath>
      <w:r w:rsidR="000943BE" w:rsidRPr="000943BE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>= 64.</w:t>
      </w:r>
      <w:r w:rsidR="0052130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t>Assume that the network does not duplicate or reorder the packets.</w:t>
      </w:r>
      <w:r w:rsidR="000943BE" w:rsidRPr="000943BE">
        <w:rPr>
          <w:rFonts w:ascii="Times New Roman" w:hAnsi="Times New Roman" w:cs="Times New Roman"/>
          <w:color w:val="231F20"/>
          <w:sz w:val="24"/>
          <w:szCs w:val="24"/>
        </w:rPr>
        <w:br/>
      </w:r>
    </w:p>
    <w:p w:rsidR="0052130D" w:rsidRDefault="0052130D" w:rsidP="005D2F34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 w:rsidRPr="0052130D">
        <w:rPr>
          <w:rFonts w:ascii="Times New Roman" w:hAnsi="Times New Roman" w:cs="Times New Roman"/>
          <w:sz w:val="24"/>
          <w:szCs w:val="24"/>
        </w:rPr>
        <w:t>a. What are the sequence numbers of data packets in transit?</w:t>
      </w:r>
    </w:p>
    <w:p w:rsidR="00522220" w:rsidRDefault="007C19B0" w:rsidP="00522220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3650F">
        <w:rPr>
          <w:rFonts w:ascii="Times New Roman" w:hAnsi="Times New Roman" w:cs="Times New Roman"/>
          <w:sz w:val="24"/>
          <w:szCs w:val="24"/>
        </w:rPr>
        <w:t xml:space="preserve">64, </w:t>
      </w:r>
      <w:r w:rsidR="00522220">
        <w:rPr>
          <w:rFonts w:ascii="Times New Roman" w:hAnsi="Times New Roman" w:cs="Times New Roman"/>
          <w:sz w:val="24"/>
          <w:szCs w:val="24"/>
        </w:rPr>
        <w:t>6</w:t>
      </w:r>
      <w:r w:rsidR="007C0CA9">
        <w:rPr>
          <w:rFonts w:ascii="Times New Roman" w:hAnsi="Times New Roman" w:cs="Times New Roman"/>
          <w:sz w:val="24"/>
          <w:szCs w:val="24"/>
        </w:rPr>
        <w:t>5</w:t>
      </w:r>
      <w:r w:rsidR="00C47E06">
        <w:rPr>
          <w:rFonts w:ascii="Times New Roman" w:hAnsi="Times New Roman" w:cs="Times New Roman"/>
          <w:sz w:val="24"/>
          <w:szCs w:val="24"/>
        </w:rPr>
        <w:t xml:space="preserve"> </w:t>
      </w:r>
      <w:r w:rsidR="00C47E06">
        <w:rPr>
          <w:rFonts w:ascii="Times New Roman" w:hAnsi="Times New Roman" w:cs="Times New Roman" w:hint="eastAsia"/>
          <w:sz w:val="24"/>
          <w:szCs w:val="24"/>
        </w:rPr>
        <w:t>현재</w:t>
      </w:r>
      <w:r w:rsidR="00C47E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7E06">
        <w:rPr>
          <w:rFonts w:ascii="Times New Roman" w:hAnsi="Times New Roman" w:cs="Times New Roman" w:hint="eastAsia"/>
          <w:sz w:val="24"/>
          <w:szCs w:val="24"/>
        </w:rPr>
        <w:t>가고</w:t>
      </w:r>
      <w:r w:rsidR="00C47E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7E06">
        <w:rPr>
          <w:rFonts w:ascii="Times New Roman" w:hAnsi="Times New Roman" w:cs="Times New Roman" w:hint="eastAsia"/>
          <w:sz w:val="24"/>
          <w:szCs w:val="24"/>
        </w:rPr>
        <w:t>있는</w:t>
      </w:r>
      <w:r w:rsidR="00C47E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7E06">
        <w:rPr>
          <w:rFonts w:ascii="Times New Roman" w:hAnsi="Times New Roman" w:cs="Times New Roman" w:hint="eastAsia"/>
          <w:sz w:val="24"/>
          <w:szCs w:val="24"/>
        </w:rPr>
        <w:t>패킷의</w:t>
      </w:r>
      <w:r w:rsidR="00C47E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7E06">
        <w:rPr>
          <w:rFonts w:ascii="Times New Roman" w:hAnsi="Times New Roman" w:cs="Times New Roman"/>
          <w:sz w:val="24"/>
          <w:szCs w:val="24"/>
        </w:rPr>
        <w:t>seq number</w:t>
      </w:r>
      <w:r w:rsidR="00C47E06">
        <w:rPr>
          <w:rFonts w:ascii="Times New Roman" w:hAnsi="Times New Roman" w:cs="Times New Roman" w:hint="eastAsia"/>
          <w:sz w:val="24"/>
          <w:szCs w:val="24"/>
        </w:rPr>
        <w:t>이다</w:t>
      </w:r>
      <w:r w:rsidR="00C47E06">
        <w:rPr>
          <w:rFonts w:ascii="Times New Roman" w:hAnsi="Times New Roman" w:cs="Times New Roman" w:hint="eastAsia"/>
          <w:sz w:val="24"/>
          <w:szCs w:val="24"/>
        </w:rPr>
        <w:t>.</w:t>
      </w:r>
    </w:p>
    <w:p w:rsidR="0052130D" w:rsidRPr="00557397" w:rsidRDefault="007C19B0" w:rsidP="007C19B0">
      <w:pPr>
        <w:wordWrap/>
        <w:spacing w:line="360" w:lineRule="auto"/>
        <w:ind w:leftChars="350" w:left="10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</w:t>
      </w:r>
      <w:r w:rsidR="0052130D" w:rsidRPr="00557397">
        <w:rPr>
          <w:rFonts w:ascii="Times New Roman" w:hAnsi="Times New Roman" w:cs="Times New Roman"/>
          <w:sz w:val="24"/>
          <w:szCs w:val="24"/>
        </w:rPr>
        <w:t>What are the acknowledgment numbers of ACK packets in transit?</w:t>
      </w:r>
    </w:p>
    <w:p w:rsidR="00557397" w:rsidRPr="00557397" w:rsidRDefault="00557397" w:rsidP="00557397">
      <w:pPr>
        <w:wordWrap/>
        <w:spacing w:line="36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="004B29B3">
        <w:rPr>
          <w:rFonts w:ascii="Times New Roman" w:hAnsi="Times New Roman" w:cs="Times New Roman"/>
          <w:sz w:val="24"/>
          <w:szCs w:val="24"/>
        </w:rPr>
        <w:t xml:space="preserve"> </w:t>
      </w:r>
      <w:r w:rsidR="0023650F">
        <w:rPr>
          <w:rFonts w:ascii="Times New Roman" w:hAnsi="Times New Roman" w:cs="Times New Roman"/>
          <w:sz w:val="24"/>
          <w:szCs w:val="24"/>
        </w:rPr>
        <w:t>62, 63</w:t>
      </w:r>
      <w:r w:rsidR="00261755">
        <w:rPr>
          <w:rFonts w:ascii="Times New Roman" w:hAnsi="Times New Roman" w:cs="Times New Roman"/>
          <w:sz w:val="24"/>
          <w:szCs w:val="24"/>
        </w:rPr>
        <w:t xml:space="preserve"> </w:t>
      </w:r>
      <w:r w:rsidR="00261755">
        <w:rPr>
          <w:rFonts w:ascii="Times New Roman" w:hAnsi="Times New Roman" w:cs="Times New Roman" w:hint="eastAsia"/>
          <w:sz w:val="24"/>
          <w:szCs w:val="24"/>
        </w:rPr>
        <w:t>는</w:t>
      </w:r>
      <w:r w:rsidR="0026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1755">
        <w:rPr>
          <w:rFonts w:ascii="Times New Roman" w:hAnsi="Times New Roman" w:cs="Times New Roman" w:hint="eastAsia"/>
          <w:sz w:val="24"/>
          <w:szCs w:val="24"/>
        </w:rPr>
        <w:t>이미</w:t>
      </w:r>
      <w:r w:rsidR="0026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1755">
        <w:rPr>
          <w:rFonts w:ascii="Times New Roman" w:hAnsi="Times New Roman" w:cs="Times New Roman"/>
          <w:sz w:val="24"/>
          <w:szCs w:val="24"/>
        </w:rPr>
        <w:t xml:space="preserve">receiver </w:t>
      </w:r>
      <w:r w:rsidR="00261755">
        <w:rPr>
          <w:rFonts w:ascii="Times New Roman" w:hAnsi="Times New Roman" w:cs="Times New Roman" w:hint="eastAsia"/>
          <w:sz w:val="24"/>
          <w:szCs w:val="24"/>
        </w:rPr>
        <w:t>측에</w:t>
      </w:r>
      <w:r w:rsidR="0026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1755">
        <w:rPr>
          <w:rFonts w:ascii="Times New Roman" w:hAnsi="Times New Roman" w:cs="Times New Roman" w:hint="eastAsia"/>
          <w:sz w:val="24"/>
          <w:szCs w:val="24"/>
        </w:rPr>
        <w:t>도착을</w:t>
      </w:r>
      <w:r w:rsidR="0026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1755">
        <w:rPr>
          <w:rFonts w:ascii="Times New Roman" w:hAnsi="Times New Roman" w:cs="Times New Roman" w:hint="eastAsia"/>
          <w:sz w:val="24"/>
          <w:szCs w:val="24"/>
        </w:rPr>
        <w:t>했기에</w:t>
      </w:r>
      <w:r w:rsidR="0026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1755">
        <w:rPr>
          <w:rFonts w:ascii="Times New Roman" w:hAnsi="Times New Roman" w:cs="Times New Roman"/>
          <w:sz w:val="24"/>
          <w:szCs w:val="24"/>
        </w:rPr>
        <w:t>ack</w:t>
      </w:r>
      <w:r w:rsidR="00261755">
        <w:rPr>
          <w:rFonts w:ascii="Times New Roman" w:hAnsi="Times New Roman" w:cs="Times New Roman" w:hint="eastAsia"/>
          <w:sz w:val="24"/>
          <w:szCs w:val="24"/>
        </w:rPr>
        <w:t>를</w:t>
      </w:r>
      <w:r w:rsidR="0026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1755">
        <w:rPr>
          <w:rFonts w:ascii="Times New Roman" w:hAnsi="Times New Roman" w:cs="Times New Roman" w:hint="eastAsia"/>
          <w:sz w:val="24"/>
          <w:szCs w:val="24"/>
        </w:rPr>
        <w:t>보내고</w:t>
      </w:r>
      <w:r w:rsidR="002617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1755">
        <w:rPr>
          <w:rFonts w:ascii="Times New Roman" w:hAnsi="Times New Roman" w:cs="Times New Roman" w:hint="eastAsia"/>
          <w:sz w:val="24"/>
          <w:szCs w:val="24"/>
        </w:rPr>
        <w:t>있다</w:t>
      </w:r>
      <w:r w:rsidR="00261755">
        <w:rPr>
          <w:rFonts w:ascii="Times New Roman" w:hAnsi="Times New Roman" w:cs="Times New Roman" w:hint="eastAsia"/>
          <w:sz w:val="24"/>
          <w:szCs w:val="24"/>
        </w:rPr>
        <w:t>.</w:t>
      </w:r>
    </w:p>
    <w:p w:rsidR="00526EF0" w:rsidRPr="00570CC8" w:rsidRDefault="00526EF0" w:rsidP="00526EF0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4E16BC" w:rsidRPr="00570CC8" w:rsidRDefault="004E16BC" w:rsidP="00F3746A">
      <w:pPr>
        <w:wordWrap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16BC" w:rsidRPr="00570CC8" w:rsidRDefault="004E16BC" w:rsidP="004E16BC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5D5D30" w:rsidRDefault="00570CC8" w:rsidP="005D5D30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570CC8">
        <w:rPr>
          <w:rFonts w:ascii="Times New Roman" w:hAnsi="Times New Roman" w:cs="Times New Roman"/>
          <w:sz w:val="24"/>
          <w:szCs w:val="24"/>
        </w:rPr>
        <w:t>6</w:t>
      </w:r>
      <w:r w:rsidR="004E16BC" w:rsidRPr="00570CC8">
        <w:rPr>
          <w:rFonts w:ascii="Times New Roman" w:hAnsi="Times New Roman" w:cs="Times New Roman"/>
          <w:sz w:val="24"/>
          <w:szCs w:val="24"/>
        </w:rPr>
        <w:t xml:space="preserve">) </w:t>
      </w:r>
      <w:r w:rsidR="0052130D" w:rsidRPr="0052130D">
        <w:rPr>
          <w:rFonts w:ascii="Times New Roman" w:hAnsi="Times New Roman" w:cs="Times New Roman"/>
          <w:color w:val="231F20"/>
          <w:sz w:val="24"/>
          <w:szCs w:val="24"/>
        </w:rPr>
        <w:t>A client uses TCP to send data to a server. The data consist of 16 bytes. Calculate the efficiency of this transmission at the TCP level (ratio of useful bytes t</w:t>
      </w:r>
      <w:r w:rsidR="00122822">
        <w:rPr>
          <w:rFonts w:ascii="Times New Roman" w:hAnsi="Times New Roman" w:cs="Times New Roman"/>
          <w:color w:val="231F20"/>
          <w:sz w:val="24"/>
          <w:szCs w:val="24"/>
        </w:rPr>
        <w:t>4</w:t>
      </w:r>
      <w:r w:rsidR="0052130D" w:rsidRPr="0052130D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="0052130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130D" w:rsidRPr="0052130D">
        <w:rPr>
          <w:rFonts w:ascii="Times New Roman" w:hAnsi="Times New Roman" w:cs="Times New Roman"/>
          <w:color w:val="231F20"/>
          <w:sz w:val="24"/>
          <w:szCs w:val="24"/>
        </w:rPr>
        <w:t>total bytes).</w:t>
      </w:r>
    </w:p>
    <w:p w:rsidR="004E16BC" w:rsidRPr="00E03256" w:rsidRDefault="005D5D30" w:rsidP="00E03256">
      <w:pPr>
        <w:wordWrap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40A2B">
        <w:rPr>
          <w:rFonts w:ascii="Times New Roman" w:hAnsi="Times New Roman" w:cs="Times New Roman" w:hint="eastAsia"/>
          <w:sz w:val="24"/>
          <w:szCs w:val="24"/>
        </w:rPr>
        <w:t>TCP</w:t>
      </w:r>
      <w:r w:rsidR="00D40A2B">
        <w:rPr>
          <w:rFonts w:ascii="Times New Roman" w:hAnsi="Times New Roman" w:cs="Times New Roman" w:hint="eastAsia"/>
          <w:sz w:val="24"/>
          <w:szCs w:val="24"/>
        </w:rPr>
        <w:t>헤더는</w:t>
      </w:r>
      <w:r w:rsidR="00D40A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0A2B">
        <w:rPr>
          <w:rFonts w:ascii="Times New Roman" w:hAnsi="Times New Roman" w:cs="Times New Roman"/>
          <w:sz w:val="24"/>
          <w:szCs w:val="24"/>
        </w:rPr>
        <w:t>20</w:t>
      </w:r>
      <w:r w:rsidR="00D40A2B">
        <w:rPr>
          <w:rFonts w:ascii="Times New Roman" w:hAnsi="Times New Roman" w:cs="Times New Roman" w:hint="eastAsia"/>
          <w:sz w:val="24"/>
          <w:szCs w:val="24"/>
        </w:rPr>
        <w:t>바이트이므로</w:t>
      </w:r>
      <w:r w:rsidR="00D40A2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 / (16+</w:t>
      </w:r>
      <w:r w:rsidR="00F4562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4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D40A2B">
        <w:rPr>
          <w:rFonts w:ascii="Times New Roman" w:hAnsi="Times New Roman" w:cs="Times New Roman"/>
          <w:sz w:val="24"/>
          <w:szCs w:val="24"/>
        </w:rPr>
        <w:t>4 / 9</w:t>
      </w:r>
      <w:r w:rsidR="00D40A2B">
        <w:rPr>
          <w:rFonts w:ascii="Times New Roman" w:hAnsi="Times New Roman" w:cs="Times New Roman" w:hint="eastAsia"/>
          <w:sz w:val="24"/>
          <w:szCs w:val="24"/>
        </w:rPr>
        <w:t>이다</w:t>
      </w:r>
      <w:r w:rsidR="00D40A2B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4E16BC" w:rsidRPr="00E03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CC" w:rsidRDefault="000519CC" w:rsidP="00261971">
      <w:pPr>
        <w:spacing w:after="0" w:line="240" w:lineRule="auto"/>
      </w:pPr>
      <w:r>
        <w:separator/>
      </w:r>
    </w:p>
  </w:endnote>
  <w:endnote w:type="continuationSeparator" w:id="0">
    <w:p w:rsidR="000519CC" w:rsidRDefault="000519CC" w:rsidP="0026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CC" w:rsidRDefault="000519CC" w:rsidP="00261971">
      <w:pPr>
        <w:spacing w:after="0" w:line="240" w:lineRule="auto"/>
      </w:pPr>
      <w:r>
        <w:separator/>
      </w:r>
    </w:p>
  </w:footnote>
  <w:footnote w:type="continuationSeparator" w:id="0">
    <w:p w:rsidR="000519CC" w:rsidRDefault="000519CC" w:rsidP="00261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579C"/>
    <w:multiLevelType w:val="hybridMultilevel"/>
    <w:tmpl w:val="CC3EE140"/>
    <w:lvl w:ilvl="0" w:tplc="8C44B3A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D0144F"/>
    <w:multiLevelType w:val="hybridMultilevel"/>
    <w:tmpl w:val="E88E4DA8"/>
    <w:lvl w:ilvl="0" w:tplc="F1F26AC8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DA"/>
    <w:rsid w:val="00017B7E"/>
    <w:rsid w:val="00043B07"/>
    <w:rsid w:val="000519CC"/>
    <w:rsid w:val="0005428D"/>
    <w:rsid w:val="0006159C"/>
    <w:rsid w:val="00087938"/>
    <w:rsid w:val="000943BE"/>
    <w:rsid w:val="000C5C67"/>
    <w:rsid w:val="00122822"/>
    <w:rsid w:val="00135037"/>
    <w:rsid w:val="001516A2"/>
    <w:rsid w:val="00174F79"/>
    <w:rsid w:val="00186F84"/>
    <w:rsid w:val="00190E39"/>
    <w:rsid w:val="001A6BC3"/>
    <w:rsid w:val="001C2BA1"/>
    <w:rsid w:val="001C4F70"/>
    <w:rsid w:val="001F6230"/>
    <w:rsid w:val="00220CD3"/>
    <w:rsid w:val="0023650F"/>
    <w:rsid w:val="00244679"/>
    <w:rsid w:val="00245817"/>
    <w:rsid w:val="00261755"/>
    <w:rsid w:val="00261971"/>
    <w:rsid w:val="002D0B37"/>
    <w:rsid w:val="002D2C4D"/>
    <w:rsid w:val="002D6343"/>
    <w:rsid w:val="002E0B90"/>
    <w:rsid w:val="002E1AD1"/>
    <w:rsid w:val="002E3587"/>
    <w:rsid w:val="0034638A"/>
    <w:rsid w:val="003D1CA7"/>
    <w:rsid w:val="003E0766"/>
    <w:rsid w:val="00407375"/>
    <w:rsid w:val="00452007"/>
    <w:rsid w:val="004B29B3"/>
    <w:rsid w:val="004C3BC8"/>
    <w:rsid w:val="004E16BC"/>
    <w:rsid w:val="0052130D"/>
    <w:rsid w:val="00522220"/>
    <w:rsid w:val="00526EF0"/>
    <w:rsid w:val="005331C7"/>
    <w:rsid w:val="00557397"/>
    <w:rsid w:val="00570CC8"/>
    <w:rsid w:val="00594F05"/>
    <w:rsid w:val="005B77DA"/>
    <w:rsid w:val="005C7231"/>
    <w:rsid w:val="005D2F34"/>
    <w:rsid w:val="005D5D30"/>
    <w:rsid w:val="005E47C3"/>
    <w:rsid w:val="006117A2"/>
    <w:rsid w:val="0064064B"/>
    <w:rsid w:val="006811F2"/>
    <w:rsid w:val="006921B6"/>
    <w:rsid w:val="00694F1D"/>
    <w:rsid w:val="006A3989"/>
    <w:rsid w:val="006E18F0"/>
    <w:rsid w:val="00704686"/>
    <w:rsid w:val="00714FD7"/>
    <w:rsid w:val="007379A8"/>
    <w:rsid w:val="00741CFE"/>
    <w:rsid w:val="0079225A"/>
    <w:rsid w:val="007B0476"/>
    <w:rsid w:val="007C0CA9"/>
    <w:rsid w:val="007C19B0"/>
    <w:rsid w:val="007F26D7"/>
    <w:rsid w:val="00834756"/>
    <w:rsid w:val="00843D64"/>
    <w:rsid w:val="00857F0F"/>
    <w:rsid w:val="008A0B18"/>
    <w:rsid w:val="008B768F"/>
    <w:rsid w:val="008D61CB"/>
    <w:rsid w:val="0091556F"/>
    <w:rsid w:val="00983697"/>
    <w:rsid w:val="009E4C13"/>
    <w:rsid w:val="00A33EB0"/>
    <w:rsid w:val="00A413D0"/>
    <w:rsid w:val="00A822A3"/>
    <w:rsid w:val="00AF6DFF"/>
    <w:rsid w:val="00B62743"/>
    <w:rsid w:val="00B73BBD"/>
    <w:rsid w:val="00B76B20"/>
    <w:rsid w:val="00BE2474"/>
    <w:rsid w:val="00C1417F"/>
    <w:rsid w:val="00C4152C"/>
    <w:rsid w:val="00C422DC"/>
    <w:rsid w:val="00C47E06"/>
    <w:rsid w:val="00C67A4F"/>
    <w:rsid w:val="00C71394"/>
    <w:rsid w:val="00D40A2B"/>
    <w:rsid w:val="00DA3643"/>
    <w:rsid w:val="00DD014A"/>
    <w:rsid w:val="00E03256"/>
    <w:rsid w:val="00E11AC4"/>
    <w:rsid w:val="00E3347D"/>
    <w:rsid w:val="00E9711F"/>
    <w:rsid w:val="00ED2589"/>
    <w:rsid w:val="00ED7CB1"/>
    <w:rsid w:val="00F05406"/>
    <w:rsid w:val="00F203D5"/>
    <w:rsid w:val="00F2773B"/>
    <w:rsid w:val="00F3746A"/>
    <w:rsid w:val="00F45419"/>
    <w:rsid w:val="00F4562F"/>
    <w:rsid w:val="00F50092"/>
    <w:rsid w:val="00F554A7"/>
    <w:rsid w:val="00F9573C"/>
    <w:rsid w:val="00FC4AEB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FC09E-2B0B-4357-97F3-3443A8F0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7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19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971"/>
  </w:style>
  <w:style w:type="paragraph" w:styleId="a5">
    <w:name w:val="footer"/>
    <w:basedOn w:val="a"/>
    <w:link w:val="Char0"/>
    <w:uiPriority w:val="99"/>
    <w:unhideWhenUsed/>
    <w:rsid w:val="00261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971"/>
  </w:style>
  <w:style w:type="character" w:styleId="a6">
    <w:name w:val="Placeholder Text"/>
    <w:basedOn w:val="a0"/>
    <w:uiPriority w:val="99"/>
    <w:semiHidden/>
    <w:rsid w:val="00915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ICC_Leo</dc:creator>
  <cp:keywords/>
  <dc:description/>
  <cp:lastModifiedBy>ASRock</cp:lastModifiedBy>
  <cp:revision>261</cp:revision>
  <dcterms:created xsi:type="dcterms:W3CDTF">2020-09-14T08:04:00Z</dcterms:created>
  <dcterms:modified xsi:type="dcterms:W3CDTF">2020-11-22T15:27:00Z</dcterms:modified>
</cp:coreProperties>
</file>