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D71FB" w14:textId="5397DBA9" w:rsidR="00B27677" w:rsidRPr="00B27677" w:rsidRDefault="00B27677" w:rsidP="00B27677">
      <w:pPr>
        <w:jc w:val="center"/>
        <w:rPr>
          <w:rFonts w:ascii="Arial" w:eastAsia="Gulim" w:hAnsi="Arial" w:cs="Arial"/>
          <w:b/>
          <w:sz w:val="20"/>
          <w:szCs w:val="20"/>
        </w:rPr>
      </w:pPr>
      <w:r w:rsidRPr="00B27677">
        <w:rPr>
          <w:rFonts w:ascii="Arial" w:eastAsia="Gulim" w:hAnsi="Arial" w:cs="Arial"/>
          <w:b/>
          <w:sz w:val="20"/>
          <w:szCs w:val="20"/>
        </w:rPr>
        <w:t>Short-term load forecasting of</w:t>
      </w:r>
    </w:p>
    <w:p w14:paraId="6CEA6E24" w14:textId="77777777" w:rsidR="00B27677" w:rsidRPr="00B27677" w:rsidRDefault="00B27677" w:rsidP="00B27677">
      <w:pPr>
        <w:jc w:val="center"/>
        <w:rPr>
          <w:rFonts w:ascii="Arial" w:eastAsia="Gulim" w:hAnsi="Arial" w:cs="Arial"/>
          <w:b/>
          <w:sz w:val="20"/>
          <w:szCs w:val="20"/>
        </w:rPr>
      </w:pPr>
      <w:r w:rsidRPr="00B27677">
        <w:rPr>
          <w:rFonts w:ascii="Arial" w:eastAsia="Gulim" w:hAnsi="Arial" w:cs="Arial"/>
          <w:b/>
          <w:sz w:val="20"/>
          <w:szCs w:val="20"/>
        </w:rPr>
        <w:t>Australian National Electricity Market by</w:t>
      </w:r>
    </w:p>
    <w:p w14:paraId="7D2C609C" w14:textId="7890519D" w:rsidR="00B27677" w:rsidRDefault="00B27677" w:rsidP="00B27677">
      <w:pPr>
        <w:jc w:val="center"/>
        <w:rPr>
          <w:rFonts w:ascii="Arial" w:eastAsia="Gulim" w:hAnsi="Arial" w:cs="Arial" w:hint="eastAsia"/>
          <w:b/>
          <w:sz w:val="20"/>
          <w:szCs w:val="20"/>
        </w:rPr>
      </w:pPr>
      <w:r w:rsidRPr="00B27677">
        <w:rPr>
          <w:rFonts w:ascii="Arial" w:eastAsia="Gulim" w:hAnsi="Arial" w:cs="Arial"/>
          <w:b/>
          <w:sz w:val="20"/>
          <w:szCs w:val="20"/>
        </w:rPr>
        <w:t>hierarchical extreme learning machine</w:t>
      </w:r>
    </w:p>
    <w:p w14:paraId="03D2C454" w14:textId="77777777" w:rsidR="00B27677" w:rsidRDefault="00B27677" w:rsidP="00B27677">
      <w:pPr>
        <w:jc w:val="center"/>
        <w:rPr>
          <w:rFonts w:ascii="Arial" w:eastAsia="Gulim" w:hAnsi="Arial" w:cs="Arial" w:hint="eastAsia"/>
          <w:b/>
          <w:sz w:val="20"/>
          <w:szCs w:val="20"/>
        </w:rPr>
      </w:pPr>
    </w:p>
    <w:p w14:paraId="2072B854" w14:textId="4CE0B95B" w:rsidR="00B27677" w:rsidRPr="00B27677" w:rsidRDefault="00B27677" w:rsidP="00B27677">
      <w:pPr>
        <w:jc w:val="center"/>
        <w:rPr>
          <w:rFonts w:ascii="Arial" w:eastAsia="Gulim" w:hAnsi="Arial" w:cs="Arial"/>
          <w:sz w:val="20"/>
          <w:szCs w:val="20"/>
          <w:vertAlign w:val="superscript"/>
        </w:rPr>
      </w:pPr>
      <w:proofErr w:type="spellStart"/>
      <w:r w:rsidRPr="00B27677">
        <w:rPr>
          <w:rFonts w:ascii="Arial" w:eastAsia="Gulim" w:hAnsi="Arial" w:cs="Arial"/>
          <w:sz w:val="20"/>
          <w:szCs w:val="20"/>
        </w:rPr>
        <w:t>Jee</w:t>
      </w:r>
      <w:proofErr w:type="spellEnd"/>
      <w:r w:rsidRPr="00B27677">
        <w:rPr>
          <w:rFonts w:ascii="Arial" w:eastAsia="Gulim" w:hAnsi="Arial" w:cs="Arial"/>
          <w:sz w:val="20"/>
          <w:szCs w:val="20"/>
        </w:rPr>
        <w:t xml:space="preserve"> Hyun Park</w:t>
      </w:r>
      <w:r>
        <w:rPr>
          <w:rFonts w:ascii="Arial" w:eastAsia="Gulim" w:hAnsi="Arial" w:cs="Arial"/>
          <w:sz w:val="20"/>
          <w:szCs w:val="20"/>
          <w:vertAlign w:val="superscript"/>
        </w:rPr>
        <w:t>1</w:t>
      </w:r>
      <w:r w:rsidRPr="00B27677">
        <w:rPr>
          <w:rFonts w:ascii="Arial" w:eastAsia="Gulim" w:hAnsi="Arial" w:cs="Arial"/>
          <w:sz w:val="20"/>
          <w:szCs w:val="20"/>
        </w:rPr>
        <w:t>, Yan Xu</w:t>
      </w:r>
      <w:r>
        <w:rPr>
          <w:rFonts w:ascii="Arial" w:eastAsia="Gulim" w:hAnsi="Arial" w:cs="Arial"/>
          <w:sz w:val="20"/>
          <w:szCs w:val="20"/>
          <w:vertAlign w:val="superscript"/>
        </w:rPr>
        <w:t>2</w:t>
      </w:r>
      <w:r w:rsidRPr="00B27677">
        <w:rPr>
          <w:rFonts w:ascii="Arial" w:eastAsia="Gulim" w:hAnsi="Arial" w:cs="Arial"/>
          <w:sz w:val="20"/>
          <w:szCs w:val="20"/>
        </w:rPr>
        <w:t>, Wan Su Na</w:t>
      </w:r>
      <w:r>
        <w:rPr>
          <w:rFonts w:ascii="Arial" w:eastAsia="Gulim" w:hAnsi="Arial" w:cs="Arial"/>
          <w:sz w:val="20"/>
          <w:szCs w:val="20"/>
          <w:vertAlign w:val="superscript"/>
        </w:rPr>
        <w:t>1</w:t>
      </w:r>
    </w:p>
    <w:p w14:paraId="2A832DB2" w14:textId="77777777" w:rsidR="00B27677" w:rsidRPr="00B27677" w:rsidRDefault="00B27677" w:rsidP="00B27677">
      <w:pPr>
        <w:pBdr>
          <w:bottom w:val="single" w:sz="6" w:space="1" w:color="auto"/>
        </w:pBdr>
        <w:jc w:val="center"/>
        <w:rPr>
          <w:rFonts w:ascii="Arial" w:eastAsia="Gulim" w:hAnsi="Arial" w:cs="Arial"/>
          <w:sz w:val="20"/>
          <w:szCs w:val="20"/>
        </w:rPr>
      </w:pPr>
    </w:p>
    <w:p w14:paraId="2EBB108A" w14:textId="59C40ED1" w:rsidR="00B27677" w:rsidRPr="00B27677" w:rsidRDefault="00B27677" w:rsidP="00B27677">
      <w:pPr>
        <w:pBdr>
          <w:bottom w:val="single" w:sz="6" w:space="1" w:color="auto"/>
        </w:pBdr>
        <w:jc w:val="center"/>
        <w:rPr>
          <w:rFonts w:ascii="Arial" w:eastAsia="Gulim" w:hAnsi="Arial" w:cs="Arial"/>
          <w:sz w:val="20"/>
          <w:szCs w:val="20"/>
        </w:rPr>
      </w:pPr>
      <w:r>
        <w:rPr>
          <w:rFonts w:ascii="Arial" w:eastAsia="Gulim" w:hAnsi="Arial" w:cs="Arial"/>
          <w:sz w:val="20"/>
          <w:szCs w:val="20"/>
          <w:vertAlign w:val="superscript"/>
        </w:rPr>
        <w:t>1</w:t>
      </w:r>
      <w:r w:rsidRPr="00B27677">
        <w:rPr>
          <w:rFonts w:ascii="Arial" w:eastAsia="Gulim" w:hAnsi="Arial" w:cs="Arial"/>
          <w:sz w:val="20"/>
          <w:szCs w:val="20"/>
        </w:rPr>
        <w:t>SunKyunKwan University</w:t>
      </w:r>
    </w:p>
    <w:p w14:paraId="59763BA6" w14:textId="51794E80" w:rsidR="00B27677" w:rsidRPr="00B27677" w:rsidRDefault="00B27677" w:rsidP="00B27677">
      <w:pPr>
        <w:pBdr>
          <w:bottom w:val="single" w:sz="6" w:space="1" w:color="auto"/>
        </w:pBdr>
        <w:jc w:val="center"/>
        <w:rPr>
          <w:rFonts w:ascii="Arial" w:eastAsia="Gulim" w:hAnsi="Arial" w:cs="Arial"/>
          <w:sz w:val="20"/>
          <w:szCs w:val="20"/>
        </w:rPr>
      </w:pPr>
      <w:r>
        <w:rPr>
          <w:rFonts w:ascii="Arial" w:eastAsia="Gulim" w:hAnsi="Arial" w:cs="Arial"/>
          <w:sz w:val="20"/>
          <w:szCs w:val="20"/>
          <w:vertAlign w:val="superscript"/>
        </w:rPr>
        <w:t>2</w:t>
      </w:r>
      <w:r w:rsidRPr="00B27677">
        <w:rPr>
          <w:rFonts w:ascii="Arial" w:eastAsia="Gulim" w:hAnsi="Arial" w:cs="Arial"/>
          <w:sz w:val="20"/>
          <w:szCs w:val="20"/>
        </w:rPr>
        <w:t>Nanyang Technological University</w:t>
      </w:r>
    </w:p>
    <w:p w14:paraId="6433B531" w14:textId="77777777" w:rsidR="00B27677" w:rsidRPr="00B27677" w:rsidRDefault="00B27677" w:rsidP="001E5551">
      <w:pPr>
        <w:pBdr>
          <w:bottom w:val="single" w:sz="6" w:space="1" w:color="auto"/>
        </w:pBdr>
        <w:rPr>
          <w:rFonts w:ascii="Arial" w:eastAsia="Gulim" w:hAnsi="Arial" w:cs="Arial"/>
          <w:sz w:val="20"/>
          <w:szCs w:val="20"/>
        </w:rPr>
      </w:pPr>
    </w:p>
    <w:p w14:paraId="1E80D89D" w14:textId="77777777" w:rsidR="00B27677" w:rsidRDefault="00B27677" w:rsidP="001E5551">
      <w:pPr>
        <w:rPr>
          <w:rFonts w:ascii="Arial" w:eastAsia="Gulim" w:hAnsi="Arial" w:cs="Arial" w:hint="eastAsia"/>
          <w:b/>
          <w:sz w:val="20"/>
          <w:szCs w:val="20"/>
        </w:rPr>
      </w:pPr>
    </w:p>
    <w:p w14:paraId="5502B375" w14:textId="77777777" w:rsidR="00D7388B" w:rsidRPr="00B27677" w:rsidRDefault="001E5551" w:rsidP="001E5551">
      <w:pPr>
        <w:rPr>
          <w:rFonts w:ascii="Arial" w:eastAsia="Gulim" w:hAnsi="Arial" w:cs="Arial"/>
          <w:sz w:val="20"/>
          <w:szCs w:val="20"/>
        </w:rPr>
      </w:pPr>
      <w:r w:rsidRPr="00B27677">
        <w:rPr>
          <w:rFonts w:ascii="Arial" w:eastAsia="Gulim" w:hAnsi="Arial" w:cs="Arial"/>
          <w:sz w:val="20"/>
          <w:szCs w:val="20"/>
        </w:rPr>
        <w:t>[Abstract]</w:t>
      </w:r>
    </w:p>
    <w:p w14:paraId="0B2C3C3A" w14:textId="77777777" w:rsidR="00B27677" w:rsidRDefault="00B27677" w:rsidP="00B27677">
      <w:pPr>
        <w:rPr>
          <w:rFonts w:ascii="Arial" w:eastAsia="Gulim" w:hAnsi="Arial" w:cs="Arial" w:hint="eastAsia"/>
          <w:sz w:val="20"/>
          <w:szCs w:val="20"/>
        </w:rPr>
      </w:pPr>
    </w:p>
    <w:p w14:paraId="7E6F2488" w14:textId="6643F854" w:rsidR="00B27677" w:rsidRDefault="00B27677" w:rsidP="00B27677">
      <w:pPr>
        <w:pBdr>
          <w:bottom w:val="single" w:sz="6" w:space="1" w:color="auto"/>
        </w:pBdr>
        <w:ind w:firstLine="425"/>
        <w:rPr>
          <w:rFonts w:ascii="Arial" w:eastAsia="Gulim" w:hAnsi="Arial" w:cs="Arial"/>
          <w:sz w:val="20"/>
          <w:szCs w:val="20"/>
        </w:rPr>
      </w:pPr>
      <w:r w:rsidRPr="00B27677">
        <w:rPr>
          <w:rFonts w:ascii="Arial" w:eastAsia="Gulim" w:hAnsi="Arial" w:cs="Arial"/>
          <w:sz w:val="20"/>
          <w:szCs w:val="20"/>
        </w:rPr>
        <w:t xml:space="preserve"> </w:t>
      </w:r>
      <w:r>
        <w:rPr>
          <w:rFonts w:ascii="Arial" w:eastAsia="Gulim" w:hAnsi="Arial" w:cs="Arial"/>
          <w:sz w:val="20"/>
          <w:szCs w:val="20"/>
        </w:rPr>
        <w:t xml:space="preserve">Artificial Neural Network(ANN) </w:t>
      </w:r>
      <w:r w:rsidRPr="00B27677">
        <w:rPr>
          <w:rFonts w:ascii="Arial" w:eastAsia="Gulim" w:hAnsi="Arial" w:cs="Arial"/>
          <w:sz w:val="20"/>
          <w:szCs w:val="20"/>
        </w:rPr>
        <w:t>is an effective app</w:t>
      </w:r>
      <w:r>
        <w:rPr>
          <w:rFonts w:ascii="Arial" w:eastAsia="Gulim" w:hAnsi="Arial" w:cs="Arial"/>
          <w:sz w:val="20"/>
          <w:szCs w:val="20"/>
        </w:rPr>
        <w:t>roach for short-term load</w:t>
      </w:r>
      <w:r w:rsidRPr="00B27677">
        <w:rPr>
          <w:rFonts w:ascii="Arial" w:eastAsia="Gulim" w:hAnsi="Arial" w:cs="Arial"/>
          <w:sz w:val="20"/>
          <w:szCs w:val="20"/>
        </w:rPr>
        <w:t xml:space="preserve"> forecasting</w:t>
      </w:r>
      <w:r>
        <w:rPr>
          <w:rFonts w:ascii="Arial" w:eastAsia="Gulim" w:hAnsi="Arial" w:cs="Arial"/>
          <w:sz w:val="20"/>
          <w:szCs w:val="20"/>
        </w:rPr>
        <w:t xml:space="preserve"> (STLF)</w:t>
      </w:r>
      <w:r w:rsidRPr="00B27677">
        <w:rPr>
          <w:rFonts w:ascii="Arial" w:eastAsia="Gulim" w:hAnsi="Arial" w:cs="Arial"/>
          <w:sz w:val="20"/>
          <w:szCs w:val="20"/>
        </w:rPr>
        <w:t>. While accurate load forecasting is pivotal for the economic and secure operation of the power system, there have been continuous efforts to achieve high load forecasting accuracy. There are two main ways to do this: the first is the improvement of the performance of the learning algorithm, and the second is how well the data features are extracted through the pre-processing process.</w:t>
      </w:r>
      <w:r>
        <w:rPr>
          <w:rFonts w:ascii="Arial" w:eastAsia="Gulim" w:hAnsi="Arial" w:cs="Arial"/>
          <w:sz w:val="20"/>
          <w:szCs w:val="20"/>
        </w:rPr>
        <w:t xml:space="preserve"> </w:t>
      </w:r>
      <w:r w:rsidRPr="00B27677">
        <w:rPr>
          <w:rFonts w:ascii="Arial" w:eastAsia="Gulim" w:hAnsi="Arial" w:cs="Arial"/>
          <w:sz w:val="20"/>
          <w:szCs w:val="20"/>
        </w:rPr>
        <w:t xml:space="preserve">In this paper, we design </w:t>
      </w:r>
      <w:r>
        <w:rPr>
          <w:rFonts w:ascii="Arial" w:eastAsia="Gulim" w:hAnsi="Arial" w:cs="Arial"/>
          <w:sz w:val="20"/>
          <w:szCs w:val="20"/>
        </w:rPr>
        <w:t xml:space="preserve">Hierarchical-Extreme Learning Machine </w:t>
      </w:r>
      <w:r>
        <w:rPr>
          <w:rFonts w:ascii="Arial" w:eastAsia="Gulim" w:hAnsi="Arial" w:cs="Arial" w:hint="eastAsia"/>
          <w:sz w:val="20"/>
          <w:szCs w:val="20"/>
        </w:rPr>
        <w:t>(</w:t>
      </w:r>
      <w:r w:rsidRPr="00B27677">
        <w:rPr>
          <w:rFonts w:ascii="Arial" w:eastAsia="Gulim" w:hAnsi="Arial" w:cs="Arial"/>
          <w:sz w:val="20"/>
          <w:szCs w:val="20"/>
        </w:rPr>
        <w:t>H-ELM</w:t>
      </w:r>
      <w:r>
        <w:rPr>
          <w:rFonts w:ascii="Arial" w:eastAsia="Gulim" w:hAnsi="Arial" w:cs="Arial" w:hint="eastAsia"/>
          <w:sz w:val="20"/>
          <w:szCs w:val="20"/>
        </w:rPr>
        <w:t>)</w:t>
      </w:r>
      <w:r>
        <w:rPr>
          <w:rFonts w:ascii="Arial" w:eastAsia="Gulim" w:hAnsi="Arial" w:cs="Arial"/>
          <w:sz w:val="20"/>
          <w:szCs w:val="20"/>
        </w:rPr>
        <w:t xml:space="preserve"> based model for forecas</w:t>
      </w:r>
      <w:r w:rsidRPr="00B27677">
        <w:rPr>
          <w:rFonts w:ascii="Arial" w:eastAsia="Gulim" w:hAnsi="Arial" w:cs="Arial"/>
          <w:sz w:val="20"/>
          <w:szCs w:val="20"/>
        </w:rPr>
        <w:t>ting the electricity load of Australian National Electricity Market (NEM) data. Owing to the very f</w:t>
      </w:r>
      <w:r>
        <w:rPr>
          <w:rFonts w:ascii="Arial" w:eastAsia="Gulim" w:hAnsi="Arial" w:cs="Arial"/>
          <w:sz w:val="20"/>
          <w:szCs w:val="20"/>
        </w:rPr>
        <w:t>ast training/tuning speed of feed-forward neural network</w:t>
      </w:r>
      <w:r w:rsidRPr="00B27677">
        <w:rPr>
          <w:rFonts w:ascii="Arial" w:eastAsia="Gulim" w:hAnsi="Arial" w:cs="Arial"/>
          <w:sz w:val="20"/>
          <w:szCs w:val="20"/>
        </w:rPr>
        <w:t xml:space="preserve"> and multilayer concept, the H-ELM model, like the </w:t>
      </w:r>
      <w:r>
        <w:rPr>
          <w:rFonts w:ascii="Arial" w:eastAsia="Gulim" w:hAnsi="Arial" w:cs="Arial"/>
          <w:sz w:val="20"/>
          <w:szCs w:val="20"/>
        </w:rPr>
        <w:t>Extreme Learning Machine (</w:t>
      </w:r>
      <w:r w:rsidRPr="00B27677">
        <w:rPr>
          <w:rFonts w:ascii="Arial" w:eastAsia="Gulim" w:hAnsi="Arial" w:cs="Arial"/>
          <w:sz w:val="20"/>
          <w:szCs w:val="20"/>
        </w:rPr>
        <w:t>ELM</w:t>
      </w:r>
      <w:r>
        <w:rPr>
          <w:rFonts w:ascii="Arial" w:eastAsia="Gulim" w:hAnsi="Arial" w:cs="Arial"/>
          <w:sz w:val="20"/>
          <w:szCs w:val="20"/>
        </w:rPr>
        <w:t>)</w:t>
      </w:r>
      <w:r w:rsidRPr="00B27677">
        <w:rPr>
          <w:rFonts w:ascii="Arial" w:eastAsia="Gulim" w:hAnsi="Arial" w:cs="Arial"/>
          <w:sz w:val="20"/>
          <w:szCs w:val="20"/>
        </w:rPr>
        <w:t>, is able to make fast and efficient predictions, while overcoming the instability of the forecast, which was a drawback of ELM.</w:t>
      </w:r>
      <w:r>
        <w:rPr>
          <w:rFonts w:ascii="Arial" w:eastAsia="Gulim" w:hAnsi="Arial" w:cs="Arial"/>
          <w:sz w:val="20"/>
          <w:szCs w:val="20"/>
        </w:rPr>
        <w:t xml:space="preserve"> In addition, the H-ELM model </w:t>
      </w:r>
      <w:r w:rsidRPr="00B27677">
        <w:rPr>
          <w:rFonts w:ascii="Arial" w:eastAsia="Gulim" w:hAnsi="Arial" w:cs="Arial"/>
          <w:sz w:val="20"/>
          <w:szCs w:val="20"/>
        </w:rPr>
        <w:t>show</w:t>
      </w:r>
      <w:r>
        <w:rPr>
          <w:rFonts w:ascii="Arial" w:eastAsia="Gulim" w:hAnsi="Arial" w:cs="Arial"/>
          <w:sz w:val="20"/>
          <w:szCs w:val="20"/>
        </w:rPr>
        <w:t>s</w:t>
      </w:r>
      <w:r w:rsidRPr="00B27677">
        <w:rPr>
          <w:rFonts w:ascii="Arial" w:eastAsia="Gulim" w:hAnsi="Arial" w:cs="Arial"/>
          <w:sz w:val="20"/>
          <w:szCs w:val="20"/>
        </w:rPr>
        <w:t xml:space="preserve"> better performance due to data pre-processing.</w:t>
      </w:r>
    </w:p>
    <w:p w14:paraId="2B09BDFD" w14:textId="77777777" w:rsidR="00B27677" w:rsidRPr="00B27677" w:rsidRDefault="00B27677" w:rsidP="00B27677">
      <w:pPr>
        <w:pBdr>
          <w:bottom w:val="single" w:sz="6" w:space="1" w:color="auto"/>
        </w:pBdr>
        <w:rPr>
          <w:rFonts w:ascii="Arial" w:eastAsia="Gulim" w:hAnsi="Arial" w:cs="Arial" w:hint="eastAsia"/>
          <w:sz w:val="20"/>
          <w:szCs w:val="20"/>
        </w:rPr>
      </w:pPr>
    </w:p>
    <w:p w14:paraId="33A68EB9" w14:textId="77777777" w:rsidR="001E5551" w:rsidRPr="00B27677" w:rsidRDefault="001E5551" w:rsidP="001E5551">
      <w:pPr>
        <w:rPr>
          <w:rFonts w:ascii="Arial" w:eastAsia="Gulim" w:hAnsi="Arial" w:cs="Arial"/>
          <w:sz w:val="20"/>
          <w:szCs w:val="20"/>
        </w:rPr>
      </w:pPr>
    </w:p>
    <w:p w14:paraId="17BE2108" w14:textId="1E2E7D4B" w:rsidR="001E5551" w:rsidRDefault="00620D21" w:rsidP="001E5551">
      <w:pPr>
        <w:pStyle w:val="a3"/>
        <w:numPr>
          <w:ilvl w:val="0"/>
          <w:numId w:val="6"/>
        </w:numPr>
        <w:ind w:leftChars="0"/>
        <w:rPr>
          <w:rFonts w:ascii="Arial" w:eastAsia="Gulim" w:hAnsi="Arial" w:cs="Arial"/>
          <w:sz w:val="20"/>
          <w:szCs w:val="20"/>
        </w:rPr>
      </w:pPr>
      <w:r>
        <w:rPr>
          <w:rFonts w:ascii="Arial" w:eastAsia="Gulim" w:hAnsi="Arial" w:cs="Arial"/>
          <w:sz w:val="20"/>
          <w:szCs w:val="20"/>
        </w:rPr>
        <w:t>Introduction</w:t>
      </w:r>
    </w:p>
    <w:p w14:paraId="7D6238FD" w14:textId="77777777" w:rsidR="00126696" w:rsidRDefault="00126696" w:rsidP="00620D21">
      <w:pPr>
        <w:pStyle w:val="a3"/>
        <w:ind w:leftChars="0" w:left="425"/>
        <w:rPr>
          <w:rFonts w:ascii="Arial" w:eastAsia="Gulim" w:hAnsi="Arial" w:cs="Arial" w:hint="eastAsia"/>
          <w:sz w:val="20"/>
          <w:szCs w:val="20"/>
        </w:rPr>
      </w:pPr>
    </w:p>
    <w:p w14:paraId="354E76C0" w14:textId="244EC82D" w:rsidR="00620D21" w:rsidRDefault="00126696" w:rsidP="00620D21">
      <w:pPr>
        <w:pStyle w:val="a3"/>
        <w:ind w:leftChars="0" w:left="425"/>
        <w:rPr>
          <w:rFonts w:ascii="Arial" w:eastAsia="Gulim" w:hAnsi="Arial" w:cs="Arial" w:hint="eastAsia"/>
          <w:sz w:val="20"/>
          <w:szCs w:val="20"/>
        </w:rPr>
      </w:pPr>
      <w:proofErr w:type="spellStart"/>
      <w:r>
        <w:rPr>
          <w:rFonts w:ascii="Arial" w:eastAsia="Gulim" w:hAnsi="Arial" w:cs="Arial" w:hint="eastAsia"/>
          <w:sz w:val="20"/>
          <w:szCs w:val="20"/>
        </w:rPr>
        <w:t>블라블라</w:t>
      </w:r>
      <w:proofErr w:type="spellEnd"/>
    </w:p>
    <w:p w14:paraId="733B4030" w14:textId="3213ABCC" w:rsidR="00C43355" w:rsidRPr="00C43355" w:rsidRDefault="00C43355" w:rsidP="00C43355">
      <w:pPr>
        <w:widowControl/>
        <w:wordWrap/>
        <w:jc w:val="left"/>
        <w:rPr>
          <w:rFonts w:ascii="Arial" w:eastAsia="Gulim" w:hAnsi="Arial" w:cs="Arial"/>
          <w:sz w:val="20"/>
          <w:szCs w:val="20"/>
        </w:rPr>
      </w:pPr>
      <w:r>
        <w:rPr>
          <w:rFonts w:ascii="Arial" w:eastAsia="Gulim" w:hAnsi="Arial" w:cs="Arial"/>
          <w:sz w:val="20"/>
          <w:szCs w:val="20"/>
        </w:rPr>
        <w:br w:type="page"/>
      </w:r>
    </w:p>
    <w:p w14:paraId="05F13F49" w14:textId="13157C82" w:rsidR="002D7A45" w:rsidRDefault="002D7A45" w:rsidP="002D7A45">
      <w:pPr>
        <w:pStyle w:val="a3"/>
        <w:numPr>
          <w:ilvl w:val="0"/>
          <w:numId w:val="6"/>
        </w:numPr>
        <w:ind w:leftChars="0"/>
        <w:rPr>
          <w:rFonts w:ascii="Arial" w:eastAsia="Gulim" w:hAnsi="Arial" w:cs="Arial"/>
          <w:sz w:val="20"/>
          <w:szCs w:val="20"/>
        </w:rPr>
      </w:pPr>
      <w:r w:rsidRPr="00B27677">
        <w:rPr>
          <w:rFonts w:ascii="Arial" w:eastAsia="Gulim" w:hAnsi="Arial" w:cs="Arial"/>
          <w:sz w:val="20"/>
          <w:szCs w:val="20"/>
        </w:rPr>
        <w:lastRenderedPageBreak/>
        <w:t xml:space="preserve">Hierarchical Extreme </w:t>
      </w:r>
      <w:r>
        <w:rPr>
          <w:rFonts w:ascii="Arial" w:eastAsia="Gulim" w:hAnsi="Arial" w:cs="Arial"/>
          <w:sz w:val="20"/>
          <w:szCs w:val="20"/>
        </w:rPr>
        <w:t xml:space="preserve">Learning </w:t>
      </w:r>
      <w:r w:rsidRPr="00B27677">
        <w:rPr>
          <w:rFonts w:ascii="Arial" w:eastAsia="Gulim" w:hAnsi="Arial" w:cs="Arial"/>
          <w:sz w:val="20"/>
          <w:szCs w:val="20"/>
        </w:rPr>
        <w:t>Machine</w:t>
      </w:r>
    </w:p>
    <w:p w14:paraId="41C0B560" w14:textId="77777777" w:rsidR="00546E1F" w:rsidRDefault="00546E1F" w:rsidP="00546E1F">
      <w:pPr>
        <w:pStyle w:val="a3"/>
        <w:ind w:leftChars="0" w:left="425"/>
        <w:rPr>
          <w:rFonts w:ascii="Arial" w:eastAsia="Gulim" w:hAnsi="Arial" w:cs="Arial" w:hint="eastAsia"/>
          <w:sz w:val="20"/>
          <w:szCs w:val="20"/>
        </w:rPr>
      </w:pPr>
    </w:p>
    <w:p w14:paraId="6532CA35" w14:textId="18A6263B" w:rsidR="002D7A45" w:rsidRDefault="002D7A45" w:rsidP="002D7A45">
      <w:pPr>
        <w:pStyle w:val="a3"/>
        <w:numPr>
          <w:ilvl w:val="1"/>
          <w:numId w:val="6"/>
        </w:numPr>
        <w:ind w:leftChars="0"/>
        <w:rPr>
          <w:rFonts w:ascii="Arial" w:eastAsia="Gulim" w:hAnsi="Arial" w:cs="Arial"/>
          <w:sz w:val="20"/>
          <w:szCs w:val="20"/>
        </w:rPr>
      </w:pPr>
      <w:r>
        <w:rPr>
          <w:rFonts w:ascii="Arial" w:eastAsia="Gulim" w:hAnsi="Arial" w:cs="Arial"/>
          <w:sz w:val="20"/>
          <w:szCs w:val="20"/>
        </w:rPr>
        <w:t>ELM theory</w:t>
      </w:r>
    </w:p>
    <w:p w14:paraId="370CA67B" w14:textId="77777777" w:rsidR="002D7A45" w:rsidRDefault="002D7A45" w:rsidP="002D7A45">
      <w:pPr>
        <w:pStyle w:val="a3"/>
        <w:ind w:leftChars="0" w:left="992"/>
        <w:rPr>
          <w:rFonts w:ascii="Arial" w:eastAsia="Gulim" w:hAnsi="Arial" w:cs="Arial"/>
          <w:sz w:val="20"/>
          <w:szCs w:val="20"/>
        </w:rPr>
      </w:pPr>
    </w:p>
    <w:p w14:paraId="4F2875CC" w14:textId="77777777" w:rsidR="002D7A45" w:rsidRDefault="002D7A45" w:rsidP="002D7A45">
      <w:pPr>
        <w:pStyle w:val="a3"/>
        <w:ind w:leftChars="0" w:left="992"/>
        <w:rPr>
          <w:rFonts w:ascii="Arial" w:eastAsia="Gulim" w:hAnsi="Arial" w:cs="Arial"/>
          <w:sz w:val="20"/>
          <w:szCs w:val="20"/>
        </w:rPr>
      </w:pPr>
      <w:r w:rsidRPr="002D7A45">
        <w:rPr>
          <w:rFonts w:ascii="Arial" w:eastAsia="Gulim" w:hAnsi="Arial" w:cs="Arial"/>
          <w:sz w:val="20"/>
          <w:szCs w:val="20"/>
        </w:rPr>
        <w:t>The ELM is a novel learning technology working for generalized single hidden layer feedforward networks</w:t>
      </w:r>
      <w:r w:rsidRPr="002D7A45">
        <w:rPr>
          <w:rFonts w:ascii="Arial" w:eastAsia="Gulim" w:hAnsi="Arial" w:cs="Arial"/>
          <w:sz w:val="20"/>
          <w:szCs w:val="20"/>
        </w:rPr>
        <w:t xml:space="preserve"> (SLFN)</w:t>
      </w:r>
      <w:r w:rsidRPr="002D7A45">
        <w:rPr>
          <w:rFonts w:ascii="Arial" w:eastAsia="Gulim" w:hAnsi="Arial" w:cs="Arial"/>
          <w:sz w:val="20"/>
          <w:szCs w:val="20"/>
        </w:rPr>
        <w:t xml:space="preserve"> [3</w:t>
      </w:r>
      <w:r w:rsidRPr="002D7A45">
        <w:rPr>
          <w:rFonts w:ascii="Arial" w:eastAsia="Gulim" w:hAnsi="Arial" w:cs="Arial"/>
          <w:sz w:val="20"/>
          <w:szCs w:val="20"/>
        </w:rPr>
        <w:t xml:space="preserve">] and it consists of three layers: input layer, hidden layer and output layer as shown in </w:t>
      </w:r>
      <w:r w:rsidRPr="002D7A45">
        <w:rPr>
          <w:rFonts w:ascii="Arial" w:eastAsia="Gulim" w:hAnsi="Arial" w:cs="Arial"/>
          <w:sz w:val="20"/>
          <w:szCs w:val="20"/>
          <w:highlight w:val="yellow"/>
        </w:rPr>
        <w:t>Fig 1.</w:t>
      </w:r>
    </w:p>
    <w:p w14:paraId="3E343E79" w14:textId="77777777" w:rsidR="002D7A45" w:rsidRDefault="002D7A45" w:rsidP="002D7A45">
      <w:pPr>
        <w:pStyle w:val="a3"/>
        <w:ind w:leftChars="0" w:left="992"/>
        <w:rPr>
          <w:rFonts w:ascii="Arial" w:eastAsia="Gulim" w:hAnsi="Arial" w:cs="Arial"/>
          <w:sz w:val="20"/>
          <w:szCs w:val="20"/>
        </w:rPr>
      </w:pPr>
    </w:p>
    <w:p w14:paraId="6ABB1BDD" w14:textId="0BCA38A4" w:rsidR="002D7A45" w:rsidRDefault="002D7A45" w:rsidP="002D7A45">
      <w:pPr>
        <w:pStyle w:val="a3"/>
        <w:ind w:leftChars="0" w:left="992"/>
        <w:rPr>
          <w:rFonts w:ascii="Arial" w:eastAsia="Gulim" w:hAnsi="Arial" w:cs="Arial"/>
          <w:sz w:val="20"/>
          <w:szCs w:val="20"/>
        </w:rPr>
      </w:pPr>
      <w:r w:rsidRPr="002D7A45">
        <w:rPr>
          <w:rFonts w:ascii="Arial" w:eastAsia="Gulim" w:hAnsi="Arial" w:cs="Arial"/>
          <w:sz w:val="20"/>
          <w:szCs w:val="20"/>
        </w:rPr>
        <w:t xml:space="preserve">Given a training data set with </w:t>
      </w:r>
      <m:oMath>
        <m:r>
          <w:rPr>
            <w:rFonts w:ascii="Cambria Math" w:eastAsia="Gulim" w:hAnsi="Cambria Math" w:cs="Arial"/>
            <w:sz w:val="20"/>
            <w:szCs w:val="20"/>
          </w:rPr>
          <m:t>N</m:t>
        </m:r>
      </m:oMath>
      <w:r w:rsidRPr="002D7A45">
        <w:rPr>
          <w:rFonts w:ascii="Arial" w:eastAsia="Gulim" w:hAnsi="Arial" w:cs="Arial"/>
          <w:sz w:val="20"/>
          <w:szCs w:val="20"/>
        </w:rPr>
        <w:t xml:space="preserve"> samples, the output function of the SLFN with </w:t>
      </w:r>
      <m:oMath>
        <m:r>
          <w:rPr>
            <w:rFonts w:ascii="Cambria Math" w:eastAsia="Gulim" w:hAnsi="Cambria Math" w:cs="Arial"/>
            <w:sz w:val="20"/>
            <w:szCs w:val="20"/>
          </w:rPr>
          <m:t>L</m:t>
        </m:r>
      </m:oMath>
      <w:r w:rsidRPr="002D7A45">
        <w:rPr>
          <w:rFonts w:ascii="Arial" w:eastAsia="Gulim" w:hAnsi="Arial" w:cs="Arial"/>
          <w:sz w:val="20"/>
          <w:szCs w:val="20"/>
        </w:rPr>
        <w:t xml:space="preserve"> hidden nodes and activation function </w:t>
      </w:r>
      <m:oMath>
        <m:r>
          <w:rPr>
            <w:rFonts w:ascii="Cambria Math" w:eastAsia="Gulim" w:hAnsi="Cambria Math" w:cs="Arial"/>
            <w:sz w:val="20"/>
            <w:szCs w:val="20"/>
          </w:rPr>
          <m:t>ϑ</m:t>
        </m:r>
      </m:oMath>
      <w:r w:rsidRPr="002D7A45">
        <w:rPr>
          <w:rFonts w:ascii="Arial" w:eastAsia="Gulim" w:hAnsi="Arial" w:cs="Arial"/>
          <w:sz w:val="20"/>
          <w:szCs w:val="20"/>
        </w:rPr>
        <w:t>. The activation fun</w:t>
      </w:r>
      <w:r>
        <w:rPr>
          <w:rFonts w:ascii="Arial" w:eastAsia="Gulim" w:hAnsi="Arial" w:cs="Arial"/>
          <w:sz w:val="20"/>
          <w:szCs w:val="20"/>
        </w:rPr>
        <w:t>ction is expressed as following</w:t>
      </w:r>
    </w:p>
    <w:p w14:paraId="6631BCD7" w14:textId="77777777" w:rsidR="002D7A45" w:rsidRPr="002D7A45" w:rsidRDefault="002D7A45" w:rsidP="002D7A45">
      <w:pPr>
        <w:pStyle w:val="a3"/>
        <w:ind w:leftChars="0" w:left="992"/>
        <w:rPr>
          <w:rFonts w:ascii="Arial" w:eastAsia="Gulim" w:hAnsi="Arial" w:cs="Arial"/>
          <w:sz w:val="20"/>
          <w:szCs w:val="20"/>
        </w:rPr>
      </w:pPr>
    </w:p>
    <w:p w14:paraId="4CD4269A" w14:textId="1AC4292D" w:rsidR="002D7A45" w:rsidRPr="002D7A45" w:rsidRDefault="002D7A45" w:rsidP="002D7A45">
      <w:pPr>
        <w:pStyle w:val="a3"/>
        <w:ind w:leftChars="0" w:left="992"/>
        <w:jc w:val="center"/>
        <w:rPr>
          <w:rFonts w:ascii="Arial" w:eastAsia="Gulim" w:hAnsi="Arial" w:cs="Arial"/>
          <w:sz w:val="20"/>
          <w:szCs w:val="20"/>
        </w:rPr>
      </w:pPr>
      <m:oMathPara>
        <m:oMath>
          <m:sSub>
            <m:sSubPr>
              <m:ctrlPr>
                <w:rPr>
                  <w:rFonts w:ascii="Cambria Math" w:eastAsia="Gulim" w:hAnsi="Cambria Math" w:cs="Arial"/>
                  <w:i/>
                  <w:sz w:val="20"/>
                  <w:szCs w:val="20"/>
                </w:rPr>
              </m:ctrlPr>
            </m:sSubPr>
            <m:e>
              <m:r>
                <w:rPr>
                  <w:rFonts w:ascii="Cambria Math" w:eastAsia="Gulim" w:hAnsi="Cambria Math" w:cs="Arial"/>
                  <w:sz w:val="20"/>
                  <w:szCs w:val="20"/>
                </w:rPr>
                <m:t>f</m:t>
              </m:r>
            </m:e>
            <m:sub>
              <m:r>
                <w:rPr>
                  <w:rFonts w:ascii="Cambria Math" w:eastAsia="Gulim" w:hAnsi="Cambria Math" w:cs="Arial"/>
                  <w:sz w:val="20"/>
                  <w:szCs w:val="20"/>
                </w:rPr>
                <m:t>L</m:t>
              </m:r>
            </m:sub>
          </m:sSub>
          <m:d>
            <m:dPr>
              <m:ctrlPr>
                <w:rPr>
                  <w:rFonts w:ascii="Cambria Math" w:eastAsia="Gulim" w:hAnsi="Cambria Math" w:cs="Arial"/>
                  <w:i/>
                  <w:sz w:val="20"/>
                  <w:szCs w:val="20"/>
                </w:rPr>
              </m:ctrlPr>
            </m:dPr>
            <m:e>
              <m:sSub>
                <m:sSubPr>
                  <m:ctrlPr>
                    <w:rPr>
                      <w:rFonts w:ascii="Cambria Math" w:eastAsia="Gulim" w:hAnsi="Cambria Math" w:cs="Arial"/>
                      <w:i/>
                      <w:sz w:val="20"/>
                      <w:szCs w:val="20"/>
                    </w:rPr>
                  </m:ctrlPr>
                </m:sSubPr>
                <m:e>
                  <m:r>
                    <w:rPr>
                      <w:rFonts w:ascii="Cambria Math" w:eastAsia="Gulim" w:hAnsi="Cambria Math" w:cs="Arial"/>
                      <w:sz w:val="20"/>
                      <w:szCs w:val="20"/>
                    </w:rPr>
                    <m:t>x</m:t>
                  </m:r>
                </m:e>
                <m:sub>
                  <m:r>
                    <w:rPr>
                      <w:rFonts w:ascii="Cambria Math" w:eastAsia="Gulim" w:hAnsi="Cambria Math" w:cs="Arial"/>
                      <w:sz w:val="20"/>
                      <w:szCs w:val="20"/>
                    </w:rPr>
                    <m:t>j</m:t>
                  </m:r>
                </m:sub>
              </m:sSub>
            </m:e>
          </m:d>
          <m:r>
            <w:rPr>
              <w:rFonts w:ascii="Cambria Math" w:eastAsia="Gulim" w:hAnsi="Cambria Math" w:cs="Arial"/>
              <w:sz w:val="20"/>
              <w:szCs w:val="20"/>
            </w:rPr>
            <m:t>=</m:t>
          </m:r>
          <m:nary>
            <m:naryPr>
              <m:chr m:val="∑"/>
              <m:limLoc m:val="undOvr"/>
              <m:ctrlPr>
                <w:rPr>
                  <w:rFonts w:ascii="Cambria Math" w:eastAsia="Gulim" w:hAnsi="Cambria Math" w:cs="Arial"/>
                  <w:i/>
                  <w:sz w:val="20"/>
                  <w:szCs w:val="20"/>
                </w:rPr>
              </m:ctrlPr>
            </m:naryPr>
            <m:sub>
              <m:r>
                <w:rPr>
                  <w:rFonts w:ascii="Cambria Math" w:eastAsia="Gulim" w:hAnsi="Cambria Math" w:cs="Arial"/>
                  <w:sz w:val="20"/>
                  <w:szCs w:val="20"/>
                </w:rPr>
                <m:t>i=1</m:t>
              </m:r>
            </m:sub>
            <m:sup>
              <m:r>
                <w:rPr>
                  <w:rFonts w:ascii="Cambria Math" w:eastAsia="Gulim" w:hAnsi="Cambria Math" w:cs="Arial"/>
                  <w:sz w:val="20"/>
                  <w:szCs w:val="20"/>
                </w:rPr>
                <m:t>L</m:t>
              </m:r>
            </m:sup>
            <m:e>
              <m:sSub>
                <m:sSubPr>
                  <m:ctrlPr>
                    <w:rPr>
                      <w:rFonts w:ascii="Cambria Math" w:eastAsia="Gulim" w:hAnsi="Cambria Math" w:cs="Arial"/>
                      <w:i/>
                      <w:sz w:val="20"/>
                      <w:szCs w:val="20"/>
                    </w:rPr>
                  </m:ctrlPr>
                </m:sSubPr>
                <m:e>
                  <m:r>
                    <w:rPr>
                      <w:rFonts w:ascii="Cambria Math" w:eastAsia="Gulim" w:hAnsi="Cambria Math" w:cs="Arial"/>
                      <w:sz w:val="20"/>
                      <w:szCs w:val="20"/>
                    </w:rPr>
                    <m:t>β</m:t>
                  </m:r>
                </m:e>
                <m:sub>
                  <m:r>
                    <w:rPr>
                      <w:rFonts w:ascii="Cambria Math" w:eastAsia="Gulim" w:hAnsi="Cambria Math" w:cs="Arial"/>
                      <w:sz w:val="20"/>
                      <w:szCs w:val="20"/>
                    </w:rPr>
                    <m:t>i</m:t>
                  </m:r>
                </m:sub>
              </m:sSub>
              <m:r>
                <w:rPr>
                  <w:rFonts w:ascii="Cambria Math" w:eastAsia="Gulim" w:hAnsi="Cambria Math" w:cs="Arial"/>
                  <w:sz w:val="20"/>
                  <w:szCs w:val="20"/>
                </w:rPr>
                <m:t>ϑ</m:t>
              </m:r>
              <m:d>
                <m:dPr>
                  <m:ctrlPr>
                    <w:rPr>
                      <w:rFonts w:ascii="Cambria Math" w:eastAsia="Gulim" w:hAnsi="Cambria Math" w:cs="Arial"/>
                      <w:i/>
                      <w:sz w:val="20"/>
                      <w:szCs w:val="20"/>
                    </w:rPr>
                  </m:ctrlPr>
                </m:dPr>
                <m:e>
                  <m:sSub>
                    <m:sSubPr>
                      <m:ctrlPr>
                        <w:rPr>
                          <w:rFonts w:ascii="Cambria Math" w:eastAsia="Gulim" w:hAnsi="Cambria Math" w:cs="Arial"/>
                          <w:i/>
                          <w:sz w:val="20"/>
                          <w:szCs w:val="20"/>
                        </w:rPr>
                      </m:ctrlPr>
                    </m:sSubPr>
                    <m:e>
                      <m:r>
                        <w:rPr>
                          <w:rFonts w:ascii="Cambria Math" w:eastAsia="Gulim" w:hAnsi="Cambria Math" w:cs="Arial"/>
                          <w:sz w:val="20"/>
                          <w:szCs w:val="20"/>
                        </w:rPr>
                        <m:t>w</m:t>
                      </m:r>
                    </m:e>
                    <m:sub>
                      <m:r>
                        <w:rPr>
                          <w:rFonts w:ascii="Cambria Math" w:eastAsia="Gulim" w:hAnsi="Cambria Math" w:cs="Arial"/>
                          <w:sz w:val="20"/>
                          <w:szCs w:val="20"/>
                        </w:rPr>
                        <m:t>i</m:t>
                      </m:r>
                    </m:sub>
                  </m:sSub>
                  <m:sSub>
                    <m:sSubPr>
                      <m:ctrlPr>
                        <w:rPr>
                          <w:rFonts w:ascii="Cambria Math" w:eastAsia="Gulim" w:hAnsi="Cambria Math" w:cs="Arial"/>
                          <w:i/>
                          <w:sz w:val="20"/>
                          <w:szCs w:val="20"/>
                        </w:rPr>
                      </m:ctrlPr>
                    </m:sSubPr>
                    <m:e>
                      <m:r>
                        <w:rPr>
                          <w:rFonts w:ascii="Cambria Math" w:eastAsia="Gulim" w:hAnsi="Cambria Math" w:cs="Arial"/>
                          <w:sz w:val="20"/>
                          <w:szCs w:val="20"/>
                        </w:rPr>
                        <m:t>x</m:t>
                      </m:r>
                    </m:e>
                    <m:sub>
                      <m:r>
                        <w:rPr>
                          <w:rFonts w:ascii="Cambria Math" w:eastAsia="Gulim" w:hAnsi="Cambria Math" w:cs="Arial"/>
                          <w:sz w:val="20"/>
                          <w:szCs w:val="20"/>
                        </w:rPr>
                        <m:t>j</m:t>
                      </m:r>
                    </m:sub>
                  </m:sSub>
                  <m:r>
                    <w:rPr>
                      <w:rFonts w:ascii="Cambria Math" w:eastAsia="Gulim" w:hAnsi="Cambria Math" w:cs="Arial"/>
                      <w:sz w:val="20"/>
                      <w:szCs w:val="20"/>
                    </w:rPr>
                    <m:t>+</m:t>
                  </m:r>
                  <m:sSub>
                    <m:sSubPr>
                      <m:ctrlPr>
                        <w:rPr>
                          <w:rFonts w:ascii="Cambria Math" w:eastAsia="Gulim" w:hAnsi="Cambria Math" w:cs="Arial"/>
                          <w:i/>
                          <w:sz w:val="20"/>
                          <w:szCs w:val="20"/>
                        </w:rPr>
                      </m:ctrlPr>
                    </m:sSubPr>
                    <m:e>
                      <m:r>
                        <w:rPr>
                          <w:rFonts w:ascii="Cambria Math" w:eastAsia="Gulim" w:hAnsi="Cambria Math" w:cs="Arial"/>
                          <w:sz w:val="20"/>
                          <w:szCs w:val="20"/>
                        </w:rPr>
                        <m:t>b</m:t>
                      </m:r>
                    </m:e>
                    <m:sub>
                      <m:r>
                        <w:rPr>
                          <w:rFonts w:ascii="Cambria Math" w:eastAsia="Gulim" w:hAnsi="Cambria Math" w:cs="Arial"/>
                          <w:sz w:val="20"/>
                          <w:szCs w:val="20"/>
                        </w:rPr>
                        <m:t>i</m:t>
                      </m:r>
                    </m:sub>
                  </m:sSub>
                </m:e>
              </m:d>
              <m:r>
                <w:rPr>
                  <w:rFonts w:ascii="Cambria Math" w:eastAsia="Gulim" w:hAnsi="Cambria Math" w:cs="Arial"/>
                  <w:sz w:val="20"/>
                  <w:szCs w:val="20"/>
                </w:rPr>
                <m:t xml:space="preserve">= </m:t>
              </m:r>
              <m:sSub>
                <m:sSubPr>
                  <m:ctrlPr>
                    <w:rPr>
                      <w:rFonts w:ascii="Cambria Math" w:eastAsia="Gulim" w:hAnsi="Cambria Math" w:cs="Arial"/>
                      <w:i/>
                      <w:sz w:val="20"/>
                      <w:szCs w:val="20"/>
                    </w:rPr>
                  </m:ctrlPr>
                </m:sSubPr>
                <m:e>
                  <m:r>
                    <w:rPr>
                      <w:rFonts w:ascii="Cambria Math" w:eastAsia="Gulim" w:hAnsi="Cambria Math" w:cs="Arial"/>
                      <w:sz w:val="20"/>
                      <w:szCs w:val="20"/>
                    </w:rPr>
                    <m:t>t</m:t>
                  </m:r>
                </m:e>
                <m:sub>
                  <m:r>
                    <w:rPr>
                      <w:rFonts w:ascii="Cambria Math" w:eastAsia="Gulim" w:hAnsi="Cambria Math" w:cs="Arial"/>
                      <w:sz w:val="20"/>
                      <w:szCs w:val="20"/>
                    </w:rPr>
                    <m:t>j</m:t>
                  </m:r>
                </m:sub>
              </m:sSub>
              <m:r>
                <w:rPr>
                  <w:rFonts w:ascii="Cambria Math" w:eastAsia="Gulim" w:hAnsi="Cambria Math" w:cs="Arial"/>
                  <w:sz w:val="20"/>
                  <w:szCs w:val="20"/>
                </w:rPr>
                <m:t>, j=1, 2, …, N</m:t>
              </m:r>
            </m:e>
          </m:nary>
          <m:r>
            <w:rPr>
              <w:rFonts w:ascii="Cambria Math" w:eastAsia="Gulim" w:hAnsi="Cambria Math" w:cs="Arial"/>
              <w:sz w:val="20"/>
              <w:szCs w:val="20"/>
            </w:rPr>
            <m:t xml:space="preserve">   </m:t>
          </m:r>
          <m:r>
            <w:rPr>
              <w:rFonts w:ascii="Cambria Math" w:eastAsia="Gulim" w:hAnsi="Cambria Math" w:cs="Arial"/>
              <w:sz w:val="20"/>
              <w:szCs w:val="20"/>
            </w:rPr>
            <m:t xml:space="preserve"> </m:t>
          </m:r>
          <m:r>
            <w:rPr>
              <w:rFonts w:ascii="Cambria Math" w:eastAsia="Gulim" w:hAnsi="Cambria Math" w:cs="Arial"/>
              <w:sz w:val="20"/>
              <w:szCs w:val="20"/>
            </w:rPr>
            <m:t>(1)</m:t>
          </m:r>
        </m:oMath>
      </m:oMathPara>
    </w:p>
    <w:p w14:paraId="1D268044" w14:textId="77777777" w:rsidR="002D7A45" w:rsidRDefault="002D7A45" w:rsidP="002D7A45">
      <w:pPr>
        <w:pStyle w:val="a3"/>
        <w:ind w:leftChars="0" w:left="992"/>
        <w:rPr>
          <w:rFonts w:ascii="Arial" w:eastAsia="Gulim" w:hAnsi="Arial" w:cs="Arial"/>
          <w:sz w:val="20"/>
          <w:szCs w:val="20"/>
        </w:rPr>
      </w:pPr>
    </w:p>
    <w:p w14:paraId="2C52D479" w14:textId="2FC52907" w:rsidR="002D7A45" w:rsidRDefault="002D7A45" w:rsidP="002D7A45">
      <w:pPr>
        <w:pStyle w:val="a3"/>
        <w:ind w:leftChars="0" w:left="992"/>
        <w:rPr>
          <w:rFonts w:ascii="Arial" w:eastAsia="Gulim" w:hAnsi="Arial" w:cs="Arial"/>
          <w:sz w:val="20"/>
          <w:szCs w:val="20"/>
        </w:rPr>
      </w:pPr>
      <w:r w:rsidRPr="002D7A45">
        <w:rPr>
          <w:rFonts w:ascii="Arial" w:eastAsia="Gulim" w:hAnsi="Arial" w:cs="Arial"/>
          <w:sz w:val="20"/>
          <w:szCs w:val="20"/>
        </w:rPr>
        <w:t>ELM is completely different from traditional iterative learning algorithms as it randomly selects the input weights and biases for hidden nodes, w and b and analytically calculates the output weights, β, by finding least-square</w:t>
      </w:r>
      <w:r>
        <w:rPr>
          <w:rFonts w:ascii="Arial" w:eastAsia="Gulim" w:hAnsi="Arial" w:cs="Arial"/>
          <w:sz w:val="20"/>
          <w:szCs w:val="20"/>
        </w:rPr>
        <w:t xml:space="preserve"> </w:t>
      </w:r>
      <w:r w:rsidRPr="002D7A45">
        <w:rPr>
          <w:rFonts w:ascii="Arial" w:eastAsia="Gulim" w:hAnsi="Arial" w:cs="Arial"/>
          <w:sz w:val="20"/>
          <w:szCs w:val="20"/>
        </w:rPr>
        <w:t>solution</w:t>
      </w:r>
      <w:r>
        <w:rPr>
          <w:rFonts w:ascii="Arial" w:eastAsia="Gulim" w:hAnsi="Arial" w:cs="Arial"/>
          <w:sz w:val="20"/>
          <w:szCs w:val="20"/>
        </w:rPr>
        <w:t xml:space="preserve"> [3</w:t>
      </w:r>
      <w:r w:rsidRPr="002D7A45">
        <w:rPr>
          <w:rFonts w:ascii="Arial" w:eastAsia="Gulim" w:hAnsi="Arial" w:cs="Arial"/>
          <w:sz w:val="20"/>
          <w:szCs w:val="20"/>
        </w:rPr>
        <w:t>]. In doing so, it is proven that, the tra</w:t>
      </w:r>
      <w:r>
        <w:rPr>
          <w:rFonts w:ascii="Arial" w:eastAsia="Gulim" w:hAnsi="Arial" w:cs="Arial"/>
          <w:sz w:val="20"/>
          <w:szCs w:val="20"/>
        </w:rPr>
        <w:t>ining error can still be minimiz</w:t>
      </w:r>
      <w:r w:rsidRPr="002D7A45">
        <w:rPr>
          <w:rFonts w:ascii="Arial" w:eastAsia="Gulim" w:hAnsi="Arial" w:cs="Arial"/>
          <w:sz w:val="20"/>
          <w:szCs w:val="20"/>
        </w:rPr>
        <w:t>ed with even bett</w:t>
      </w:r>
      <w:r>
        <w:rPr>
          <w:rFonts w:ascii="Arial" w:eastAsia="Gulim" w:hAnsi="Arial" w:cs="Arial"/>
          <w:sz w:val="20"/>
          <w:szCs w:val="20"/>
        </w:rPr>
        <w:t>er generalization performance [3</w:t>
      </w:r>
      <w:r w:rsidRPr="002D7A45">
        <w:rPr>
          <w:rFonts w:ascii="Arial" w:eastAsia="Gulim" w:hAnsi="Arial" w:cs="Arial"/>
          <w:sz w:val="20"/>
          <w:szCs w:val="20"/>
        </w:rPr>
        <w:t>].</w:t>
      </w:r>
      <w:r>
        <w:rPr>
          <w:rFonts w:ascii="Arial" w:eastAsia="Gulim" w:hAnsi="Arial" w:cs="Arial"/>
          <w:sz w:val="20"/>
          <w:szCs w:val="20"/>
        </w:rPr>
        <w:t xml:space="preserve"> </w:t>
      </w:r>
      <w:r w:rsidRPr="002D7A45">
        <w:rPr>
          <w:rFonts w:ascii="Arial" w:eastAsia="Gulim" w:hAnsi="Arial" w:cs="Arial"/>
          <w:sz w:val="20"/>
          <w:szCs w:val="20"/>
        </w:rPr>
        <w:t>According to ELM theory, (1) can be rewritten int</w:t>
      </w:r>
      <w:r>
        <w:rPr>
          <w:rFonts w:ascii="Arial" w:eastAsia="Gulim" w:hAnsi="Arial" w:cs="Arial"/>
          <w:sz w:val="20"/>
          <w:szCs w:val="20"/>
        </w:rPr>
        <w:t>o a compact format as follows [3</w:t>
      </w:r>
      <w:r w:rsidRPr="002D7A45">
        <w:rPr>
          <w:rFonts w:ascii="Arial" w:eastAsia="Gulim" w:hAnsi="Arial" w:cs="Arial"/>
          <w:sz w:val="20"/>
          <w:szCs w:val="20"/>
        </w:rPr>
        <w:t>]</w:t>
      </w:r>
    </w:p>
    <w:p w14:paraId="67EB9982" w14:textId="77777777" w:rsidR="002D7A45" w:rsidRDefault="002D7A45" w:rsidP="002D7A45">
      <w:pPr>
        <w:pStyle w:val="a3"/>
        <w:ind w:leftChars="0" w:left="992"/>
        <w:rPr>
          <w:rFonts w:ascii="Arial" w:eastAsia="Gulim" w:hAnsi="Arial" w:cs="Arial"/>
          <w:sz w:val="20"/>
          <w:szCs w:val="20"/>
        </w:rPr>
      </w:pPr>
    </w:p>
    <w:p w14:paraId="546CF754" w14:textId="420586C7" w:rsidR="002D7A45" w:rsidRPr="002D7A45" w:rsidRDefault="002D7A45" w:rsidP="002D7A45">
      <w:pPr>
        <w:pStyle w:val="a3"/>
        <w:ind w:leftChars="0" w:left="992"/>
        <w:rPr>
          <w:rFonts w:ascii="Arial" w:eastAsia="Gulim" w:hAnsi="Arial" w:cs="Arial"/>
          <w:sz w:val="20"/>
          <w:szCs w:val="20"/>
        </w:rPr>
      </w:pPr>
      <m:oMathPara>
        <m:oMathParaPr>
          <m:jc m:val="center"/>
        </m:oMathParaPr>
        <m:oMath>
          <m:r>
            <m:rPr>
              <m:sty m:val="bi"/>
            </m:rPr>
            <w:rPr>
              <w:rFonts w:ascii="Cambria Math" w:eastAsia="Gulim" w:hAnsi="Cambria Math" w:cs="Arial"/>
              <w:sz w:val="20"/>
              <w:szCs w:val="20"/>
            </w:rPr>
            <m:t>H</m:t>
          </m:r>
          <m:r>
            <w:rPr>
              <w:rFonts w:ascii="Cambria Math" w:eastAsia="Gulim" w:hAnsi="Cambria Math" w:cs="Arial"/>
              <w:sz w:val="20"/>
              <w:szCs w:val="20"/>
            </w:rPr>
            <m:t>β=</m:t>
          </m:r>
          <m:r>
            <m:rPr>
              <m:sty m:val="bi"/>
            </m:rPr>
            <w:rPr>
              <w:rFonts w:ascii="Cambria Math" w:eastAsia="Gulim" w:hAnsi="Cambria Math" w:cs="Arial"/>
              <w:sz w:val="20"/>
              <w:szCs w:val="20"/>
            </w:rPr>
            <m:t>T</m:t>
          </m:r>
          <m:r>
            <m:rPr>
              <m:sty m:val="bi"/>
            </m:rPr>
            <w:rPr>
              <w:rFonts w:ascii="Cambria Math" w:eastAsia="Gulim" w:hAnsi="Cambria Math" w:cs="Arial"/>
              <w:sz w:val="20"/>
              <w:szCs w:val="20"/>
            </w:rPr>
            <m:t xml:space="preserve">     </m:t>
          </m:r>
          <m:r>
            <w:rPr>
              <w:rFonts w:ascii="Cambria Math" w:eastAsia="Gulim" w:hAnsi="Cambria Math" w:cs="Arial"/>
              <w:sz w:val="20"/>
              <w:szCs w:val="20"/>
            </w:rPr>
            <m:t>(2</m:t>
          </m:r>
          <m:r>
            <w:rPr>
              <w:rFonts w:ascii="Cambria Math" w:eastAsia="Gulim" w:hAnsi="Cambria Math" w:cs="Arial"/>
              <w:sz w:val="20"/>
              <w:szCs w:val="20"/>
            </w:rPr>
            <m:t>)</m:t>
          </m:r>
        </m:oMath>
      </m:oMathPara>
    </w:p>
    <w:p w14:paraId="6913635A" w14:textId="77777777" w:rsidR="002D7A45" w:rsidRPr="002D7A45" w:rsidRDefault="002D7A45" w:rsidP="002D7A45">
      <w:pPr>
        <w:pStyle w:val="a3"/>
        <w:ind w:leftChars="0" w:left="992"/>
        <w:rPr>
          <w:rFonts w:ascii="Arial" w:eastAsia="Gulim" w:hAnsi="Arial" w:cs="Arial"/>
          <w:sz w:val="20"/>
          <w:szCs w:val="20"/>
        </w:rPr>
      </w:pPr>
    </w:p>
    <w:p w14:paraId="27D76BCF" w14:textId="76C31550" w:rsidR="002D7A45" w:rsidRDefault="002D7A45" w:rsidP="002D7A45">
      <w:pPr>
        <w:pStyle w:val="a3"/>
        <w:ind w:leftChars="0" w:left="992"/>
        <w:rPr>
          <w:rFonts w:ascii="Arial" w:eastAsia="Gulim" w:hAnsi="Arial" w:cs="Arial"/>
          <w:sz w:val="20"/>
          <w:szCs w:val="20"/>
        </w:rPr>
      </w:pPr>
      <w:r w:rsidRPr="002D7A45">
        <w:rPr>
          <w:rFonts w:ascii="Arial" w:eastAsia="Gulim" w:hAnsi="Arial" w:cs="Arial"/>
          <w:sz w:val="20"/>
          <w:szCs w:val="20"/>
        </w:rPr>
        <w:t xml:space="preserve">For a training data set, given the activation function and hidden node number, </w:t>
      </w:r>
      <w:r>
        <w:rPr>
          <w:rFonts w:ascii="Arial" w:eastAsia="Gulim" w:hAnsi="Arial" w:cs="Arial"/>
          <w:sz w:val="20"/>
          <w:szCs w:val="20"/>
        </w:rPr>
        <w:t>the ELM learning can be summariz</w:t>
      </w:r>
      <w:r w:rsidRPr="002D7A45">
        <w:rPr>
          <w:rFonts w:ascii="Arial" w:eastAsia="Gulim" w:hAnsi="Arial" w:cs="Arial"/>
          <w:sz w:val="20"/>
          <w:szCs w:val="20"/>
        </w:rPr>
        <w:t>ed as the following major three steps:</w:t>
      </w:r>
    </w:p>
    <w:p w14:paraId="351583BE" w14:textId="77777777" w:rsidR="002D7A45" w:rsidRDefault="002D7A45" w:rsidP="002D7A45">
      <w:pPr>
        <w:pStyle w:val="a3"/>
        <w:ind w:leftChars="0" w:left="992"/>
        <w:rPr>
          <w:rFonts w:ascii="Arial" w:eastAsia="Gulim" w:hAnsi="Arial" w:cs="Arial"/>
          <w:sz w:val="20"/>
          <w:szCs w:val="20"/>
        </w:rPr>
      </w:pPr>
    </w:p>
    <w:p w14:paraId="6A6A95AE" w14:textId="39408CD2" w:rsidR="002D7A45" w:rsidRPr="002D7A45" w:rsidRDefault="002D7A45" w:rsidP="002D7A45">
      <w:pPr>
        <w:pStyle w:val="a3"/>
        <w:ind w:left="960"/>
        <w:rPr>
          <w:rFonts w:ascii="Arial" w:eastAsia="Gulim" w:hAnsi="Arial" w:cs="Arial"/>
          <w:sz w:val="20"/>
          <w:szCs w:val="20"/>
        </w:rPr>
      </w:pPr>
      <w:r w:rsidRPr="002D7A45">
        <w:rPr>
          <w:rFonts w:ascii="Arial" w:eastAsia="Gulim" w:hAnsi="Arial" w:cs="Arial"/>
          <w:sz w:val="20"/>
          <w:szCs w:val="20"/>
        </w:rPr>
        <w:t>Step 1. Random</w:t>
      </w:r>
      <w:r>
        <w:rPr>
          <w:rFonts w:ascii="Arial" w:eastAsia="Gulim" w:hAnsi="Arial" w:cs="Arial"/>
          <w:sz w:val="20"/>
          <w:szCs w:val="20"/>
        </w:rPr>
        <w:t xml:space="preserve">ly generate the input weights </w:t>
      </w:r>
      <m:oMath>
        <m:sSub>
          <m:sSubPr>
            <m:ctrlPr>
              <w:rPr>
                <w:rFonts w:ascii="Cambria Math" w:eastAsia="Gulim" w:hAnsi="Cambria Math" w:cs="Arial"/>
                <w:i/>
                <w:sz w:val="20"/>
                <w:szCs w:val="20"/>
              </w:rPr>
            </m:ctrlPr>
          </m:sSubPr>
          <m:e>
            <m:r>
              <w:rPr>
                <w:rFonts w:ascii="Cambria Math" w:eastAsia="Gulim" w:hAnsi="Cambria Math" w:cs="Arial"/>
                <w:sz w:val="20"/>
                <w:szCs w:val="20"/>
              </w:rPr>
              <m:t>w</m:t>
            </m:r>
          </m:e>
          <m:sub>
            <m:r>
              <w:rPr>
                <w:rFonts w:ascii="Cambria Math" w:eastAsia="Gulim" w:hAnsi="Cambria Math" w:cs="Arial"/>
                <w:sz w:val="20"/>
                <w:szCs w:val="20"/>
              </w:rPr>
              <m:t>i</m:t>
            </m:r>
          </m:sub>
        </m:sSub>
      </m:oMath>
      <w:r>
        <w:rPr>
          <w:rFonts w:ascii="Arial" w:eastAsia="Gulim" w:hAnsi="Arial" w:cs="Arial"/>
          <w:sz w:val="20"/>
          <w:szCs w:val="20"/>
        </w:rPr>
        <w:t xml:space="preserve"> and </w:t>
      </w:r>
      <m:oMath>
        <m:sSub>
          <m:sSubPr>
            <m:ctrlPr>
              <w:rPr>
                <w:rFonts w:ascii="Cambria Math" w:eastAsia="Gulim" w:hAnsi="Cambria Math" w:cs="Arial"/>
                <w:i/>
                <w:sz w:val="20"/>
                <w:szCs w:val="20"/>
              </w:rPr>
            </m:ctrlPr>
          </m:sSubPr>
          <m:e>
            <m:r>
              <w:rPr>
                <w:rFonts w:ascii="Cambria Math" w:eastAsia="Gulim" w:hAnsi="Cambria Math" w:cs="Arial"/>
                <w:sz w:val="20"/>
                <w:szCs w:val="20"/>
              </w:rPr>
              <m:t>b</m:t>
            </m:r>
          </m:e>
          <m:sub>
            <m:r>
              <w:rPr>
                <w:rFonts w:ascii="Cambria Math" w:eastAsia="Gulim" w:hAnsi="Cambria Math" w:cs="Arial"/>
                <w:sz w:val="20"/>
                <w:szCs w:val="20"/>
              </w:rPr>
              <m:t>i</m:t>
            </m:r>
          </m:sub>
        </m:sSub>
      </m:oMath>
      <w:r>
        <w:rPr>
          <w:rFonts w:ascii="Arial" w:eastAsia="Gulim" w:hAnsi="Arial" w:cs="Arial"/>
          <w:sz w:val="20"/>
          <w:szCs w:val="20"/>
        </w:rPr>
        <w:t xml:space="preserve">, </w:t>
      </w:r>
      <m:oMath>
        <m:r>
          <w:rPr>
            <w:rFonts w:ascii="Cambria Math" w:eastAsia="Gulim" w:hAnsi="Cambria Math" w:cs="Arial"/>
            <w:sz w:val="20"/>
            <w:szCs w:val="20"/>
          </w:rPr>
          <m:t>1≤i≤N</m:t>
        </m:r>
      </m:oMath>
      <w:r w:rsidRPr="002D7A45">
        <w:rPr>
          <w:rFonts w:ascii="Arial" w:eastAsia="Gulim" w:hAnsi="Arial" w:cs="Arial"/>
          <w:sz w:val="20"/>
          <w:szCs w:val="20"/>
        </w:rPr>
        <w:t>;</w:t>
      </w:r>
    </w:p>
    <w:p w14:paraId="12CD0F84" w14:textId="64D33A81" w:rsidR="002D7A45" w:rsidRDefault="002D7A45" w:rsidP="002D7A45">
      <w:pPr>
        <w:pStyle w:val="a3"/>
        <w:ind w:left="960"/>
        <w:rPr>
          <w:rFonts w:ascii="Arial" w:eastAsia="Gulim" w:hAnsi="Arial" w:cs="Arial"/>
          <w:sz w:val="20"/>
          <w:szCs w:val="20"/>
        </w:rPr>
      </w:pPr>
      <w:r w:rsidRPr="002D7A45">
        <w:rPr>
          <w:rFonts w:ascii="Arial" w:eastAsia="Gulim" w:hAnsi="Arial" w:cs="Arial"/>
          <w:sz w:val="20"/>
          <w:szCs w:val="20"/>
        </w:rPr>
        <w:t>Step 2. Calculate the hidden layer output m</w:t>
      </w:r>
      <w:r>
        <w:rPr>
          <w:rFonts w:ascii="Arial" w:eastAsia="Gulim" w:hAnsi="Arial" w:cs="Arial"/>
          <w:sz w:val="20"/>
          <w:szCs w:val="20"/>
        </w:rPr>
        <w:t xml:space="preserve">atrix </w:t>
      </w:r>
      <m:oMath>
        <m:r>
          <m:rPr>
            <m:sty m:val="bi"/>
          </m:rPr>
          <w:rPr>
            <w:rFonts w:ascii="Cambria Math" w:eastAsia="Gulim" w:hAnsi="Cambria Math" w:cs="Arial"/>
            <w:sz w:val="20"/>
            <w:szCs w:val="20"/>
          </w:rPr>
          <m:t>H</m:t>
        </m:r>
      </m:oMath>
      <w:r w:rsidRPr="002D7A45">
        <w:rPr>
          <w:rFonts w:ascii="Arial" w:eastAsia="Gulim" w:hAnsi="Arial" w:cs="Arial"/>
          <w:sz w:val="20"/>
          <w:szCs w:val="20"/>
        </w:rPr>
        <w:t xml:space="preserve">; and </w:t>
      </w:r>
    </w:p>
    <w:p w14:paraId="15FD2162" w14:textId="700A2DB3" w:rsidR="002D7A45" w:rsidRPr="002D7A45" w:rsidRDefault="002D7A45" w:rsidP="002D7A45">
      <w:pPr>
        <w:pStyle w:val="a3"/>
        <w:ind w:left="960"/>
        <w:rPr>
          <w:rFonts w:ascii="Arial" w:eastAsia="Gulim" w:hAnsi="Arial" w:cs="Arial"/>
          <w:sz w:val="20"/>
          <w:szCs w:val="20"/>
        </w:rPr>
      </w:pPr>
      <w:r w:rsidRPr="002D7A45">
        <w:rPr>
          <w:rFonts w:ascii="Arial" w:eastAsia="Gulim" w:hAnsi="Arial" w:cs="Arial"/>
          <w:sz w:val="20"/>
          <w:szCs w:val="20"/>
        </w:rPr>
        <w:t>Step 3. Calculat</w:t>
      </w:r>
      <w:r>
        <w:rPr>
          <w:rFonts w:ascii="Arial" w:eastAsia="Gulim" w:hAnsi="Arial" w:cs="Arial"/>
          <w:sz w:val="20"/>
          <w:szCs w:val="20"/>
        </w:rPr>
        <w:t xml:space="preserve">e output weights matrix </w:t>
      </w:r>
      <m:oMath>
        <m:r>
          <w:rPr>
            <w:rFonts w:ascii="Cambria Math" w:eastAsia="Gulim" w:hAnsi="Cambria Math" w:cs="Arial"/>
            <w:sz w:val="20"/>
            <w:szCs w:val="20"/>
          </w:rPr>
          <m:t>β=</m:t>
        </m:r>
        <m:sSup>
          <m:sSupPr>
            <m:ctrlPr>
              <w:rPr>
                <w:rFonts w:ascii="Cambria Math" w:eastAsia="Gulim" w:hAnsi="Cambria Math" w:cs="Arial"/>
                <w:b/>
                <w:i/>
                <w:sz w:val="20"/>
                <w:szCs w:val="20"/>
              </w:rPr>
            </m:ctrlPr>
          </m:sSupPr>
          <m:e>
            <m:r>
              <m:rPr>
                <m:sty m:val="bi"/>
              </m:rPr>
              <w:rPr>
                <w:rFonts w:ascii="Cambria Math" w:eastAsia="Gulim" w:hAnsi="Cambria Math" w:cs="Arial"/>
                <w:sz w:val="20"/>
                <w:szCs w:val="20"/>
              </w:rPr>
              <m:t>H</m:t>
            </m:r>
          </m:e>
          <m:sup>
            <m:r>
              <m:rPr>
                <m:sty m:val="bi"/>
              </m:rPr>
              <w:rPr>
                <w:rFonts w:ascii="Cambria Math" w:eastAsia="Gulim" w:hAnsi="Cambria Math" w:cs="Arial"/>
                <w:sz w:val="20"/>
                <w:szCs w:val="20"/>
              </w:rPr>
              <m:t>†</m:t>
            </m:r>
          </m:sup>
        </m:sSup>
        <m:r>
          <m:rPr>
            <m:sty m:val="bi"/>
          </m:rPr>
          <w:rPr>
            <w:rFonts w:ascii="Cambria Math" w:eastAsia="Gulim" w:hAnsi="Cambria Math" w:cs="Arial"/>
            <w:sz w:val="20"/>
            <w:szCs w:val="20"/>
          </w:rPr>
          <m:t>T</m:t>
        </m:r>
      </m:oMath>
      <w:r w:rsidRPr="002D7A45">
        <w:rPr>
          <w:rFonts w:ascii="Arial" w:eastAsia="Gulim" w:hAnsi="Arial" w:cs="Arial"/>
          <w:sz w:val="20"/>
          <w:szCs w:val="20"/>
        </w:rPr>
        <w:t>;</w:t>
      </w:r>
    </w:p>
    <w:p w14:paraId="2AF67908" w14:textId="20A17F3D" w:rsidR="002D7A45" w:rsidRPr="002D7A45" w:rsidRDefault="002D7A45" w:rsidP="002D7A45">
      <w:pPr>
        <w:pStyle w:val="a3"/>
        <w:ind w:left="960"/>
        <w:rPr>
          <w:rFonts w:ascii="Arial" w:eastAsia="Gulim" w:hAnsi="Arial" w:cs="Arial"/>
          <w:sz w:val="20"/>
          <w:szCs w:val="20"/>
        </w:rPr>
      </w:pPr>
    </w:p>
    <w:p w14:paraId="01D9BA84" w14:textId="2165D745" w:rsidR="002D7A45" w:rsidRDefault="002D7A45" w:rsidP="002D7A45">
      <w:pPr>
        <w:pStyle w:val="a3"/>
        <w:ind w:left="960"/>
        <w:rPr>
          <w:rFonts w:ascii="Arial" w:eastAsia="Gulim" w:hAnsi="Arial" w:cs="Arial"/>
          <w:sz w:val="20"/>
          <w:szCs w:val="20"/>
        </w:rPr>
      </w:pPr>
      <w:r>
        <w:rPr>
          <w:rFonts w:ascii="Arial" w:eastAsia="Gulim" w:hAnsi="Arial" w:cs="Arial"/>
          <w:sz w:val="20"/>
          <w:szCs w:val="20"/>
        </w:rPr>
        <w:t xml:space="preserve">where </w:t>
      </w:r>
      <m:oMath>
        <m:sSup>
          <m:sSupPr>
            <m:ctrlPr>
              <w:rPr>
                <w:rFonts w:ascii="Cambria Math" w:eastAsia="Gulim" w:hAnsi="Cambria Math" w:cs="Arial"/>
                <w:b/>
                <w:i/>
                <w:sz w:val="20"/>
                <w:szCs w:val="20"/>
              </w:rPr>
            </m:ctrlPr>
          </m:sSupPr>
          <m:e>
            <m:r>
              <m:rPr>
                <m:sty m:val="bi"/>
              </m:rPr>
              <w:rPr>
                <w:rFonts w:ascii="Cambria Math" w:eastAsia="Gulim" w:hAnsi="Cambria Math" w:cs="Arial"/>
                <w:sz w:val="20"/>
                <w:szCs w:val="20"/>
              </w:rPr>
              <m:t>H</m:t>
            </m:r>
          </m:e>
          <m:sup>
            <m:r>
              <m:rPr>
                <m:sty m:val="bi"/>
              </m:rPr>
              <w:rPr>
                <w:rFonts w:ascii="Cambria Math" w:eastAsia="Gulim" w:hAnsi="Cambria Math" w:cs="Arial"/>
                <w:sz w:val="20"/>
                <w:szCs w:val="20"/>
              </w:rPr>
              <m:t>†</m:t>
            </m:r>
          </m:sup>
        </m:sSup>
      </m:oMath>
      <w:r w:rsidRPr="002D7A45">
        <w:rPr>
          <w:rFonts w:ascii="Arial" w:eastAsia="Gulim" w:hAnsi="Arial" w:cs="Arial"/>
          <w:sz w:val="20"/>
          <w:szCs w:val="20"/>
        </w:rPr>
        <w:t xml:space="preserve"> is</w:t>
      </w:r>
      <w:r>
        <w:rPr>
          <w:rFonts w:ascii="Arial" w:eastAsia="Gulim" w:hAnsi="Arial" w:cs="Arial"/>
          <w:sz w:val="20"/>
          <w:szCs w:val="20"/>
        </w:rPr>
        <w:t xml:space="preserve"> the Moor–Penrose (MP) generaliz</w:t>
      </w:r>
      <w:r w:rsidRPr="002D7A45">
        <w:rPr>
          <w:rFonts w:ascii="Arial" w:eastAsia="Gulim" w:hAnsi="Arial" w:cs="Arial"/>
          <w:sz w:val="20"/>
          <w:szCs w:val="20"/>
        </w:rPr>
        <w:t>ed inverse</w:t>
      </w:r>
      <w:r>
        <w:rPr>
          <w:rFonts w:ascii="Arial" w:eastAsia="Gulim" w:hAnsi="Arial" w:cs="Arial"/>
          <w:sz w:val="20"/>
          <w:szCs w:val="20"/>
        </w:rPr>
        <w:t xml:space="preserve"> </w:t>
      </w:r>
      <w:r w:rsidRPr="002D7A45">
        <w:rPr>
          <w:rFonts w:ascii="Arial" w:eastAsia="Gulim" w:hAnsi="Arial" w:cs="Arial"/>
          <w:sz w:val="20"/>
          <w:szCs w:val="20"/>
        </w:rPr>
        <w:t xml:space="preserve">of </w:t>
      </w:r>
      <m:oMath>
        <m:r>
          <m:rPr>
            <m:sty m:val="bi"/>
          </m:rPr>
          <w:rPr>
            <w:rFonts w:ascii="Cambria Math" w:eastAsia="Gulim" w:hAnsi="Cambria Math" w:cs="Arial"/>
            <w:sz w:val="20"/>
            <w:szCs w:val="20"/>
          </w:rPr>
          <m:t>H</m:t>
        </m:r>
      </m:oMath>
      <w:r w:rsidRPr="002D7A45">
        <w:rPr>
          <w:rFonts w:ascii="Arial" w:eastAsia="Gulim" w:hAnsi="Arial" w:cs="Arial"/>
          <w:sz w:val="20"/>
          <w:szCs w:val="20"/>
        </w:rPr>
        <w:t xml:space="preserve"> [3</w:t>
      </w:r>
      <w:r w:rsidRPr="002D7A45">
        <w:rPr>
          <w:rFonts w:ascii="Arial" w:eastAsia="Gulim" w:hAnsi="Arial" w:cs="Arial"/>
          <w:sz w:val="20"/>
          <w:szCs w:val="20"/>
        </w:rPr>
        <w:t>].</w:t>
      </w:r>
    </w:p>
    <w:p w14:paraId="5B002FBB" w14:textId="77777777" w:rsidR="002D7A45" w:rsidRDefault="002D7A45" w:rsidP="002D7A45">
      <w:pPr>
        <w:pStyle w:val="a3"/>
        <w:ind w:left="960"/>
        <w:rPr>
          <w:rFonts w:ascii="Arial" w:eastAsia="Gulim" w:hAnsi="Arial" w:cs="Arial"/>
          <w:sz w:val="20"/>
          <w:szCs w:val="20"/>
        </w:rPr>
      </w:pPr>
    </w:p>
    <w:p w14:paraId="709E2AE3" w14:textId="77777777" w:rsidR="002D7A45" w:rsidRDefault="002D7A45" w:rsidP="002D7A45">
      <w:pPr>
        <w:pStyle w:val="a3"/>
        <w:ind w:leftChars="0" w:left="992"/>
        <w:rPr>
          <w:rFonts w:ascii="Arial" w:eastAsia="Gulim" w:hAnsi="Arial" w:cs="Arial"/>
          <w:sz w:val="20"/>
          <w:szCs w:val="20"/>
        </w:rPr>
      </w:pPr>
      <w:r w:rsidRPr="002D7A45">
        <w:rPr>
          <w:rFonts w:ascii="Arial" w:eastAsia="Gulim" w:hAnsi="Arial" w:cs="Arial"/>
          <w:sz w:val="20"/>
          <w:szCs w:val="20"/>
        </w:rPr>
        <w:t>According to the paper [1],</w:t>
      </w:r>
      <w:r w:rsidRPr="00F5277C">
        <w:t xml:space="preserve"> </w:t>
      </w:r>
      <w:r w:rsidRPr="002D7A45">
        <w:rPr>
          <w:rFonts w:ascii="Arial" w:eastAsia="Gulim" w:hAnsi="Arial" w:cs="Arial"/>
          <w:sz w:val="20"/>
          <w:szCs w:val="20"/>
        </w:rPr>
        <w:t xml:space="preserve">ELM is an effective solution for the single hidden layer feedforward networks (SLFNs), and has been demonstrated to have excellent learning accuracy/speed in various applications. </w:t>
      </w:r>
    </w:p>
    <w:p w14:paraId="70AC63AA" w14:textId="77777777" w:rsidR="002D7A45" w:rsidRDefault="002D7A45" w:rsidP="002D7A45">
      <w:pPr>
        <w:pStyle w:val="a3"/>
        <w:ind w:leftChars="0" w:left="992"/>
        <w:rPr>
          <w:rFonts w:ascii="Arial" w:eastAsia="Gulim" w:hAnsi="Arial" w:cs="Arial"/>
          <w:sz w:val="20"/>
          <w:szCs w:val="20"/>
        </w:rPr>
      </w:pPr>
    </w:p>
    <w:p w14:paraId="58321FD5" w14:textId="3126BFD5" w:rsidR="002D7A45" w:rsidRPr="002D7A45" w:rsidRDefault="002D7A45" w:rsidP="002D7A45">
      <w:pPr>
        <w:pStyle w:val="a3"/>
        <w:ind w:leftChars="0" w:left="992"/>
        <w:rPr>
          <w:rFonts w:ascii="Arial" w:eastAsia="Gulim" w:hAnsi="Arial" w:cs="Arial"/>
          <w:sz w:val="20"/>
          <w:szCs w:val="20"/>
        </w:rPr>
      </w:pPr>
      <w:r w:rsidRPr="002D7A45">
        <w:rPr>
          <w:rFonts w:ascii="Arial" w:eastAsia="Gulim" w:hAnsi="Arial" w:cs="Arial"/>
          <w:sz w:val="20"/>
          <w:szCs w:val="20"/>
        </w:rPr>
        <w:t>Unlike the other traditional</w:t>
      </w:r>
      <w:r>
        <w:rPr>
          <w:rFonts w:ascii="Arial" w:eastAsia="Gulim" w:hAnsi="Arial" w:cs="Arial"/>
          <w:sz w:val="20"/>
          <w:szCs w:val="20"/>
        </w:rPr>
        <w:t xml:space="preserve"> ANN</w:t>
      </w:r>
      <w:r w:rsidRPr="002D7A45">
        <w:rPr>
          <w:rFonts w:ascii="Arial" w:eastAsia="Gulim" w:hAnsi="Arial" w:cs="Arial"/>
          <w:sz w:val="20"/>
          <w:szCs w:val="20"/>
        </w:rPr>
        <w:t xml:space="preserve"> learning algorithms, </w:t>
      </w:r>
      <w:r w:rsidRPr="002D7A45">
        <w:rPr>
          <w:rFonts w:ascii="Arial" w:eastAsia="Gulim" w:hAnsi="Arial" w:cs="Arial"/>
          <w:sz w:val="20"/>
          <w:szCs w:val="20"/>
        </w:rPr>
        <w:t>ELM requires no iteratively adjustments of network parameters during the training</w:t>
      </w:r>
      <w:r>
        <w:rPr>
          <w:rFonts w:ascii="Arial" w:eastAsia="Gulim" w:hAnsi="Arial" w:cs="Arial" w:hint="eastAsia"/>
          <w:sz w:val="20"/>
          <w:szCs w:val="20"/>
        </w:rPr>
        <w:t xml:space="preserve">. </w:t>
      </w:r>
      <w:r>
        <w:rPr>
          <w:rFonts w:ascii="Arial" w:eastAsia="Gulim" w:hAnsi="Arial" w:cs="Arial"/>
          <w:sz w:val="20"/>
          <w:szCs w:val="20"/>
        </w:rPr>
        <w:t>In other words, once ELM</w:t>
      </w:r>
      <w:r w:rsidRPr="002D7A45">
        <w:rPr>
          <w:rFonts w:ascii="Arial" w:eastAsia="Gulim" w:hAnsi="Arial" w:cs="Arial"/>
          <w:sz w:val="20"/>
          <w:szCs w:val="20"/>
        </w:rPr>
        <w:t xml:space="preserve"> parameters of hidden layers of th</w:t>
      </w:r>
      <w:r>
        <w:rPr>
          <w:rFonts w:ascii="Arial" w:eastAsia="Gulim" w:hAnsi="Arial" w:cs="Arial"/>
          <w:sz w:val="20"/>
          <w:szCs w:val="20"/>
        </w:rPr>
        <w:t xml:space="preserve">e ELM are generated </w:t>
      </w:r>
      <w:r>
        <w:rPr>
          <w:rFonts w:ascii="Arial" w:eastAsia="Gulim" w:hAnsi="Arial" w:cs="Arial"/>
          <w:sz w:val="20"/>
          <w:szCs w:val="20"/>
        </w:rPr>
        <w:t>randomly</w:t>
      </w:r>
      <w:r>
        <w:rPr>
          <w:rFonts w:ascii="Arial" w:eastAsia="Gulim" w:hAnsi="Arial" w:cs="Arial"/>
          <w:sz w:val="20"/>
          <w:szCs w:val="20"/>
        </w:rPr>
        <w:t>,</w:t>
      </w:r>
      <w:r w:rsidRPr="002D7A45">
        <w:rPr>
          <w:rFonts w:ascii="Arial" w:eastAsia="Gulim" w:hAnsi="Arial" w:cs="Arial"/>
          <w:sz w:val="20"/>
          <w:szCs w:val="20"/>
        </w:rPr>
        <w:t xml:space="preserve"> </w:t>
      </w:r>
      <w:r>
        <w:rPr>
          <w:rFonts w:ascii="Arial" w:eastAsia="Gulim" w:hAnsi="Arial" w:cs="Arial"/>
          <w:sz w:val="20"/>
          <w:szCs w:val="20"/>
        </w:rPr>
        <w:t>it does</w:t>
      </w:r>
      <w:r w:rsidRPr="002D7A45">
        <w:rPr>
          <w:rFonts w:ascii="Arial" w:eastAsia="Gulim" w:hAnsi="Arial" w:cs="Arial"/>
          <w:sz w:val="20"/>
          <w:szCs w:val="20"/>
        </w:rPr>
        <w:t xml:space="preserve"> not </w:t>
      </w:r>
      <w:r>
        <w:rPr>
          <w:rFonts w:ascii="Arial" w:eastAsia="Gulim" w:hAnsi="Arial" w:cs="Arial"/>
          <w:sz w:val="20"/>
          <w:szCs w:val="20"/>
        </w:rPr>
        <w:t xml:space="preserve">need </w:t>
      </w:r>
      <w:r w:rsidRPr="002D7A45">
        <w:rPr>
          <w:rFonts w:ascii="Arial" w:eastAsia="Gulim" w:hAnsi="Arial" w:cs="Arial"/>
          <w:sz w:val="20"/>
          <w:szCs w:val="20"/>
        </w:rPr>
        <w:t>to be tuned</w:t>
      </w:r>
      <w:r>
        <w:rPr>
          <w:rFonts w:ascii="Arial" w:eastAsia="Gulim" w:hAnsi="Arial" w:cs="Arial"/>
          <w:sz w:val="20"/>
          <w:szCs w:val="20"/>
        </w:rPr>
        <w:t>. T</w:t>
      </w:r>
      <w:r w:rsidRPr="002D7A45">
        <w:rPr>
          <w:rFonts w:ascii="Arial" w:eastAsia="Gulim" w:hAnsi="Arial" w:cs="Arial"/>
          <w:sz w:val="20"/>
          <w:szCs w:val="20"/>
        </w:rPr>
        <w:t xml:space="preserve">herefore, its training speed can be thousands of times faster [2]. </w:t>
      </w:r>
    </w:p>
    <w:p w14:paraId="79AB22D5" w14:textId="77777777" w:rsidR="002D7A45" w:rsidRDefault="002D7A45" w:rsidP="002D7A45">
      <w:pPr>
        <w:pStyle w:val="a3"/>
        <w:ind w:leftChars="0" w:left="992"/>
        <w:rPr>
          <w:rFonts w:ascii="Arial" w:eastAsia="Gulim" w:hAnsi="Arial" w:cs="Arial" w:hint="eastAsia"/>
          <w:sz w:val="20"/>
          <w:szCs w:val="20"/>
        </w:rPr>
      </w:pPr>
      <w:r>
        <w:rPr>
          <w:rFonts w:ascii="Arial" w:eastAsia="Gulim" w:hAnsi="Arial" w:cs="Arial"/>
          <w:sz w:val="20"/>
          <w:szCs w:val="20"/>
        </w:rPr>
        <w:t>And, as proved in [3</w:t>
      </w:r>
      <w:r w:rsidRPr="002D7A45">
        <w:rPr>
          <w:rFonts w:ascii="Arial" w:eastAsia="Gulim" w:hAnsi="Arial" w:cs="Arial"/>
          <w:sz w:val="20"/>
          <w:szCs w:val="20"/>
        </w:rPr>
        <w:t>], it can not only reach the mi</w:t>
      </w:r>
      <w:r>
        <w:rPr>
          <w:rFonts w:ascii="Arial" w:eastAsia="Gulim" w:hAnsi="Arial" w:cs="Arial"/>
          <w:sz w:val="20"/>
          <w:szCs w:val="20"/>
        </w:rPr>
        <w:t xml:space="preserve">nimized training error </w:t>
      </w:r>
      <m:oMath>
        <m:d>
          <m:dPr>
            <m:begChr m:val="‖"/>
            <m:endChr m:val="‖"/>
            <m:ctrlPr>
              <w:rPr>
                <w:rFonts w:ascii="Cambria Math" w:eastAsia="Gulim" w:hAnsi="Cambria Math" w:cs="Arial"/>
                <w:i/>
                <w:sz w:val="20"/>
                <w:szCs w:val="20"/>
              </w:rPr>
            </m:ctrlPr>
          </m:dPr>
          <m:e>
            <m:r>
              <m:rPr>
                <m:sty m:val="bi"/>
              </m:rPr>
              <w:rPr>
                <w:rFonts w:ascii="Cambria Math" w:eastAsia="Gulim" w:hAnsi="Cambria Math" w:cs="Arial"/>
                <w:sz w:val="20"/>
                <w:szCs w:val="20"/>
              </w:rPr>
              <m:t>H</m:t>
            </m:r>
            <m:r>
              <w:rPr>
                <w:rFonts w:ascii="Cambria Math" w:eastAsia="Gulim" w:hAnsi="Cambria Math" w:cs="Arial"/>
                <w:sz w:val="20"/>
                <w:szCs w:val="20"/>
              </w:rPr>
              <m:t>β-</m:t>
            </m:r>
            <m:r>
              <m:rPr>
                <m:sty m:val="bi"/>
              </m:rPr>
              <w:rPr>
                <w:rFonts w:ascii="Cambria Math" w:eastAsia="Gulim" w:hAnsi="Cambria Math" w:cs="Arial"/>
                <w:sz w:val="20"/>
                <w:szCs w:val="20"/>
              </w:rPr>
              <m:t>T</m:t>
            </m:r>
          </m:e>
        </m:d>
      </m:oMath>
      <w:r w:rsidRPr="002D7A45">
        <w:rPr>
          <w:rFonts w:ascii="Arial" w:eastAsia="Gulim" w:hAnsi="Arial" w:cs="Arial"/>
          <w:sz w:val="20"/>
          <w:szCs w:val="20"/>
        </w:rPr>
        <w:t>, but also the small</w:t>
      </w:r>
      <w:r>
        <w:rPr>
          <w:rFonts w:ascii="Arial" w:eastAsia="Gulim" w:hAnsi="Arial" w:cs="Arial"/>
          <w:sz w:val="20"/>
          <w:szCs w:val="20"/>
        </w:rPr>
        <w:t xml:space="preserve">est norm of output weights </w:t>
      </w:r>
      <m:oMath>
        <m:d>
          <m:dPr>
            <m:begChr m:val="‖"/>
            <m:endChr m:val="‖"/>
            <m:ctrlPr>
              <w:rPr>
                <w:rFonts w:ascii="Cambria Math" w:eastAsia="Gulim" w:hAnsi="Cambria Math" w:cs="Arial"/>
                <w:i/>
                <w:sz w:val="20"/>
                <w:szCs w:val="20"/>
              </w:rPr>
            </m:ctrlPr>
          </m:dPr>
          <m:e>
            <m:r>
              <w:rPr>
                <w:rFonts w:ascii="Cambria Math" w:eastAsia="Gulim" w:hAnsi="Cambria Math" w:cs="Arial"/>
                <w:sz w:val="20"/>
                <w:szCs w:val="20"/>
              </w:rPr>
              <m:t>β</m:t>
            </m:r>
          </m:e>
        </m:d>
      </m:oMath>
      <w:r>
        <w:rPr>
          <w:rFonts w:ascii="Arial" w:eastAsia="Gulim" w:hAnsi="Arial" w:cs="Arial"/>
          <w:sz w:val="20"/>
          <w:szCs w:val="20"/>
        </w:rPr>
        <w:t xml:space="preserve">. </w:t>
      </w:r>
      <w:r w:rsidRPr="002D7A45">
        <w:rPr>
          <w:rFonts w:ascii="Arial" w:eastAsia="Gulim" w:hAnsi="Arial" w:cs="Arial"/>
          <w:sz w:val="20"/>
          <w:szCs w:val="20"/>
        </w:rPr>
        <w:t>It is known that the feed-forward neural network achieves good generalize performance as the training error and the norm of weight become smaller</w:t>
      </w:r>
      <w:r>
        <w:rPr>
          <w:rFonts w:ascii="Arial" w:eastAsia="Gulim" w:hAnsi="Arial" w:cs="Arial" w:hint="eastAsia"/>
          <w:sz w:val="20"/>
          <w:szCs w:val="20"/>
        </w:rPr>
        <w:t xml:space="preserve"> [4]</w:t>
      </w:r>
      <w:r w:rsidRPr="002D7A45">
        <w:rPr>
          <w:rFonts w:ascii="Arial" w:eastAsia="Gulim" w:hAnsi="Arial" w:cs="Arial"/>
          <w:sz w:val="20"/>
          <w:szCs w:val="20"/>
        </w:rPr>
        <w:t>.</w:t>
      </w:r>
      <w:r>
        <w:rPr>
          <w:rFonts w:ascii="Arial" w:eastAsia="Gulim" w:hAnsi="Arial" w:cs="Arial" w:hint="eastAsia"/>
          <w:sz w:val="20"/>
          <w:szCs w:val="20"/>
        </w:rPr>
        <w:t xml:space="preserve"> </w:t>
      </w:r>
      <w:r w:rsidRPr="002D7A45">
        <w:rPr>
          <w:rFonts w:ascii="Arial" w:eastAsia="Gulim" w:hAnsi="Arial" w:cs="Arial"/>
          <w:sz w:val="20"/>
          <w:szCs w:val="20"/>
        </w:rPr>
        <w:t>Further, ELM can avoid difficulties such as stopping criteria, learning rate, learning epochs and local minima that can be commonly encountered by traditional algorithms.</w:t>
      </w:r>
    </w:p>
    <w:p w14:paraId="600B16B0" w14:textId="77777777" w:rsidR="002D7A45" w:rsidRDefault="002D7A45" w:rsidP="002D7A45">
      <w:pPr>
        <w:pStyle w:val="a3"/>
        <w:ind w:leftChars="0" w:left="992"/>
        <w:rPr>
          <w:rFonts w:ascii="Arial" w:eastAsia="Gulim" w:hAnsi="Arial" w:cs="Arial" w:hint="eastAsia"/>
          <w:sz w:val="20"/>
          <w:szCs w:val="20"/>
        </w:rPr>
      </w:pPr>
    </w:p>
    <w:p w14:paraId="775580C4" w14:textId="26D68081" w:rsidR="002D7A45" w:rsidRDefault="002D7A45" w:rsidP="002D7A45">
      <w:pPr>
        <w:pStyle w:val="a3"/>
        <w:ind w:leftChars="0" w:left="992"/>
        <w:rPr>
          <w:rFonts w:ascii="Arial" w:eastAsia="Gulim" w:hAnsi="Arial" w:cs="Arial"/>
          <w:sz w:val="20"/>
          <w:szCs w:val="20"/>
        </w:rPr>
      </w:pPr>
      <w:r w:rsidRPr="002D7A45">
        <w:rPr>
          <w:rFonts w:ascii="Arial" w:eastAsia="Gulim" w:hAnsi="Arial" w:cs="Arial"/>
          <w:sz w:val="20"/>
          <w:szCs w:val="20"/>
        </w:rPr>
        <w:t>Due to the characteristics of the SLFN</w:t>
      </w:r>
      <w:r>
        <w:rPr>
          <w:rFonts w:ascii="Arial" w:eastAsia="Gulim" w:hAnsi="Arial" w:cs="Arial"/>
          <w:sz w:val="20"/>
          <w:szCs w:val="20"/>
        </w:rPr>
        <w:t>,</w:t>
      </w:r>
      <w:r>
        <w:rPr>
          <w:rFonts w:ascii="Arial" w:eastAsia="Gulim" w:hAnsi="Arial" w:cs="Arial" w:hint="eastAsia"/>
          <w:sz w:val="20"/>
          <w:szCs w:val="20"/>
        </w:rPr>
        <w:t xml:space="preserve"> </w:t>
      </w:r>
      <w:r>
        <w:rPr>
          <w:rFonts w:ascii="Arial" w:eastAsia="Gulim" w:hAnsi="Arial" w:cs="Arial"/>
          <w:sz w:val="20"/>
          <w:szCs w:val="20"/>
        </w:rPr>
        <w:t>we can obtain very short training time,</w:t>
      </w:r>
      <w:r w:rsidRPr="002D7A45">
        <w:rPr>
          <w:rFonts w:ascii="Arial" w:eastAsia="Gulim" w:hAnsi="Arial" w:cs="Arial"/>
          <w:sz w:val="20"/>
          <w:szCs w:val="20"/>
        </w:rPr>
        <w:t xml:space="preserve"> ex</w:t>
      </w:r>
      <w:r>
        <w:rPr>
          <w:rFonts w:ascii="Arial" w:eastAsia="Gulim" w:hAnsi="Arial" w:cs="Arial"/>
          <w:sz w:val="20"/>
          <w:szCs w:val="20"/>
        </w:rPr>
        <w:t xml:space="preserve">cellent efficiency and </w:t>
      </w:r>
      <w:r w:rsidRPr="002D7A45">
        <w:rPr>
          <w:rFonts w:ascii="Arial" w:eastAsia="Gulim" w:hAnsi="Arial" w:cs="Arial"/>
          <w:sz w:val="20"/>
          <w:szCs w:val="20"/>
        </w:rPr>
        <w:t xml:space="preserve">good generalize performance. However, </w:t>
      </w:r>
      <w:r>
        <w:rPr>
          <w:rFonts w:ascii="Arial" w:eastAsia="Gulim" w:hAnsi="Arial" w:cs="Arial"/>
          <w:sz w:val="20"/>
          <w:szCs w:val="20"/>
        </w:rPr>
        <w:t>ELM</w:t>
      </w:r>
      <w:r w:rsidRPr="002D7A45">
        <w:rPr>
          <w:rFonts w:ascii="Arial" w:eastAsia="Gulim" w:hAnsi="Arial" w:cs="Arial"/>
          <w:sz w:val="20"/>
          <w:szCs w:val="20"/>
        </w:rPr>
        <w:t xml:space="preserve"> randomly selects the input weights and biases for hidden nodes, and it cause a crux in the stability of its outputs [2]. </w:t>
      </w:r>
    </w:p>
    <w:p w14:paraId="0E0CA856" w14:textId="77777777" w:rsidR="002D7A45" w:rsidRPr="002D7A45" w:rsidRDefault="002D7A45" w:rsidP="002D7A45">
      <w:pPr>
        <w:pStyle w:val="a3"/>
        <w:ind w:leftChars="0" w:left="992"/>
        <w:rPr>
          <w:rFonts w:ascii="Arial" w:eastAsia="Gulim" w:hAnsi="Arial" w:cs="Arial"/>
          <w:sz w:val="20"/>
          <w:szCs w:val="20"/>
        </w:rPr>
      </w:pPr>
    </w:p>
    <w:p w14:paraId="4FACC6E3" w14:textId="04766382" w:rsidR="002D7A45" w:rsidRDefault="002D7A45" w:rsidP="002D7A45">
      <w:pPr>
        <w:pStyle w:val="a3"/>
        <w:numPr>
          <w:ilvl w:val="1"/>
          <w:numId w:val="6"/>
        </w:numPr>
        <w:ind w:leftChars="0"/>
        <w:rPr>
          <w:rFonts w:ascii="Arial" w:eastAsia="Gulim" w:hAnsi="Arial" w:cs="Arial"/>
          <w:sz w:val="20"/>
          <w:szCs w:val="20"/>
        </w:rPr>
      </w:pPr>
      <w:r>
        <w:rPr>
          <w:rFonts w:ascii="Arial" w:eastAsia="Gulim" w:hAnsi="Arial" w:cs="Arial"/>
          <w:sz w:val="20"/>
          <w:szCs w:val="20"/>
        </w:rPr>
        <w:t>H-ELM framework</w:t>
      </w:r>
    </w:p>
    <w:p w14:paraId="468CA225" w14:textId="77777777" w:rsidR="002D7A45" w:rsidRDefault="002D7A45" w:rsidP="002D7A45">
      <w:pPr>
        <w:pStyle w:val="a3"/>
        <w:ind w:leftChars="0" w:left="992"/>
        <w:rPr>
          <w:rFonts w:ascii="Arial" w:eastAsia="Gulim" w:hAnsi="Arial" w:cs="Arial"/>
          <w:sz w:val="20"/>
          <w:szCs w:val="20"/>
        </w:rPr>
      </w:pPr>
    </w:p>
    <w:p w14:paraId="26CB6598" w14:textId="58399E2A" w:rsidR="00CC1CE8" w:rsidRDefault="00F5277C" w:rsidP="00CC1CE8">
      <w:pPr>
        <w:pStyle w:val="a3"/>
        <w:ind w:leftChars="0" w:left="992"/>
        <w:rPr>
          <w:rFonts w:ascii="Arial" w:eastAsia="Gulim" w:hAnsi="Arial" w:cs="Arial" w:hint="eastAsia"/>
          <w:sz w:val="20"/>
          <w:szCs w:val="20"/>
        </w:rPr>
      </w:pPr>
      <w:r w:rsidRPr="002D7A45">
        <w:rPr>
          <w:rFonts w:ascii="Arial" w:eastAsia="Gulim" w:hAnsi="Arial" w:cs="Arial"/>
          <w:sz w:val="20"/>
          <w:szCs w:val="20"/>
        </w:rPr>
        <w:t xml:space="preserve">Over the past several </w:t>
      </w:r>
      <w:r w:rsidR="002D7A45" w:rsidRPr="002D7A45">
        <w:rPr>
          <w:rFonts w:ascii="Arial" w:eastAsia="Gulim" w:hAnsi="Arial" w:cs="Arial"/>
          <w:sz w:val="20"/>
          <w:szCs w:val="20"/>
        </w:rPr>
        <w:t>years, Extreme Learning Machine (ELM) has</w:t>
      </w:r>
      <w:r w:rsidRPr="002D7A45">
        <w:rPr>
          <w:rFonts w:ascii="Arial" w:eastAsia="Gulim" w:hAnsi="Arial" w:cs="Arial"/>
          <w:sz w:val="20"/>
          <w:szCs w:val="20"/>
        </w:rPr>
        <w:t xml:space="preserve"> been developed and applied to various fields.</w:t>
      </w:r>
      <w:r w:rsidR="002D7A45" w:rsidRPr="002D7A45">
        <w:rPr>
          <w:rFonts w:ascii="Arial" w:eastAsia="Gulim" w:hAnsi="Arial" w:cs="Arial"/>
          <w:sz w:val="20"/>
          <w:szCs w:val="20"/>
        </w:rPr>
        <w:t xml:space="preserve"> </w:t>
      </w:r>
      <w:r w:rsidR="00CC1CE8" w:rsidRPr="00CC1CE8">
        <w:rPr>
          <w:rFonts w:ascii="Arial" w:eastAsia="Gulim" w:hAnsi="Arial" w:cs="Arial"/>
          <w:sz w:val="20"/>
          <w:szCs w:val="20"/>
        </w:rPr>
        <w:t>D</w:t>
      </w:r>
      <w:r w:rsidRPr="00CC1CE8">
        <w:rPr>
          <w:rFonts w:ascii="Arial" w:eastAsia="Gulim" w:hAnsi="Arial" w:cs="Arial"/>
          <w:sz w:val="20"/>
          <w:szCs w:val="20"/>
        </w:rPr>
        <w:t>ue to the unique characteristics of ELM, we were able to gain many advantages</w:t>
      </w:r>
      <w:r w:rsidRPr="00CC1CE8">
        <w:rPr>
          <w:rFonts w:ascii="Arial" w:eastAsia="Gulim" w:hAnsi="Arial" w:cs="Arial" w:hint="eastAsia"/>
          <w:sz w:val="20"/>
          <w:szCs w:val="20"/>
        </w:rPr>
        <w:t xml:space="preserve"> </w:t>
      </w:r>
      <w:r w:rsidRPr="00CC1CE8">
        <w:rPr>
          <w:rFonts w:ascii="Arial" w:eastAsia="Gulim" w:hAnsi="Arial" w:cs="Arial"/>
          <w:sz w:val="20"/>
          <w:szCs w:val="20"/>
        </w:rPr>
        <w:t>such as extremely fast training, good generalization, and universal approxim</w:t>
      </w:r>
      <w:r w:rsidR="00CC1CE8">
        <w:rPr>
          <w:rFonts w:ascii="Arial" w:eastAsia="Gulim" w:hAnsi="Arial" w:cs="Arial"/>
          <w:sz w:val="20"/>
          <w:szCs w:val="20"/>
        </w:rPr>
        <w:t>ation/classification capability.</w:t>
      </w:r>
      <w:r w:rsidR="00CC1CE8">
        <w:rPr>
          <w:rFonts w:ascii="Arial" w:eastAsia="Gulim" w:hAnsi="Arial" w:cs="Arial" w:hint="eastAsia"/>
          <w:sz w:val="20"/>
          <w:szCs w:val="20"/>
        </w:rPr>
        <w:t xml:space="preserve"> </w:t>
      </w:r>
      <w:r w:rsidR="00CC1CE8">
        <w:rPr>
          <w:rFonts w:ascii="Arial" w:eastAsia="Gulim" w:hAnsi="Arial" w:cs="Arial"/>
          <w:sz w:val="20"/>
          <w:szCs w:val="20"/>
        </w:rPr>
        <w:t>However, it is considered</w:t>
      </w:r>
      <w:r w:rsidR="00CC1CE8" w:rsidRPr="00CC1CE8">
        <w:rPr>
          <w:rFonts w:ascii="Arial" w:eastAsia="Gulim" w:hAnsi="Arial" w:cs="Arial"/>
          <w:sz w:val="20"/>
          <w:szCs w:val="20"/>
        </w:rPr>
        <w:t xml:space="preserve"> that the instability of output is a disadvantage, and it is known that one hidden layer cannot perform learn</w:t>
      </w:r>
      <w:r w:rsidR="00CC1CE8">
        <w:rPr>
          <w:rFonts w:ascii="Arial" w:eastAsia="Gulim" w:hAnsi="Arial" w:cs="Arial"/>
          <w:sz w:val="20"/>
          <w:szCs w:val="20"/>
        </w:rPr>
        <w:t>ing of high-level</w:t>
      </w:r>
      <w:r w:rsidR="00CC1CE8" w:rsidRPr="00CC1CE8">
        <w:rPr>
          <w:rFonts w:ascii="Arial" w:eastAsia="Gulim" w:hAnsi="Arial" w:cs="Arial"/>
          <w:sz w:val="20"/>
          <w:szCs w:val="20"/>
        </w:rPr>
        <w:t xml:space="preserve"> </w:t>
      </w:r>
      <w:r w:rsidR="00CC1CE8">
        <w:rPr>
          <w:rFonts w:ascii="Arial" w:eastAsia="Gulim" w:hAnsi="Arial" w:cs="Arial"/>
          <w:sz w:val="20"/>
          <w:szCs w:val="20"/>
        </w:rPr>
        <w:t xml:space="preserve">features of </w:t>
      </w:r>
      <w:r w:rsidR="00CC1CE8" w:rsidRPr="00CC1CE8">
        <w:rPr>
          <w:rFonts w:ascii="Arial" w:eastAsia="Gulim" w:hAnsi="Arial" w:cs="Arial"/>
          <w:sz w:val="20"/>
          <w:szCs w:val="20"/>
        </w:rPr>
        <w:t>input data.</w:t>
      </w:r>
      <w:r w:rsidR="00CC1CE8">
        <w:rPr>
          <w:rFonts w:ascii="Arial" w:eastAsia="Gulim" w:hAnsi="Arial" w:cs="Arial" w:hint="eastAsia"/>
          <w:sz w:val="20"/>
          <w:szCs w:val="20"/>
        </w:rPr>
        <w:t xml:space="preserve"> </w:t>
      </w:r>
      <w:r w:rsidR="00CC1CE8" w:rsidRPr="00CC1CE8">
        <w:rPr>
          <w:rFonts w:ascii="Arial" w:eastAsia="Gulim" w:hAnsi="Arial" w:cs="Arial"/>
          <w:sz w:val="20"/>
          <w:szCs w:val="20"/>
        </w:rPr>
        <w:t>To solve these problems, H</w:t>
      </w:r>
      <w:r w:rsidR="00CC1CE8" w:rsidRPr="00CC1CE8">
        <w:rPr>
          <w:rFonts w:ascii="Arial" w:eastAsia="Gulim" w:hAnsi="Arial" w:cs="Arial" w:hint="eastAsia"/>
          <w:sz w:val="20"/>
          <w:szCs w:val="20"/>
        </w:rPr>
        <w:t>-</w:t>
      </w:r>
      <w:r w:rsidR="00CC1CE8" w:rsidRPr="00CC1CE8">
        <w:rPr>
          <w:rFonts w:ascii="Arial" w:eastAsia="Gulim" w:hAnsi="Arial" w:cs="Arial"/>
          <w:sz w:val="20"/>
          <w:szCs w:val="20"/>
        </w:rPr>
        <w:t>ELM</w:t>
      </w:r>
      <w:r w:rsidR="00CC1CE8" w:rsidRPr="00CC1CE8">
        <w:rPr>
          <w:rFonts w:ascii="Arial" w:eastAsia="Gulim" w:hAnsi="Arial" w:cs="Arial" w:hint="eastAsia"/>
          <w:sz w:val="20"/>
          <w:szCs w:val="20"/>
        </w:rPr>
        <w:t xml:space="preserve"> </w:t>
      </w:r>
      <w:r w:rsidR="00CC1CE8" w:rsidRPr="00CC1CE8">
        <w:rPr>
          <w:rFonts w:ascii="Arial" w:eastAsia="Gulim" w:hAnsi="Arial" w:cs="Arial"/>
          <w:sz w:val="20"/>
          <w:szCs w:val="20"/>
        </w:rPr>
        <w:t xml:space="preserve">is developed, which is a feed-forward neural network with multiple </w:t>
      </w:r>
      <w:proofErr w:type="gramStart"/>
      <w:r w:rsidR="00CC1CE8" w:rsidRPr="00CC1CE8">
        <w:rPr>
          <w:rFonts w:ascii="Arial" w:eastAsia="Gulim" w:hAnsi="Arial" w:cs="Arial"/>
          <w:sz w:val="20"/>
          <w:szCs w:val="20"/>
        </w:rPr>
        <w:t>layers</w:t>
      </w:r>
      <w:proofErr w:type="gramEnd"/>
      <w:r w:rsidR="00CC1CE8" w:rsidRPr="00CC1CE8">
        <w:rPr>
          <w:rFonts w:ascii="Arial" w:eastAsia="Gulim" w:hAnsi="Arial" w:cs="Arial"/>
          <w:sz w:val="20"/>
          <w:szCs w:val="20"/>
        </w:rPr>
        <w:t xml:space="preserve"> concept.</w:t>
      </w:r>
    </w:p>
    <w:p w14:paraId="3575A3F9" w14:textId="77777777" w:rsidR="00CC1CE8" w:rsidRDefault="00CC1CE8" w:rsidP="00CC1CE8">
      <w:pPr>
        <w:pStyle w:val="a3"/>
        <w:ind w:leftChars="0" w:left="992"/>
        <w:rPr>
          <w:rFonts w:ascii="Arial" w:eastAsia="Gulim" w:hAnsi="Arial" w:cs="Arial" w:hint="eastAsia"/>
          <w:sz w:val="20"/>
          <w:szCs w:val="20"/>
        </w:rPr>
      </w:pPr>
    </w:p>
    <w:p w14:paraId="03577C47" w14:textId="66E36CA8" w:rsidR="00126696" w:rsidRDefault="00CC1CE8" w:rsidP="00CC1CE8">
      <w:pPr>
        <w:pStyle w:val="a3"/>
        <w:ind w:leftChars="0" w:left="992"/>
        <w:rPr>
          <w:rFonts w:ascii="Arial" w:eastAsia="Gulim" w:hAnsi="Arial" w:cs="Arial"/>
          <w:sz w:val="20"/>
          <w:szCs w:val="20"/>
        </w:rPr>
      </w:pPr>
      <w:r>
        <w:rPr>
          <w:rFonts w:ascii="Arial" w:eastAsia="Gulim" w:hAnsi="Arial" w:cs="Arial"/>
          <w:sz w:val="20"/>
          <w:szCs w:val="20"/>
        </w:rPr>
        <w:t>According to [], u</w:t>
      </w:r>
      <w:r w:rsidRPr="00CC1CE8">
        <w:rPr>
          <w:rFonts w:ascii="Arial" w:eastAsia="Gulim" w:hAnsi="Arial" w:cs="Arial"/>
          <w:sz w:val="20"/>
          <w:szCs w:val="20"/>
        </w:rPr>
        <w:t>nlike the traditional gradient-based framework,</w:t>
      </w:r>
      <w:r>
        <w:rPr>
          <w:rFonts w:ascii="Arial" w:eastAsia="Gulim" w:hAnsi="Arial" w:cs="Arial"/>
          <w:sz w:val="20"/>
          <w:szCs w:val="20"/>
        </w:rPr>
        <w:t xml:space="preserve"> the HELM consists of two parts as shown in </w:t>
      </w:r>
      <w:r w:rsidR="00A03BAF">
        <w:rPr>
          <w:rFonts w:ascii="Arial" w:eastAsia="Gulim" w:hAnsi="Arial" w:cs="Arial"/>
          <w:sz w:val="20"/>
          <w:szCs w:val="20"/>
          <w:highlight w:val="yellow"/>
        </w:rPr>
        <w:t>Fig</w:t>
      </w:r>
      <w:r w:rsidRPr="00CC1CE8">
        <w:rPr>
          <w:rFonts w:ascii="Arial" w:eastAsia="Gulim" w:hAnsi="Arial" w:cs="Arial"/>
          <w:sz w:val="20"/>
          <w:szCs w:val="20"/>
          <w:highlight w:val="yellow"/>
        </w:rPr>
        <w:t xml:space="preserve"> 2</w:t>
      </w:r>
      <w:r>
        <w:rPr>
          <w:rFonts w:ascii="Arial" w:eastAsia="Gulim" w:hAnsi="Arial" w:cs="Arial"/>
          <w:sz w:val="20"/>
          <w:szCs w:val="20"/>
        </w:rPr>
        <w:t>:</w:t>
      </w:r>
      <w:r>
        <w:rPr>
          <w:rFonts w:ascii="Arial" w:eastAsia="Gulim" w:hAnsi="Arial" w:cs="Arial" w:hint="eastAsia"/>
          <w:sz w:val="20"/>
          <w:szCs w:val="20"/>
        </w:rPr>
        <w:t xml:space="preserve"> </w:t>
      </w:r>
      <w:r w:rsidRPr="00CC1CE8">
        <w:rPr>
          <w:rFonts w:ascii="Arial" w:eastAsia="Gulim" w:hAnsi="Arial" w:cs="Arial"/>
          <w:sz w:val="20"/>
          <w:szCs w:val="20"/>
        </w:rPr>
        <w:t>1) unsupervised hierarchical feature representation and 2) supervised feature classification.</w:t>
      </w:r>
      <w:r>
        <w:rPr>
          <w:rFonts w:ascii="Arial" w:eastAsia="Gulim" w:hAnsi="Arial" w:cs="Arial"/>
          <w:sz w:val="20"/>
          <w:szCs w:val="20"/>
        </w:rPr>
        <w:t xml:space="preserve"> For first part, ELM-based autoencoder is built in to extract multilayer sparse features of the input data. For second part, the original ELM-based regression is</w:t>
      </w:r>
      <w:r>
        <w:rPr>
          <w:rFonts w:ascii="Arial" w:eastAsia="Gulim" w:hAnsi="Arial" w:cs="Arial" w:hint="eastAsia"/>
          <w:sz w:val="20"/>
          <w:szCs w:val="20"/>
        </w:rPr>
        <w:t xml:space="preserve"> </w:t>
      </w:r>
      <w:r>
        <w:rPr>
          <w:rFonts w:ascii="Arial" w:eastAsia="Gulim" w:hAnsi="Arial" w:cs="Arial"/>
          <w:sz w:val="20"/>
          <w:szCs w:val="20"/>
        </w:rPr>
        <w:t>placed to conduct final decision making.</w:t>
      </w:r>
    </w:p>
    <w:p w14:paraId="4B4ABBA8" w14:textId="77777777" w:rsidR="00CC1CE8" w:rsidRDefault="00CC1CE8" w:rsidP="00CC1CE8">
      <w:pPr>
        <w:pStyle w:val="a3"/>
        <w:ind w:leftChars="0" w:left="992"/>
        <w:rPr>
          <w:rFonts w:ascii="Arial" w:eastAsia="Gulim" w:hAnsi="Arial" w:cs="Arial"/>
          <w:sz w:val="20"/>
          <w:szCs w:val="20"/>
        </w:rPr>
      </w:pPr>
    </w:p>
    <w:p w14:paraId="6247E9C4" w14:textId="3977A438" w:rsidR="00CC1CE8" w:rsidRPr="00CC1CE8" w:rsidRDefault="00CC1CE8" w:rsidP="00CC1CE8">
      <w:pPr>
        <w:pStyle w:val="a3"/>
        <w:ind w:leftChars="0" w:left="992"/>
        <w:rPr>
          <w:rFonts w:ascii="Arial" w:eastAsia="Gulim" w:hAnsi="Arial" w:cs="Arial"/>
          <w:sz w:val="20"/>
          <w:szCs w:val="20"/>
        </w:rPr>
      </w:pPr>
      <w:r>
        <w:rPr>
          <w:rFonts w:ascii="Arial" w:eastAsia="Gulim" w:hAnsi="Arial" w:cs="Arial"/>
          <w:sz w:val="20"/>
          <w:szCs w:val="20"/>
        </w:rPr>
        <w:t xml:space="preserve">In </w:t>
      </w:r>
      <w:r w:rsidR="00A03BAF">
        <w:rPr>
          <w:rFonts w:ascii="Arial" w:eastAsia="Gulim" w:hAnsi="Arial" w:cs="Arial"/>
          <w:sz w:val="20"/>
          <w:szCs w:val="20"/>
        </w:rPr>
        <w:t xml:space="preserve">1) </w:t>
      </w:r>
      <w:r>
        <w:rPr>
          <w:rFonts w:ascii="Arial" w:eastAsia="Gulim" w:hAnsi="Arial" w:cs="Arial"/>
          <w:sz w:val="20"/>
          <w:szCs w:val="20"/>
        </w:rPr>
        <w:t xml:space="preserve">unsupervised feature learning phase, which is the first phase of H-ELM structure, it </w:t>
      </w:r>
      <w:r w:rsidRPr="00CC1CE8">
        <w:rPr>
          <w:rFonts w:ascii="Arial" w:eastAsia="Gulim" w:hAnsi="Arial" w:cs="Arial"/>
          <w:sz w:val="20"/>
          <w:szCs w:val="20"/>
        </w:rPr>
        <w:t>receives raw input data and projects it to the ELM random fe</w:t>
      </w:r>
      <w:r>
        <w:rPr>
          <w:rFonts w:ascii="Arial" w:eastAsia="Gulim" w:hAnsi="Arial" w:cs="Arial"/>
          <w:sz w:val="20"/>
          <w:szCs w:val="20"/>
        </w:rPr>
        <w:t>ature space, which plays an important</w:t>
      </w:r>
      <w:r w:rsidRPr="00CC1CE8">
        <w:rPr>
          <w:rFonts w:ascii="Arial" w:eastAsia="Gulim" w:hAnsi="Arial" w:cs="Arial"/>
          <w:sz w:val="20"/>
          <w:szCs w:val="20"/>
        </w:rPr>
        <w:t xml:space="preserve"> role in extracting hidden feature information of input training data.</w:t>
      </w:r>
      <w:r>
        <w:rPr>
          <w:rFonts w:ascii="Arial" w:eastAsia="Gulim" w:hAnsi="Arial" w:cs="Arial"/>
          <w:sz w:val="20"/>
          <w:szCs w:val="20"/>
        </w:rPr>
        <w:t xml:space="preserve"> </w:t>
      </w:r>
      <w:r w:rsidRPr="00CC1CE8">
        <w:rPr>
          <w:rFonts w:ascii="Arial" w:eastAsia="Gulim" w:hAnsi="Arial" w:cs="Arial"/>
          <w:sz w:val="20"/>
          <w:szCs w:val="20"/>
        </w:rPr>
        <w:t xml:space="preserve">Eventually, high-level sparse features can be obtained as output values through N-layer unsupervised learning, which is then passed to the input data of the second stage </w:t>
      </w:r>
      <w:r w:rsidR="00A03BAF">
        <w:rPr>
          <w:rFonts w:ascii="Arial" w:eastAsia="Gulim" w:hAnsi="Arial" w:cs="Arial"/>
          <w:sz w:val="20"/>
          <w:szCs w:val="20"/>
        </w:rPr>
        <w:t xml:space="preserve">2) </w:t>
      </w:r>
      <w:r w:rsidRPr="00CC1CE8">
        <w:rPr>
          <w:rFonts w:ascii="Arial" w:eastAsia="Gulim" w:hAnsi="Arial" w:cs="Arial"/>
          <w:sz w:val="20"/>
          <w:szCs w:val="20"/>
        </w:rPr>
        <w:t>supervised feature classification.</w:t>
      </w:r>
      <w:r>
        <w:rPr>
          <w:rFonts w:ascii="Arial" w:eastAsia="Gulim" w:hAnsi="Arial" w:cs="Arial" w:hint="eastAsia"/>
          <w:sz w:val="20"/>
          <w:szCs w:val="20"/>
        </w:rPr>
        <w:t xml:space="preserve"> </w:t>
      </w:r>
      <w:r w:rsidRPr="00CC1CE8">
        <w:rPr>
          <w:rFonts w:ascii="Arial" w:eastAsia="Gulim" w:hAnsi="Arial" w:cs="Arial"/>
          <w:sz w:val="20"/>
          <w:szCs w:val="20"/>
        </w:rPr>
        <w:t>In this step, the final decision is made through regression, which is the same process as the existing ELM. Since H-ELM receives input of high-level sparse features obtained from unsupervised feature learning, instead of raw input data, it is able to obtain more accurate and stable performance.</w:t>
      </w:r>
    </w:p>
    <w:p w14:paraId="5D7E095C" w14:textId="77777777" w:rsidR="00CC1CE8" w:rsidRDefault="00CC1CE8" w:rsidP="00CC1CE8">
      <w:pPr>
        <w:pStyle w:val="a3"/>
        <w:ind w:leftChars="0" w:left="992"/>
        <w:rPr>
          <w:rFonts w:ascii="Arial" w:eastAsia="Gulim" w:hAnsi="Arial" w:cs="Arial" w:hint="eastAsia"/>
          <w:sz w:val="20"/>
          <w:szCs w:val="20"/>
        </w:rPr>
      </w:pPr>
    </w:p>
    <w:p w14:paraId="4739E7A9" w14:textId="304CAAEB" w:rsidR="00CC1CE8" w:rsidRPr="00CC1CE8" w:rsidRDefault="00C43355" w:rsidP="00CC1CE8">
      <w:pPr>
        <w:pStyle w:val="a3"/>
        <w:ind w:leftChars="0" w:left="992"/>
        <w:rPr>
          <w:rFonts w:ascii="Arial" w:eastAsia="Gulim" w:hAnsi="Arial" w:cs="Arial" w:hint="eastAsia"/>
          <w:sz w:val="20"/>
          <w:szCs w:val="20"/>
        </w:rPr>
      </w:pPr>
      <w:r w:rsidRPr="00C43355">
        <w:rPr>
          <w:rFonts w:ascii="Arial" w:eastAsia="Gulim" w:hAnsi="Arial" w:cs="Arial"/>
          <w:sz w:val="20"/>
          <w:szCs w:val="20"/>
        </w:rPr>
        <w:t>The experiments that were designed in the back will confirm that H-ELM shows better performance than ELM.</w:t>
      </w:r>
    </w:p>
    <w:p w14:paraId="40229DAE" w14:textId="77777777" w:rsidR="00F5277C" w:rsidRPr="00F5277C" w:rsidRDefault="00F5277C" w:rsidP="00620D21">
      <w:pPr>
        <w:pStyle w:val="a3"/>
        <w:ind w:leftChars="0" w:left="425"/>
        <w:rPr>
          <w:rFonts w:ascii="Arial" w:eastAsia="Gulim" w:hAnsi="Arial" w:cs="Arial" w:hint="eastAsia"/>
          <w:sz w:val="20"/>
          <w:szCs w:val="20"/>
        </w:rPr>
      </w:pPr>
    </w:p>
    <w:p w14:paraId="3BF3E0B9" w14:textId="77777777" w:rsidR="00126696" w:rsidRDefault="00126696" w:rsidP="001E5551">
      <w:pPr>
        <w:pStyle w:val="a3"/>
        <w:numPr>
          <w:ilvl w:val="0"/>
          <w:numId w:val="6"/>
        </w:numPr>
        <w:ind w:leftChars="0"/>
        <w:rPr>
          <w:rFonts w:ascii="Arial" w:eastAsia="Gulim" w:hAnsi="Arial" w:cs="Arial"/>
          <w:sz w:val="20"/>
          <w:szCs w:val="20"/>
        </w:rPr>
      </w:pPr>
      <w:r w:rsidRPr="00126696">
        <w:rPr>
          <w:rFonts w:ascii="Arial" w:eastAsia="Gulim" w:hAnsi="Arial" w:cs="Arial"/>
          <w:sz w:val="20"/>
          <w:szCs w:val="20"/>
        </w:rPr>
        <w:t>Data used in experiments</w:t>
      </w:r>
    </w:p>
    <w:p w14:paraId="18FB04C3" w14:textId="77777777" w:rsidR="00546E1F" w:rsidRDefault="00546E1F" w:rsidP="00546E1F">
      <w:pPr>
        <w:pStyle w:val="a3"/>
        <w:ind w:leftChars="0" w:left="425"/>
        <w:rPr>
          <w:rFonts w:ascii="Arial" w:eastAsia="Gulim" w:hAnsi="Arial" w:cs="Arial" w:hint="eastAsia"/>
          <w:sz w:val="20"/>
          <w:szCs w:val="20"/>
        </w:rPr>
      </w:pPr>
    </w:p>
    <w:p w14:paraId="67D2E140" w14:textId="77777777" w:rsidR="00126696" w:rsidRDefault="00126696" w:rsidP="00126696">
      <w:pPr>
        <w:pStyle w:val="a3"/>
        <w:numPr>
          <w:ilvl w:val="1"/>
          <w:numId w:val="6"/>
        </w:numPr>
        <w:ind w:leftChars="0"/>
        <w:rPr>
          <w:rFonts w:ascii="Arial" w:eastAsia="Gulim" w:hAnsi="Arial" w:cs="Arial" w:hint="eastAsia"/>
          <w:sz w:val="20"/>
          <w:szCs w:val="20"/>
        </w:rPr>
      </w:pPr>
      <w:r>
        <w:rPr>
          <w:rFonts w:ascii="Arial" w:eastAsia="Gulim" w:hAnsi="Arial" w:cs="Arial"/>
          <w:sz w:val="20"/>
          <w:szCs w:val="20"/>
        </w:rPr>
        <w:t>Australian NEM</w:t>
      </w:r>
    </w:p>
    <w:p w14:paraId="5CB262BF" w14:textId="77777777" w:rsidR="00126696" w:rsidRDefault="00126696" w:rsidP="00126696">
      <w:pPr>
        <w:pStyle w:val="a3"/>
        <w:ind w:leftChars="0" w:left="992"/>
        <w:rPr>
          <w:rFonts w:ascii="Arial" w:eastAsia="Gulim" w:hAnsi="Arial" w:cs="Arial" w:hint="eastAsia"/>
          <w:sz w:val="20"/>
          <w:szCs w:val="20"/>
        </w:rPr>
      </w:pPr>
    </w:p>
    <w:p w14:paraId="1D6A62ED" w14:textId="6E58BDE7" w:rsidR="00126696" w:rsidRDefault="00126696" w:rsidP="00126696">
      <w:pPr>
        <w:pStyle w:val="a3"/>
        <w:ind w:leftChars="0" w:left="992"/>
        <w:rPr>
          <w:rFonts w:ascii="Arial" w:eastAsia="Gulim" w:hAnsi="Arial" w:cs="Arial" w:hint="eastAsia"/>
          <w:sz w:val="20"/>
          <w:szCs w:val="20"/>
        </w:rPr>
      </w:pPr>
      <w:r w:rsidRPr="00126696">
        <w:rPr>
          <w:rFonts w:ascii="Arial" w:eastAsia="Gulim" w:hAnsi="Arial" w:cs="Arial"/>
          <w:sz w:val="20"/>
          <w:szCs w:val="20"/>
        </w:rPr>
        <w:t>The NEM metrology procedure define a requirement for calculat</w:t>
      </w:r>
      <w:r w:rsidR="00243444">
        <w:rPr>
          <w:rFonts w:ascii="Arial" w:eastAsia="Gulim" w:hAnsi="Arial" w:cs="Arial"/>
          <w:sz w:val="20"/>
          <w:szCs w:val="20"/>
        </w:rPr>
        <w:t>ion of a</w:t>
      </w:r>
      <w:r>
        <w:rPr>
          <w:rFonts w:ascii="Arial" w:eastAsia="Gulim" w:hAnsi="Arial" w:cs="Arial"/>
          <w:sz w:val="20"/>
          <w:szCs w:val="20"/>
        </w:rPr>
        <w:t xml:space="preserve"> </w:t>
      </w:r>
      <w:r w:rsidRPr="00126696">
        <w:rPr>
          <w:rFonts w:ascii="Arial" w:eastAsia="Gulim" w:hAnsi="Arial" w:cs="Arial"/>
          <w:sz w:val="20"/>
          <w:szCs w:val="20"/>
        </w:rPr>
        <w:t>Net System Load profile</w:t>
      </w:r>
      <w:r>
        <w:rPr>
          <w:rFonts w:ascii="Arial" w:eastAsia="Gulim" w:hAnsi="Arial" w:cs="Arial"/>
          <w:sz w:val="20"/>
          <w:szCs w:val="20"/>
        </w:rPr>
        <w:t>s</w:t>
      </w:r>
      <w:r w:rsidRPr="00126696">
        <w:rPr>
          <w:rFonts w:ascii="Arial" w:eastAsia="Gulim" w:hAnsi="Arial" w:cs="Arial"/>
          <w:sz w:val="20"/>
          <w:szCs w:val="20"/>
        </w:rPr>
        <w:t xml:space="preserve"> </w:t>
      </w:r>
      <w:r>
        <w:rPr>
          <w:rFonts w:ascii="Arial" w:eastAsia="Gulim" w:hAnsi="Arial" w:cs="Arial"/>
          <w:sz w:val="20"/>
          <w:szCs w:val="20"/>
        </w:rPr>
        <w:t xml:space="preserve">(NSLP) for Victoria, </w:t>
      </w:r>
      <w:r w:rsidRPr="00126696">
        <w:rPr>
          <w:rFonts w:ascii="Arial" w:eastAsia="Gulim" w:hAnsi="Arial" w:cs="Arial"/>
          <w:sz w:val="20"/>
          <w:szCs w:val="20"/>
        </w:rPr>
        <w:t>New South Wales</w:t>
      </w:r>
      <w:r>
        <w:rPr>
          <w:rFonts w:ascii="Arial" w:eastAsia="Gulim" w:hAnsi="Arial" w:cs="Arial" w:hint="eastAsia"/>
          <w:sz w:val="20"/>
          <w:szCs w:val="20"/>
        </w:rPr>
        <w:t xml:space="preserve"> (</w:t>
      </w:r>
      <w:r>
        <w:rPr>
          <w:rFonts w:ascii="Arial" w:eastAsia="Gulim" w:hAnsi="Arial" w:cs="Arial"/>
          <w:sz w:val="20"/>
          <w:szCs w:val="20"/>
        </w:rPr>
        <w:t>NSW</w:t>
      </w:r>
      <w:r>
        <w:rPr>
          <w:rFonts w:ascii="Arial" w:eastAsia="Gulim" w:hAnsi="Arial" w:cs="Arial" w:hint="eastAsia"/>
          <w:sz w:val="20"/>
          <w:szCs w:val="20"/>
        </w:rPr>
        <w:t>)</w:t>
      </w:r>
      <w:r w:rsidRPr="00126696">
        <w:rPr>
          <w:rFonts w:ascii="Arial" w:eastAsia="Gulim" w:hAnsi="Arial" w:cs="Arial"/>
          <w:sz w:val="20"/>
          <w:szCs w:val="20"/>
        </w:rPr>
        <w:t xml:space="preserve">, </w:t>
      </w:r>
      <w:r w:rsidRPr="00126696">
        <w:rPr>
          <w:rFonts w:ascii="Arial" w:eastAsia="Gulim" w:hAnsi="Arial" w:cs="Arial"/>
          <w:sz w:val="20"/>
          <w:szCs w:val="20"/>
        </w:rPr>
        <w:t>Australian Capital Territory</w:t>
      </w:r>
      <w:r>
        <w:rPr>
          <w:rFonts w:ascii="Arial" w:eastAsia="Gulim" w:hAnsi="Arial" w:cs="Arial" w:hint="eastAsia"/>
          <w:sz w:val="20"/>
          <w:szCs w:val="20"/>
        </w:rPr>
        <w:t xml:space="preserve"> (</w:t>
      </w:r>
      <w:r w:rsidRPr="00126696">
        <w:rPr>
          <w:rFonts w:ascii="Arial" w:eastAsia="Gulim" w:hAnsi="Arial" w:cs="Arial"/>
          <w:sz w:val="20"/>
          <w:szCs w:val="20"/>
        </w:rPr>
        <w:t>ACT</w:t>
      </w:r>
      <w:r>
        <w:rPr>
          <w:rFonts w:ascii="Arial" w:eastAsia="Gulim" w:hAnsi="Arial" w:cs="Arial" w:hint="eastAsia"/>
          <w:sz w:val="20"/>
          <w:szCs w:val="20"/>
        </w:rPr>
        <w:t>)</w:t>
      </w:r>
      <w:r w:rsidRPr="00126696">
        <w:rPr>
          <w:rFonts w:ascii="Arial" w:eastAsia="Gulim" w:hAnsi="Arial" w:cs="Arial"/>
          <w:sz w:val="20"/>
          <w:szCs w:val="20"/>
        </w:rPr>
        <w:t xml:space="preserve">, </w:t>
      </w:r>
      <w:r w:rsidRPr="00126696">
        <w:rPr>
          <w:rFonts w:ascii="Arial" w:eastAsia="Gulim" w:hAnsi="Arial" w:cs="Arial"/>
          <w:sz w:val="20"/>
          <w:szCs w:val="20"/>
        </w:rPr>
        <w:t>South Australia</w:t>
      </w:r>
      <w:r>
        <w:rPr>
          <w:rFonts w:ascii="Arial" w:eastAsia="Gulim" w:hAnsi="Arial" w:cs="Arial"/>
          <w:sz w:val="20"/>
          <w:szCs w:val="20"/>
        </w:rPr>
        <w:t xml:space="preserve"> (</w:t>
      </w:r>
      <w:r w:rsidRPr="00126696">
        <w:rPr>
          <w:rFonts w:ascii="Arial" w:eastAsia="Gulim" w:hAnsi="Arial" w:cs="Arial"/>
          <w:sz w:val="20"/>
          <w:szCs w:val="20"/>
        </w:rPr>
        <w:t>SA</w:t>
      </w:r>
      <w:r>
        <w:rPr>
          <w:rFonts w:ascii="Arial" w:eastAsia="Gulim" w:hAnsi="Arial" w:cs="Arial"/>
          <w:sz w:val="20"/>
          <w:szCs w:val="20"/>
        </w:rPr>
        <w:t>)</w:t>
      </w:r>
      <w:r w:rsidRPr="00126696">
        <w:rPr>
          <w:rFonts w:ascii="Arial" w:eastAsia="Gulim" w:hAnsi="Arial" w:cs="Arial"/>
          <w:sz w:val="20"/>
          <w:szCs w:val="20"/>
        </w:rPr>
        <w:t xml:space="preserve">, </w:t>
      </w:r>
      <w:r w:rsidRPr="00126696">
        <w:rPr>
          <w:rFonts w:ascii="Arial" w:eastAsia="Gulim" w:hAnsi="Arial" w:cs="Arial"/>
          <w:sz w:val="20"/>
          <w:szCs w:val="20"/>
        </w:rPr>
        <w:t>Queensland</w:t>
      </w:r>
      <w:r w:rsidRPr="00126696">
        <w:rPr>
          <w:rFonts w:ascii="Arial" w:eastAsia="Gulim" w:hAnsi="Arial" w:cs="Arial"/>
          <w:sz w:val="20"/>
          <w:szCs w:val="20"/>
        </w:rPr>
        <w:t xml:space="preserve"> </w:t>
      </w:r>
      <w:r>
        <w:rPr>
          <w:rFonts w:ascii="Arial" w:eastAsia="Gulim" w:hAnsi="Arial" w:cs="Arial"/>
          <w:sz w:val="20"/>
          <w:szCs w:val="20"/>
        </w:rPr>
        <w:t>(</w:t>
      </w:r>
      <w:r w:rsidRPr="00126696">
        <w:rPr>
          <w:rFonts w:ascii="Arial" w:eastAsia="Gulim" w:hAnsi="Arial" w:cs="Arial"/>
          <w:sz w:val="20"/>
          <w:szCs w:val="20"/>
        </w:rPr>
        <w:t>QLD</w:t>
      </w:r>
      <w:r>
        <w:rPr>
          <w:rFonts w:ascii="Arial" w:eastAsia="Gulim" w:hAnsi="Arial" w:cs="Arial"/>
          <w:sz w:val="20"/>
          <w:szCs w:val="20"/>
        </w:rPr>
        <w:t>)</w:t>
      </w:r>
      <w:r w:rsidRPr="00126696">
        <w:rPr>
          <w:rFonts w:ascii="Arial" w:eastAsia="Gulim" w:hAnsi="Arial" w:cs="Arial"/>
          <w:sz w:val="20"/>
          <w:szCs w:val="20"/>
        </w:rPr>
        <w:t xml:space="preserve"> and </w:t>
      </w:r>
      <w:r w:rsidRPr="00126696">
        <w:rPr>
          <w:rFonts w:ascii="Arial" w:eastAsia="Gulim" w:hAnsi="Arial" w:cs="Arial"/>
          <w:sz w:val="20"/>
          <w:szCs w:val="20"/>
        </w:rPr>
        <w:t>Tasmania</w:t>
      </w:r>
      <w:r w:rsidRPr="00126696">
        <w:rPr>
          <w:rFonts w:ascii="Arial" w:eastAsia="Gulim" w:hAnsi="Arial" w:cs="Arial"/>
          <w:sz w:val="20"/>
          <w:szCs w:val="20"/>
        </w:rPr>
        <w:t xml:space="preserve"> </w:t>
      </w:r>
      <w:r>
        <w:rPr>
          <w:rFonts w:ascii="Arial" w:eastAsia="Gulim" w:hAnsi="Arial" w:cs="Arial"/>
          <w:sz w:val="20"/>
          <w:szCs w:val="20"/>
        </w:rPr>
        <w:t>(</w:t>
      </w:r>
      <w:r w:rsidRPr="00126696">
        <w:rPr>
          <w:rFonts w:ascii="Arial" w:eastAsia="Gulim" w:hAnsi="Arial" w:cs="Arial"/>
          <w:sz w:val="20"/>
          <w:szCs w:val="20"/>
        </w:rPr>
        <w:t>TAS</w:t>
      </w:r>
      <w:r>
        <w:rPr>
          <w:rFonts w:ascii="Arial" w:eastAsia="Gulim" w:hAnsi="Arial" w:cs="Arial"/>
          <w:sz w:val="20"/>
          <w:szCs w:val="20"/>
        </w:rPr>
        <w:t>)</w:t>
      </w:r>
      <w:r w:rsidRPr="00126696">
        <w:rPr>
          <w:rFonts w:ascii="Arial" w:eastAsia="Gulim" w:hAnsi="Arial" w:cs="Arial"/>
          <w:sz w:val="20"/>
          <w:szCs w:val="20"/>
        </w:rPr>
        <w:t xml:space="preserve"> and a CLP for each network area in NSW and SA and two Controlled Load profile</w:t>
      </w:r>
      <w:r>
        <w:rPr>
          <w:rFonts w:ascii="Arial" w:eastAsia="Gulim" w:hAnsi="Arial" w:cs="Arial"/>
          <w:sz w:val="20"/>
          <w:szCs w:val="20"/>
        </w:rPr>
        <w:t>s</w:t>
      </w:r>
      <w:r w:rsidRPr="00126696">
        <w:rPr>
          <w:rFonts w:ascii="Arial" w:eastAsia="Gulim" w:hAnsi="Arial" w:cs="Arial"/>
          <w:sz w:val="20"/>
          <w:szCs w:val="20"/>
        </w:rPr>
        <w:t xml:space="preserve"> </w:t>
      </w:r>
      <w:r>
        <w:rPr>
          <w:rFonts w:ascii="Arial" w:eastAsia="Gulim" w:hAnsi="Arial" w:cs="Arial"/>
          <w:sz w:val="20"/>
          <w:szCs w:val="20"/>
        </w:rPr>
        <w:t>(CLP)</w:t>
      </w:r>
      <w:r w:rsidRPr="00126696">
        <w:rPr>
          <w:rFonts w:ascii="Arial" w:eastAsia="Gulim" w:hAnsi="Arial" w:cs="Arial"/>
          <w:sz w:val="20"/>
          <w:szCs w:val="20"/>
        </w:rPr>
        <w:t xml:space="preserve"> for the Energex distribution area</w:t>
      </w:r>
      <w:r>
        <w:rPr>
          <w:rFonts w:ascii="Arial" w:eastAsia="Gulim" w:hAnsi="Arial" w:cs="Arial"/>
          <w:sz w:val="20"/>
          <w:szCs w:val="20"/>
        </w:rPr>
        <w:t xml:space="preserve"> [5]</w:t>
      </w:r>
      <w:r w:rsidRPr="00126696">
        <w:rPr>
          <w:rFonts w:ascii="Arial" w:eastAsia="Gulim" w:hAnsi="Arial" w:cs="Arial"/>
          <w:sz w:val="20"/>
          <w:szCs w:val="20"/>
        </w:rPr>
        <w:t>.</w:t>
      </w:r>
      <w:r>
        <w:rPr>
          <w:rFonts w:ascii="Arial" w:eastAsia="Gulim" w:hAnsi="Arial" w:cs="Arial"/>
          <w:sz w:val="20"/>
          <w:szCs w:val="20"/>
        </w:rPr>
        <w:t xml:space="preserve"> </w:t>
      </w:r>
      <w:r w:rsidRPr="00126696">
        <w:rPr>
          <w:rFonts w:ascii="Arial" w:eastAsia="Gulim" w:hAnsi="Arial" w:cs="Arial"/>
          <w:sz w:val="20"/>
          <w:szCs w:val="20"/>
        </w:rPr>
        <w:t xml:space="preserve">Both types of profiles have data recorded </w:t>
      </w:r>
      <w:r w:rsidR="007421E2">
        <w:rPr>
          <w:rFonts w:ascii="Arial" w:eastAsia="Gulim" w:hAnsi="Arial" w:cs="Arial"/>
          <w:sz w:val="20"/>
          <w:szCs w:val="20"/>
        </w:rPr>
        <w:t>every 30 minutes (</w:t>
      </w:r>
      <w:r w:rsidRPr="00126696">
        <w:rPr>
          <w:rFonts w:ascii="Arial" w:eastAsia="Gulim" w:hAnsi="Arial" w:cs="Arial"/>
          <w:sz w:val="20"/>
          <w:szCs w:val="20"/>
        </w:rPr>
        <w:t>48 points per day</w:t>
      </w:r>
      <w:r w:rsidR="007421E2">
        <w:rPr>
          <w:rFonts w:ascii="Arial" w:eastAsia="Gulim" w:hAnsi="Arial" w:cs="Arial"/>
          <w:sz w:val="20"/>
          <w:szCs w:val="20"/>
        </w:rPr>
        <w:t>)</w:t>
      </w:r>
      <w:r w:rsidRPr="00126696">
        <w:rPr>
          <w:rFonts w:ascii="Arial" w:eastAsia="Gulim" w:hAnsi="Arial" w:cs="Arial"/>
          <w:sz w:val="20"/>
          <w:szCs w:val="20"/>
        </w:rPr>
        <w:t xml:space="preserve">. </w:t>
      </w:r>
      <w:r>
        <w:rPr>
          <w:rFonts w:ascii="Arial" w:eastAsia="Gulim" w:hAnsi="Arial" w:cs="Arial"/>
          <w:sz w:val="20"/>
          <w:szCs w:val="20"/>
        </w:rPr>
        <w:t>In this paper, we focused on NSLP and load profile of NSW region from 1 January 2006 to 31 December 2015 is used.</w:t>
      </w:r>
    </w:p>
    <w:p w14:paraId="42832C41" w14:textId="77777777" w:rsidR="00126696" w:rsidRDefault="00126696" w:rsidP="00126696">
      <w:pPr>
        <w:pStyle w:val="a3"/>
        <w:ind w:leftChars="0" w:left="992"/>
        <w:rPr>
          <w:rFonts w:ascii="Arial" w:eastAsia="Gulim" w:hAnsi="Arial" w:cs="Arial" w:hint="eastAsia"/>
          <w:sz w:val="20"/>
          <w:szCs w:val="20"/>
        </w:rPr>
      </w:pPr>
    </w:p>
    <w:p w14:paraId="13047F1A" w14:textId="77777777" w:rsidR="00126696" w:rsidRDefault="00126696" w:rsidP="00126696">
      <w:pPr>
        <w:pStyle w:val="a3"/>
        <w:numPr>
          <w:ilvl w:val="1"/>
          <w:numId w:val="6"/>
        </w:numPr>
        <w:ind w:leftChars="0"/>
        <w:rPr>
          <w:rFonts w:ascii="Arial" w:eastAsia="Gulim" w:hAnsi="Arial" w:cs="Arial" w:hint="eastAsia"/>
          <w:sz w:val="20"/>
          <w:szCs w:val="20"/>
        </w:rPr>
      </w:pPr>
      <w:r w:rsidRPr="00B27677">
        <w:rPr>
          <w:rFonts w:ascii="Arial" w:eastAsia="Gulim" w:hAnsi="Arial" w:cs="Arial"/>
          <w:sz w:val="20"/>
          <w:szCs w:val="20"/>
        </w:rPr>
        <w:t>Australian Bureau</w:t>
      </w:r>
      <w:r>
        <w:rPr>
          <w:rFonts w:ascii="Arial" w:eastAsia="Gulim" w:hAnsi="Arial" w:cs="Arial"/>
          <w:sz w:val="20"/>
          <w:szCs w:val="20"/>
        </w:rPr>
        <w:t xml:space="preserve"> of</w:t>
      </w:r>
      <w:r w:rsidRPr="00B27677">
        <w:rPr>
          <w:rFonts w:ascii="Arial" w:eastAsia="Gulim" w:hAnsi="Arial" w:cs="Arial"/>
          <w:sz w:val="20"/>
          <w:szCs w:val="20"/>
        </w:rPr>
        <w:t xml:space="preserve"> Meteorology</w:t>
      </w:r>
      <w:r w:rsidRPr="00126696">
        <w:rPr>
          <w:rFonts w:ascii="Arial" w:eastAsia="Gulim" w:hAnsi="Arial" w:cs="Arial"/>
          <w:sz w:val="20"/>
          <w:szCs w:val="20"/>
        </w:rPr>
        <w:t xml:space="preserve"> </w:t>
      </w:r>
    </w:p>
    <w:p w14:paraId="68208F74" w14:textId="77777777" w:rsidR="00126696" w:rsidRDefault="00126696" w:rsidP="00126696">
      <w:pPr>
        <w:pStyle w:val="a3"/>
        <w:ind w:leftChars="0" w:left="992"/>
        <w:rPr>
          <w:rFonts w:ascii="Arial" w:eastAsia="Gulim" w:hAnsi="Arial" w:cs="Arial" w:hint="eastAsia"/>
          <w:sz w:val="20"/>
          <w:szCs w:val="20"/>
        </w:rPr>
      </w:pPr>
    </w:p>
    <w:p w14:paraId="15913122" w14:textId="4F553C71" w:rsidR="007421E2" w:rsidRPr="007421E2" w:rsidRDefault="00126696" w:rsidP="007421E2">
      <w:pPr>
        <w:pStyle w:val="a3"/>
        <w:ind w:leftChars="0" w:left="992"/>
        <w:rPr>
          <w:rFonts w:ascii="Arial" w:eastAsia="Gulim" w:hAnsi="Arial" w:cs="Arial" w:hint="eastAsia"/>
          <w:sz w:val="20"/>
          <w:szCs w:val="20"/>
        </w:rPr>
      </w:pPr>
      <w:r w:rsidRPr="00126696">
        <w:rPr>
          <w:rFonts w:ascii="Arial" w:eastAsia="Gulim" w:hAnsi="Arial" w:cs="Arial"/>
          <w:sz w:val="20"/>
          <w:szCs w:val="20"/>
        </w:rPr>
        <w:t>The Australian Government Bureau of Meteorology (BOM) is the national meteorological authority for Australia. It provides weather forecasts, warnings and observations for all states and territories of Australia. There is also information about climate, hydrology and other weather services such as weather charts, radar images, satellite images and marine weather [6].</w:t>
      </w:r>
      <w:r w:rsidR="007421E2">
        <w:rPr>
          <w:rFonts w:ascii="Arial" w:eastAsia="Gulim" w:hAnsi="Arial" w:cs="Arial"/>
          <w:sz w:val="20"/>
          <w:szCs w:val="20"/>
        </w:rPr>
        <w:t xml:space="preserve"> </w:t>
      </w:r>
      <w:r w:rsidR="007421E2" w:rsidRPr="007421E2">
        <w:rPr>
          <w:rFonts w:ascii="Arial" w:eastAsia="Gulim" w:hAnsi="Arial" w:cs="Arial"/>
          <w:sz w:val="20"/>
          <w:szCs w:val="20"/>
        </w:rPr>
        <w:t xml:space="preserve">In this paper, we </w:t>
      </w:r>
      <w:r w:rsidR="007421E2">
        <w:rPr>
          <w:rFonts w:ascii="Arial" w:eastAsia="Gulim" w:hAnsi="Arial" w:cs="Arial"/>
          <w:sz w:val="20"/>
          <w:szCs w:val="20"/>
        </w:rPr>
        <w:t xml:space="preserve">choose to </w:t>
      </w:r>
      <w:r w:rsidR="007421E2" w:rsidRPr="007421E2">
        <w:rPr>
          <w:rFonts w:ascii="Arial" w:eastAsia="Gulim" w:hAnsi="Arial" w:cs="Arial"/>
          <w:sz w:val="20"/>
          <w:szCs w:val="20"/>
        </w:rPr>
        <w:t xml:space="preserve">use the maximum temperature, minimum temperature, rainfall, and solar exposer data by date </w:t>
      </w:r>
      <w:r w:rsidR="007421E2" w:rsidRPr="007421E2">
        <w:rPr>
          <w:rFonts w:ascii="Arial" w:eastAsia="Gulim" w:hAnsi="Arial" w:cs="Arial"/>
          <w:sz w:val="20"/>
          <w:szCs w:val="20"/>
        </w:rPr>
        <w:t>(</w:t>
      </w:r>
      <w:r w:rsidR="007421E2" w:rsidRPr="007421E2">
        <w:rPr>
          <w:rFonts w:ascii="Arial" w:eastAsia="Gulim" w:hAnsi="Arial" w:cs="Arial"/>
          <w:sz w:val="20"/>
          <w:szCs w:val="20"/>
        </w:rPr>
        <w:t>4</w:t>
      </w:r>
      <w:r w:rsidR="007421E2" w:rsidRPr="007421E2">
        <w:rPr>
          <w:rFonts w:ascii="Arial" w:eastAsia="Gulim" w:hAnsi="Arial" w:cs="Arial"/>
          <w:sz w:val="20"/>
          <w:szCs w:val="20"/>
        </w:rPr>
        <w:t xml:space="preserve"> points per day)</w:t>
      </w:r>
      <w:r w:rsidR="007421E2" w:rsidRPr="007421E2">
        <w:rPr>
          <w:rFonts w:ascii="Arial" w:eastAsia="Gulim" w:hAnsi="Arial" w:cs="Arial"/>
          <w:sz w:val="20"/>
          <w:szCs w:val="20"/>
        </w:rPr>
        <w:t xml:space="preserve"> </w:t>
      </w:r>
      <w:r w:rsidR="00FD0D52" w:rsidRPr="00FD0D52">
        <w:rPr>
          <w:rFonts w:ascii="Arial" w:eastAsia="Gulim" w:hAnsi="Arial" w:cs="Arial"/>
          <w:sz w:val="20"/>
          <w:szCs w:val="20"/>
        </w:rPr>
        <w:t>among the weather data provided in the BOM.</w:t>
      </w:r>
      <w:r w:rsidR="00FD0D52">
        <w:rPr>
          <w:rFonts w:ascii="Arial" w:eastAsia="Gulim" w:hAnsi="Arial" w:cs="Arial"/>
          <w:sz w:val="20"/>
          <w:szCs w:val="20"/>
        </w:rPr>
        <w:t xml:space="preserve"> </w:t>
      </w:r>
      <w:r w:rsidR="00FD0D52">
        <w:rPr>
          <w:rFonts w:ascii="Arial" w:eastAsia="Gulim" w:hAnsi="Arial" w:cs="Arial" w:hint="eastAsia"/>
          <w:sz w:val="20"/>
          <w:szCs w:val="20"/>
        </w:rPr>
        <w:t>The</w:t>
      </w:r>
      <w:r w:rsidR="00FD0D52">
        <w:rPr>
          <w:rFonts w:ascii="Arial" w:eastAsia="Gulim" w:hAnsi="Arial" w:cs="Arial"/>
          <w:sz w:val="20"/>
          <w:szCs w:val="20"/>
        </w:rPr>
        <w:t xml:space="preserve"> data used are for</w:t>
      </w:r>
      <w:r w:rsidR="007421E2">
        <w:rPr>
          <w:rFonts w:ascii="Arial" w:eastAsia="Gulim" w:hAnsi="Arial" w:cs="Arial"/>
          <w:sz w:val="20"/>
          <w:szCs w:val="20"/>
        </w:rPr>
        <w:t xml:space="preserve"> NSW region from 1 January 2006 to 31 December 2015</w:t>
      </w:r>
      <w:r w:rsidR="007421E2">
        <w:rPr>
          <w:rFonts w:ascii="Arial" w:eastAsia="Gulim" w:hAnsi="Arial" w:cs="Arial"/>
          <w:sz w:val="20"/>
          <w:szCs w:val="20"/>
        </w:rPr>
        <w:t>.</w:t>
      </w:r>
    </w:p>
    <w:p w14:paraId="212AD825" w14:textId="77777777" w:rsidR="003857FB" w:rsidRPr="003857FB" w:rsidRDefault="003857FB" w:rsidP="001E5551">
      <w:pPr>
        <w:pStyle w:val="a3"/>
        <w:ind w:leftChars="0" w:left="425"/>
        <w:rPr>
          <w:rFonts w:ascii="Arial" w:eastAsia="Gulim" w:hAnsi="Arial" w:cs="Arial" w:hint="eastAsia"/>
          <w:sz w:val="20"/>
          <w:szCs w:val="20"/>
        </w:rPr>
      </w:pPr>
    </w:p>
    <w:p w14:paraId="7EAAB5CB" w14:textId="77777777" w:rsidR="00C43355" w:rsidRDefault="001E5551" w:rsidP="00C43355">
      <w:pPr>
        <w:pStyle w:val="a3"/>
        <w:numPr>
          <w:ilvl w:val="0"/>
          <w:numId w:val="6"/>
        </w:numPr>
        <w:ind w:leftChars="0"/>
        <w:rPr>
          <w:rFonts w:ascii="Arial" w:eastAsia="Gulim" w:hAnsi="Arial" w:cs="Arial"/>
          <w:sz w:val="20"/>
          <w:szCs w:val="20"/>
        </w:rPr>
      </w:pPr>
      <w:r w:rsidRPr="00B27677">
        <w:rPr>
          <w:rFonts w:ascii="Arial" w:eastAsia="Gulim" w:hAnsi="Arial" w:cs="Arial"/>
          <w:sz w:val="20"/>
          <w:szCs w:val="20"/>
        </w:rPr>
        <w:t>Implementation structure</w:t>
      </w:r>
    </w:p>
    <w:p w14:paraId="73DB2881" w14:textId="77777777" w:rsidR="00C43355" w:rsidRDefault="00C43355" w:rsidP="00C43355">
      <w:pPr>
        <w:pStyle w:val="a3"/>
        <w:ind w:leftChars="0" w:left="425"/>
        <w:rPr>
          <w:rFonts w:ascii="Arial" w:eastAsia="Gulim" w:hAnsi="Arial" w:cs="Arial"/>
          <w:sz w:val="20"/>
          <w:szCs w:val="20"/>
        </w:rPr>
      </w:pPr>
    </w:p>
    <w:p w14:paraId="0DA5337F" w14:textId="760D35F0" w:rsidR="00620D21" w:rsidRPr="00C43355" w:rsidRDefault="00126696" w:rsidP="00C43355">
      <w:pPr>
        <w:pStyle w:val="a3"/>
        <w:numPr>
          <w:ilvl w:val="1"/>
          <w:numId w:val="6"/>
        </w:numPr>
        <w:ind w:leftChars="0"/>
        <w:rPr>
          <w:rFonts w:ascii="Arial" w:eastAsia="Gulim" w:hAnsi="Arial" w:cs="Arial"/>
          <w:sz w:val="20"/>
          <w:szCs w:val="20"/>
        </w:rPr>
      </w:pPr>
      <w:r w:rsidRPr="00C43355">
        <w:rPr>
          <w:rFonts w:ascii="Arial" w:eastAsia="Gulim" w:hAnsi="Arial" w:cs="Arial"/>
          <w:color w:val="000000" w:themeColor="text1"/>
          <w:sz w:val="20"/>
          <w:szCs w:val="20"/>
        </w:rPr>
        <w:t>Data pre-processing strategies</w:t>
      </w:r>
    </w:p>
    <w:p w14:paraId="4A3497AA" w14:textId="77777777" w:rsidR="00126696" w:rsidRDefault="00126696" w:rsidP="00620D21">
      <w:pPr>
        <w:pStyle w:val="a3"/>
        <w:ind w:leftChars="0" w:left="992"/>
        <w:rPr>
          <w:rFonts w:ascii="Arial" w:eastAsia="Gulim" w:hAnsi="Arial" w:cs="Arial" w:hint="eastAsia"/>
          <w:sz w:val="20"/>
          <w:szCs w:val="20"/>
        </w:rPr>
      </w:pPr>
    </w:p>
    <w:p w14:paraId="3DD5C764" w14:textId="0DC9BC82" w:rsidR="00C43355" w:rsidRDefault="00C43355" w:rsidP="00C43355">
      <w:pPr>
        <w:pStyle w:val="a3"/>
        <w:ind w:leftChars="0" w:left="992"/>
        <w:rPr>
          <w:rFonts w:ascii="Arial" w:eastAsia="Gulim" w:hAnsi="Arial" w:cs="Arial" w:hint="eastAsia"/>
          <w:sz w:val="20"/>
          <w:szCs w:val="20"/>
        </w:rPr>
      </w:pPr>
      <w:r w:rsidRPr="00C43355">
        <w:rPr>
          <w:rFonts w:ascii="Arial" w:eastAsia="Gulim" w:hAnsi="Arial" w:cs="Arial"/>
          <w:sz w:val="20"/>
          <w:szCs w:val="20"/>
        </w:rPr>
        <w:t>Data-preprocessing is an important process for STLF training and is a process for determining how to configure the feature input data.</w:t>
      </w:r>
      <w:r w:rsidR="00546E1F">
        <w:rPr>
          <w:rFonts w:ascii="Arial" w:eastAsia="Gulim" w:hAnsi="Arial" w:cs="Arial"/>
          <w:sz w:val="20"/>
          <w:szCs w:val="20"/>
        </w:rPr>
        <w:t xml:space="preserve"> </w:t>
      </w:r>
      <w:r w:rsidRPr="00C43355">
        <w:rPr>
          <w:rFonts w:ascii="Arial" w:eastAsia="Gulim" w:hAnsi="Arial" w:cs="Arial"/>
          <w:sz w:val="20"/>
          <w:szCs w:val="20"/>
        </w:rPr>
        <w:t>Sufficient</w:t>
      </w:r>
      <w:r>
        <w:rPr>
          <w:rFonts w:ascii="Arial" w:eastAsia="Gulim" w:hAnsi="Arial" w:cs="Arial" w:hint="eastAsia"/>
          <w:sz w:val="20"/>
          <w:szCs w:val="20"/>
        </w:rPr>
        <w:t xml:space="preserve"> </w:t>
      </w:r>
      <w:r>
        <w:rPr>
          <w:rFonts w:ascii="Arial" w:eastAsia="Gulim" w:hAnsi="Arial" w:cs="Arial"/>
          <w:sz w:val="20"/>
          <w:szCs w:val="20"/>
        </w:rPr>
        <w:t>and well-defined</w:t>
      </w:r>
      <w:r w:rsidRPr="00C43355">
        <w:rPr>
          <w:rFonts w:ascii="Arial" w:eastAsia="Gulim" w:hAnsi="Arial" w:cs="Arial"/>
          <w:sz w:val="20"/>
          <w:szCs w:val="20"/>
        </w:rPr>
        <w:t xml:space="preserve"> feature input data is required to </w:t>
      </w:r>
      <w:r>
        <w:rPr>
          <w:rFonts w:ascii="Arial" w:eastAsia="Gulim" w:hAnsi="Arial" w:cs="Arial"/>
          <w:sz w:val="20"/>
          <w:szCs w:val="20"/>
        </w:rPr>
        <w:t xml:space="preserve">obtain valid predictions in the forecasting </w:t>
      </w:r>
      <w:r w:rsidRPr="00C43355">
        <w:rPr>
          <w:rFonts w:ascii="Arial" w:eastAsia="Gulim" w:hAnsi="Arial" w:cs="Arial"/>
          <w:sz w:val="20"/>
          <w:szCs w:val="20"/>
        </w:rPr>
        <w:t xml:space="preserve">experiment. If the weather information consisting of the maximum temperature, minimum temperature, rainfall, and solar exposer data obtained from the BOM was time series data consisting of 48 points recorded every 30 minutes like the load data provided by the NEM, </w:t>
      </w:r>
      <w:r>
        <w:rPr>
          <w:rFonts w:ascii="Arial" w:eastAsia="Gulim" w:hAnsi="Arial" w:cs="Arial"/>
          <w:sz w:val="20"/>
          <w:szCs w:val="20"/>
        </w:rPr>
        <w:t>t</w:t>
      </w:r>
      <w:r w:rsidRPr="00C43355">
        <w:rPr>
          <w:rFonts w:ascii="Arial" w:eastAsia="Gulim" w:hAnsi="Arial" w:cs="Arial"/>
          <w:sz w:val="20"/>
          <w:szCs w:val="20"/>
        </w:rPr>
        <w:t>he weather data could be</w:t>
      </w:r>
      <w:r>
        <w:rPr>
          <w:rFonts w:ascii="Arial" w:eastAsia="Gulim" w:hAnsi="Arial" w:cs="Arial"/>
          <w:sz w:val="20"/>
          <w:szCs w:val="20"/>
        </w:rPr>
        <w:t xml:space="preserve"> directly</w:t>
      </w:r>
      <w:r w:rsidRPr="00C43355">
        <w:rPr>
          <w:rFonts w:ascii="Arial" w:eastAsia="Gulim" w:hAnsi="Arial" w:cs="Arial"/>
          <w:sz w:val="20"/>
          <w:szCs w:val="20"/>
        </w:rPr>
        <w:t xml:space="preserve"> used as the </w:t>
      </w:r>
      <w:r>
        <w:rPr>
          <w:rFonts w:ascii="Arial" w:eastAsia="Gulim" w:hAnsi="Arial" w:cs="Arial"/>
          <w:sz w:val="20"/>
          <w:szCs w:val="20"/>
        </w:rPr>
        <w:t>feature input data and the load</w:t>
      </w:r>
      <w:r w:rsidRPr="00C43355">
        <w:rPr>
          <w:rFonts w:ascii="Arial" w:eastAsia="Gulim" w:hAnsi="Arial" w:cs="Arial"/>
          <w:sz w:val="20"/>
          <w:szCs w:val="20"/>
        </w:rPr>
        <w:t xml:space="preserve"> data as the label input data.</w:t>
      </w:r>
      <w:r>
        <w:rPr>
          <w:rFonts w:ascii="Arial" w:eastAsia="Gulim" w:hAnsi="Arial" w:cs="Arial" w:hint="eastAsia"/>
          <w:sz w:val="20"/>
          <w:szCs w:val="20"/>
        </w:rPr>
        <w:t xml:space="preserve"> </w:t>
      </w:r>
      <w:r>
        <w:rPr>
          <w:rFonts w:ascii="Arial" w:eastAsia="Gulim" w:hAnsi="Arial" w:cs="Arial"/>
          <w:sz w:val="20"/>
          <w:szCs w:val="20"/>
        </w:rPr>
        <w:t>However,</w:t>
      </w:r>
      <w:r w:rsidRPr="00C43355">
        <w:rPr>
          <w:rFonts w:ascii="Arial" w:eastAsia="Gulim" w:hAnsi="Arial" w:cs="Arial"/>
          <w:sz w:val="20"/>
          <w:szCs w:val="20"/>
        </w:rPr>
        <w:t xml:space="preserve"> all the weather data that can be obtained from the BOM is time series data, only one value is recorded per day. Using this data directly as feature input data will result in inaccurate</w:t>
      </w:r>
      <w:r>
        <w:rPr>
          <w:rFonts w:ascii="Arial" w:eastAsia="Gulim" w:hAnsi="Arial" w:cs="Arial" w:hint="eastAsia"/>
          <w:sz w:val="20"/>
          <w:szCs w:val="20"/>
        </w:rPr>
        <w:t xml:space="preserve"> </w:t>
      </w:r>
      <w:r>
        <w:rPr>
          <w:rFonts w:ascii="Arial" w:eastAsia="Gulim" w:hAnsi="Arial" w:cs="Arial"/>
          <w:sz w:val="20"/>
          <w:szCs w:val="20"/>
        </w:rPr>
        <w:t>and invalid</w:t>
      </w:r>
      <w:r w:rsidRPr="00C43355">
        <w:rPr>
          <w:rFonts w:ascii="Arial" w:eastAsia="Gulim" w:hAnsi="Arial" w:cs="Arial"/>
          <w:sz w:val="20"/>
          <w:szCs w:val="20"/>
        </w:rPr>
        <w:t xml:space="preserve"> predictions.</w:t>
      </w:r>
    </w:p>
    <w:p w14:paraId="4D21B355" w14:textId="77777777" w:rsidR="00C43355" w:rsidRPr="00C43355" w:rsidRDefault="00C43355" w:rsidP="00C43355">
      <w:pPr>
        <w:pStyle w:val="a3"/>
        <w:ind w:leftChars="0" w:left="992"/>
        <w:rPr>
          <w:rFonts w:ascii="Arial" w:eastAsia="Gulim" w:hAnsi="Arial" w:cs="Arial" w:hint="eastAsia"/>
          <w:sz w:val="20"/>
          <w:szCs w:val="20"/>
        </w:rPr>
      </w:pPr>
    </w:p>
    <w:p w14:paraId="4159548B" w14:textId="2F2C905B" w:rsidR="00C43355" w:rsidRPr="00C43355" w:rsidRDefault="00C43355" w:rsidP="00126696">
      <w:pPr>
        <w:pStyle w:val="a3"/>
        <w:ind w:leftChars="0" w:left="992"/>
        <w:rPr>
          <w:rFonts w:ascii="Arial" w:eastAsia="Gulim" w:hAnsi="Arial" w:cs="Arial" w:hint="eastAsia"/>
          <w:sz w:val="20"/>
          <w:szCs w:val="20"/>
        </w:rPr>
      </w:pPr>
      <w:r w:rsidRPr="00C43355">
        <w:rPr>
          <w:rFonts w:ascii="Arial" w:eastAsia="Gulim" w:hAnsi="Arial" w:cs="Arial"/>
          <w:sz w:val="20"/>
          <w:szCs w:val="20"/>
        </w:rPr>
        <w:t xml:space="preserve">To overcome this problem, we will use data-preprocessing to include the historical load data from the NEM in the feature input data consisting of the weather data of the BOM. Which load data to include in the feature input data will be described in the following correlation study. </w:t>
      </w:r>
      <w:r>
        <w:rPr>
          <w:rFonts w:ascii="Arial" w:eastAsia="Gulim" w:hAnsi="Arial" w:cs="Arial"/>
          <w:sz w:val="20"/>
          <w:szCs w:val="20"/>
        </w:rPr>
        <w:t>In short, the forecasting method is based on historical</w:t>
      </w:r>
      <w:r w:rsidRPr="00C43355">
        <w:rPr>
          <w:rFonts w:ascii="Arial" w:eastAsia="Gulim" w:hAnsi="Arial" w:cs="Arial"/>
          <w:sz w:val="20"/>
          <w:szCs w:val="20"/>
        </w:rPr>
        <w:t xml:space="preserve"> load data and takes weather forecast as a hint to predict future load data.</w:t>
      </w:r>
      <w:r>
        <w:rPr>
          <w:rFonts w:ascii="Arial" w:eastAsia="Gulim" w:hAnsi="Arial" w:cs="Arial" w:hint="eastAsia"/>
          <w:sz w:val="20"/>
          <w:szCs w:val="20"/>
        </w:rPr>
        <w:t xml:space="preserve"> </w:t>
      </w:r>
      <w:r>
        <w:rPr>
          <w:rFonts w:ascii="Arial" w:eastAsia="Gulim" w:hAnsi="Arial" w:cs="Arial"/>
          <w:sz w:val="20"/>
          <w:szCs w:val="20"/>
        </w:rPr>
        <w:t>It will</w:t>
      </w:r>
      <w:r w:rsidRPr="00C43355">
        <w:rPr>
          <w:rFonts w:ascii="Arial" w:eastAsia="Gulim" w:hAnsi="Arial" w:cs="Arial"/>
          <w:sz w:val="20"/>
          <w:szCs w:val="20"/>
        </w:rPr>
        <w:t xml:space="preserve"> be confirmed from the following experiment that the prediction obtained through data-preprocessing which intentionally increases the feature i</w:t>
      </w:r>
      <w:r>
        <w:rPr>
          <w:rFonts w:ascii="Arial" w:eastAsia="Gulim" w:hAnsi="Arial" w:cs="Arial"/>
          <w:sz w:val="20"/>
          <w:szCs w:val="20"/>
        </w:rPr>
        <w:t>nput data in this way can allow</w:t>
      </w:r>
      <w:r w:rsidRPr="00C43355">
        <w:rPr>
          <w:rFonts w:ascii="Arial" w:eastAsia="Gulim" w:hAnsi="Arial" w:cs="Arial"/>
          <w:sz w:val="20"/>
          <w:szCs w:val="20"/>
        </w:rPr>
        <w:t xml:space="preserve"> more accurate</w:t>
      </w:r>
      <w:r>
        <w:rPr>
          <w:rFonts w:ascii="Arial" w:eastAsia="Gulim" w:hAnsi="Arial" w:cs="Arial"/>
          <w:sz w:val="20"/>
          <w:szCs w:val="20"/>
        </w:rPr>
        <w:t xml:space="preserve"> and valid</w:t>
      </w:r>
      <w:r w:rsidRPr="00C43355">
        <w:rPr>
          <w:rFonts w:ascii="Arial" w:eastAsia="Gulim" w:hAnsi="Arial" w:cs="Arial"/>
          <w:sz w:val="20"/>
          <w:szCs w:val="20"/>
        </w:rPr>
        <w:t xml:space="preserve"> results.</w:t>
      </w:r>
    </w:p>
    <w:p w14:paraId="491DDFFC" w14:textId="77777777" w:rsidR="00126696" w:rsidRDefault="00126696" w:rsidP="00126696">
      <w:pPr>
        <w:pStyle w:val="a3"/>
        <w:ind w:leftChars="0" w:left="992"/>
        <w:rPr>
          <w:rFonts w:ascii="Arial" w:eastAsia="Gulim" w:hAnsi="Arial" w:cs="Arial"/>
          <w:sz w:val="20"/>
          <w:szCs w:val="20"/>
        </w:rPr>
      </w:pPr>
    </w:p>
    <w:p w14:paraId="39ADC17E" w14:textId="437B2747" w:rsidR="00C43355" w:rsidRPr="00C43355" w:rsidRDefault="00C43355" w:rsidP="00C43355">
      <w:pPr>
        <w:pStyle w:val="a3"/>
        <w:numPr>
          <w:ilvl w:val="1"/>
          <w:numId w:val="6"/>
        </w:numPr>
        <w:ind w:leftChars="0"/>
        <w:rPr>
          <w:rFonts w:ascii="Arial" w:eastAsia="Gulim" w:hAnsi="Arial" w:cs="Arial"/>
          <w:sz w:val="20"/>
          <w:szCs w:val="20"/>
        </w:rPr>
      </w:pPr>
      <w:r>
        <w:rPr>
          <w:rFonts w:ascii="Arial" w:eastAsia="Gulim" w:hAnsi="Arial" w:cs="Arial"/>
          <w:color w:val="000000" w:themeColor="text1"/>
          <w:sz w:val="20"/>
          <w:szCs w:val="20"/>
        </w:rPr>
        <w:t>Correlation study</w:t>
      </w:r>
    </w:p>
    <w:p w14:paraId="59E4D683" w14:textId="77777777" w:rsidR="00C43355" w:rsidRPr="00C43355" w:rsidRDefault="00C43355" w:rsidP="00126696">
      <w:pPr>
        <w:pStyle w:val="a3"/>
        <w:ind w:leftChars="0" w:left="992"/>
        <w:rPr>
          <w:rFonts w:ascii="Arial" w:eastAsia="Gulim" w:hAnsi="Arial" w:cs="Arial"/>
          <w:sz w:val="20"/>
          <w:szCs w:val="20"/>
        </w:rPr>
      </w:pPr>
    </w:p>
    <w:p w14:paraId="35E1FDB4" w14:textId="1DBDD03A" w:rsidR="00126696" w:rsidRDefault="00126696" w:rsidP="00C43355">
      <w:pPr>
        <w:pStyle w:val="a3"/>
        <w:ind w:leftChars="0" w:left="992"/>
        <w:rPr>
          <w:rFonts w:ascii="Arial" w:eastAsia="Gulim" w:hAnsi="Arial" w:cs="Arial"/>
          <w:sz w:val="20"/>
          <w:szCs w:val="20"/>
        </w:rPr>
      </w:pPr>
      <w:r w:rsidRPr="00126696">
        <w:rPr>
          <w:rFonts w:ascii="Arial" w:eastAsia="Gulim" w:hAnsi="Arial" w:cs="Arial"/>
          <w:sz w:val="20"/>
          <w:szCs w:val="20"/>
        </w:rPr>
        <w:t>In this paper, we use the correlation between data given as a measure to select the most suitabl</w:t>
      </w:r>
      <w:r w:rsidR="00AD6A98">
        <w:rPr>
          <w:rFonts w:ascii="Arial" w:eastAsia="Gulim" w:hAnsi="Arial" w:cs="Arial"/>
          <w:sz w:val="20"/>
          <w:szCs w:val="20"/>
        </w:rPr>
        <w:t>e input data for model trai</w:t>
      </w:r>
      <w:r w:rsidRPr="00126696">
        <w:rPr>
          <w:rFonts w:ascii="Arial" w:eastAsia="Gulim" w:hAnsi="Arial" w:cs="Arial"/>
          <w:sz w:val="20"/>
          <w:szCs w:val="20"/>
        </w:rPr>
        <w:t>ning,</w:t>
      </w:r>
      <w:r w:rsidRPr="00126696">
        <w:rPr>
          <w:rFonts w:ascii="Arial" w:eastAsia="Gulim" w:hAnsi="Arial" w:cs="Arial" w:hint="eastAsia"/>
          <w:sz w:val="20"/>
          <w:szCs w:val="20"/>
        </w:rPr>
        <w:t xml:space="preserve"> </w:t>
      </w:r>
      <w:r w:rsidRPr="00126696">
        <w:rPr>
          <w:rFonts w:ascii="Arial" w:eastAsia="Gulim" w:hAnsi="Arial" w:cs="Arial"/>
          <w:sz w:val="20"/>
          <w:szCs w:val="20"/>
        </w:rPr>
        <w:t>and the correlation analysis based on Pearson’s correlation coefficient (PCC).</w:t>
      </w:r>
      <w:r w:rsidRPr="00126696">
        <w:rPr>
          <w:rFonts w:ascii="Arial" w:eastAsia="Gulim" w:hAnsi="Arial" w:cs="Arial" w:hint="eastAsia"/>
          <w:sz w:val="20"/>
          <w:szCs w:val="20"/>
        </w:rPr>
        <w:t xml:space="preserve"> </w:t>
      </w:r>
      <w:r w:rsidRPr="00126696">
        <w:rPr>
          <w:rFonts w:ascii="Arial" w:eastAsia="Gulim" w:hAnsi="Arial" w:cs="Arial"/>
          <w:sz w:val="20"/>
          <w:szCs w:val="20"/>
        </w:rPr>
        <w:t xml:space="preserve">Pearson's correlation coefficient is the covariance of the two variables, which will be the electricity load variables of each half an hour in our studies, divided by the product of their standard deviations, </w:t>
      </w:r>
      <w:r w:rsidR="00AD6A98">
        <w:rPr>
          <w:rFonts w:ascii="Arial" w:eastAsia="Gulim" w:hAnsi="Arial" w:cs="Arial"/>
          <w:sz w:val="20"/>
          <w:szCs w:val="20"/>
        </w:rPr>
        <w:t>which can be calculated</w:t>
      </w:r>
      <w:r w:rsidRPr="00126696">
        <w:rPr>
          <w:rFonts w:ascii="Arial" w:eastAsia="Gulim" w:hAnsi="Arial" w:cs="Arial"/>
          <w:sz w:val="20"/>
          <w:szCs w:val="20"/>
        </w:rPr>
        <w:t xml:space="preserve"> as follows</w:t>
      </w:r>
    </w:p>
    <w:p w14:paraId="15E9EFE7" w14:textId="77777777" w:rsidR="00C43355" w:rsidRPr="00C43355" w:rsidRDefault="00C43355" w:rsidP="00C43355">
      <w:pPr>
        <w:pStyle w:val="a3"/>
        <w:ind w:leftChars="0" w:left="992"/>
        <w:rPr>
          <w:rFonts w:ascii="Arial" w:eastAsia="Gulim" w:hAnsi="Arial" w:cs="Arial"/>
          <w:sz w:val="20"/>
          <w:szCs w:val="20"/>
        </w:rPr>
      </w:pPr>
    </w:p>
    <w:p w14:paraId="39CEC346" w14:textId="5B033F61" w:rsidR="00126696" w:rsidRPr="00AD6A98" w:rsidRDefault="00126696" w:rsidP="00126696">
      <w:pPr>
        <w:pStyle w:val="a3"/>
        <w:ind w:leftChars="0" w:left="425"/>
        <w:rPr>
          <w:rFonts w:ascii="Arial" w:eastAsia="Gulim" w:hAnsi="Arial" w:cs="Arial"/>
          <w:iCs/>
          <w:sz w:val="20"/>
          <w:szCs w:val="20"/>
        </w:rPr>
      </w:pPr>
      <m:oMathPara>
        <m:oMathParaPr>
          <m:jc m:val="center"/>
        </m:oMathParaPr>
        <m:oMath>
          <m:sSub>
            <m:sSubPr>
              <m:ctrlPr>
                <w:rPr>
                  <w:rFonts w:ascii="Cambria Math" w:eastAsia="Gulim" w:hAnsi="Cambria Math" w:cs="Arial"/>
                  <w:i/>
                  <w:iCs/>
                  <w:sz w:val="20"/>
                  <w:szCs w:val="20"/>
                </w:rPr>
              </m:ctrlPr>
            </m:sSubPr>
            <m:e>
              <m:r>
                <w:rPr>
                  <w:rFonts w:ascii="Cambria Math" w:eastAsia="Gulim" w:hAnsi="Cambria Math" w:cs="Arial"/>
                  <w:sz w:val="20"/>
                  <w:szCs w:val="20"/>
                </w:rPr>
                <m:t>ρ</m:t>
              </m:r>
            </m:e>
            <m:sub>
              <m:r>
                <w:rPr>
                  <w:rFonts w:ascii="Cambria Math" w:eastAsia="Gulim" w:hAnsi="Cambria Math" w:cs="Arial"/>
                  <w:sz w:val="20"/>
                  <w:szCs w:val="20"/>
                </w:rPr>
                <m:t>X, Y</m:t>
              </m:r>
            </m:sub>
          </m:sSub>
          <m:r>
            <w:rPr>
              <w:rFonts w:ascii="Cambria Math" w:eastAsia="Gulim" w:hAnsi="Cambria Math" w:cs="Arial"/>
              <w:sz w:val="20"/>
              <w:szCs w:val="20"/>
              <w:cs/>
              <w:lang w:bidi="mr-IN"/>
            </w:rPr>
            <m:t>=</m:t>
          </m:r>
          <m:f>
            <m:fPr>
              <m:ctrlPr>
                <w:rPr>
                  <w:rFonts w:ascii="Cambria Math" w:eastAsia="Gulim" w:hAnsi="Cambria Math" w:cs="Arial"/>
                  <w:i/>
                  <w:iCs/>
                  <w:sz w:val="20"/>
                  <w:szCs w:val="20"/>
                </w:rPr>
              </m:ctrlPr>
            </m:fPr>
            <m:num>
              <m:nary>
                <m:naryPr>
                  <m:chr m:val="∑"/>
                  <m:limLoc m:val="subSup"/>
                  <m:ctrlPr>
                    <w:rPr>
                      <w:rFonts w:ascii="Cambria Math" w:eastAsia="Gulim" w:hAnsi="Cambria Math" w:cs="Arial"/>
                      <w:i/>
                      <w:iCs/>
                      <w:sz w:val="20"/>
                      <w:szCs w:val="20"/>
                      <w:lang w:val="is-IS"/>
                    </w:rPr>
                  </m:ctrlPr>
                </m:naryPr>
                <m:sub>
                  <m:r>
                    <w:rPr>
                      <w:rFonts w:ascii="Cambria Math" w:eastAsia="Gulim" w:hAnsi="Cambria Math" w:cs="Arial"/>
                      <w:sz w:val="20"/>
                      <w:szCs w:val="20"/>
                    </w:rPr>
                    <m:t>i=1</m:t>
                  </m:r>
                </m:sub>
                <m:sup>
                  <m:r>
                    <w:rPr>
                      <w:rFonts w:ascii="Cambria Math" w:eastAsia="Gulim" w:hAnsi="Cambria Math" w:cs="Arial"/>
                      <w:sz w:val="20"/>
                      <w:szCs w:val="20"/>
                    </w:rPr>
                    <m:t>n</m:t>
                  </m:r>
                </m:sup>
                <m:e>
                  <m:d>
                    <m:dPr>
                      <m:ctrlPr>
                        <w:rPr>
                          <w:rFonts w:ascii="Cambria Math" w:eastAsia="Gulim" w:hAnsi="Cambria Math" w:cs="Arial"/>
                          <w:i/>
                          <w:iCs/>
                          <w:sz w:val="20"/>
                          <w:szCs w:val="20"/>
                        </w:rPr>
                      </m:ctrlPr>
                    </m:dPr>
                    <m:e>
                      <m:sSub>
                        <m:sSubPr>
                          <m:ctrlPr>
                            <w:rPr>
                              <w:rFonts w:ascii="Cambria Math" w:eastAsia="Gulim" w:hAnsi="Cambria Math" w:cs="Arial"/>
                              <w:i/>
                              <w:iCs/>
                              <w:sz w:val="20"/>
                              <w:szCs w:val="20"/>
                            </w:rPr>
                          </m:ctrlPr>
                        </m:sSubPr>
                        <m:e>
                          <m:r>
                            <w:rPr>
                              <w:rFonts w:ascii="Cambria Math" w:eastAsia="Gulim" w:hAnsi="Cambria Math" w:cs="Arial"/>
                              <w:sz w:val="20"/>
                              <w:szCs w:val="20"/>
                            </w:rPr>
                            <m:t>X</m:t>
                          </m:r>
                        </m:e>
                        <m:sub>
                          <m:r>
                            <w:rPr>
                              <w:rFonts w:ascii="Cambria Math" w:eastAsia="Gulim" w:hAnsi="Cambria Math" w:cs="Arial"/>
                              <w:sz w:val="20"/>
                              <w:szCs w:val="20"/>
                            </w:rPr>
                            <m:t>i</m:t>
                          </m:r>
                        </m:sub>
                      </m:sSub>
                      <m:r>
                        <w:rPr>
                          <w:rFonts w:ascii="Cambria Math" w:eastAsia="Gulim" w:hAnsi="Cambria Math" w:cs="Arial"/>
                          <w:sz w:val="20"/>
                          <w:szCs w:val="20"/>
                        </w:rPr>
                        <m:t>-</m:t>
                      </m:r>
                      <m:acc>
                        <m:accPr>
                          <m:chr m:val="̅"/>
                          <m:ctrlPr>
                            <w:rPr>
                              <w:rFonts w:ascii="Cambria Math" w:eastAsia="Gulim" w:hAnsi="Cambria Math" w:cs="Arial"/>
                              <w:i/>
                              <w:iCs/>
                              <w:sz w:val="20"/>
                              <w:szCs w:val="20"/>
                            </w:rPr>
                          </m:ctrlPr>
                        </m:accPr>
                        <m:e>
                          <m:r>
                            <w:rPr>
                              <w:rFonts w:ascii="Cambria Math" w:eastAsia="Gulim" w:hAnsi="Cambria Math" w:cs="Arial"/>
                              <w:sz w:val="20"/>
                              <w:szCs w:val="20"/>
                            </w:rPr>
                            <m:t>X</m:t>
                          </m:r>
                        </m:e>
                      </m:acc>
                    </m:e>
                  </m:d>
                  <m:d>
                    <m:dPr>
                      <m:ctrlPr>
                        <w:rPr>
                          <w:rFonts w:ascii="Cambria Math" w:eastAsia="Gulim" w:hAnsi="Cambria Math" w:cs="Arial"/>
                          <w:i/>
                          <w:iCs/>
                          <w:sz w:val="20"/>
                          <w:szCs w:val="20"/>
                        </w:rPr>
                      </m:ctrlPr>
                    </m:dPr>
                    <m:e>
                      <m:sSub>
                        <m:sSubPr>
                          <m:ctrlPr>
                            <w:rPr>
                              <w:rFonts w:ascii="Cambria Math" w:eastAsia="Gulim" w:hAnsi="Cambria Math" w:cs="Arial"/>
                              <w:i/>
                              <w:iCs/>
                              <w:sz w:val="20"/>
                              <w:szCs w:val="20"/>
                            </w:rPr>
                          </m:ctrlPr>
                        </m:sSubPr>
                        <m:e>
                          <m:r>
                            <w:rPr>
                              <w:rFonts w:ascii="Cambria Math" w:eastAsia="Gulim" w:hAnsi="Cambria Math" w:cs="Arial"/>
                              <w:sz w:val="20"/>
                              <w:szCs w:val="20"/>
                            </w:rPr>
                            <m:t>Y</m:t>
                          </m:r>
                        </m:e>
                        <m:sub>
                          <m:r>
                            <w:rPr>
                              <w:rFonts w:ascii="Cambria Math" w:eastAsia="Gulim" w:hAnsi="Cambria Math" w:cs="Arial"/>
                              <w:sz w:val="20"/>
                              <w:szCs w:val="20"/>
                            </w:rPr>
                            <m:t>i</m:t>
                          </m:r>
                        </m:sub>
                      </m:sSub>
                      <m:r>
                        <w:rPr>
                          <w:rFonts w:ascii="Cambria Math" w:eastAsia="Gulim" w:hAnsi="Cambria Math" w:cs="Arial"/>
                          <w:sz w:val="20"/>
                          <w:szCs w:val="20"/>
                        </w:rPr>
                        <m:t>-</m:t>
                      </m:r>
                      <m:acc>
                        <m:accPr>
                          <m:chr m:val="̅"/>
                          <m:ctrlPr>
                            <w:rPr>
                              <w:rFonts w:ascii="Cambria Math" w:eastAsia="Gulim" w:hAnsi="Cambria Math" w:cs="Arial"/>
                              <w:i/>
                              <w:iCs/>
                              <w:sz w:val="20"/>
                              <w:szCs w:val="20"/>
                            </w:rPr>
                          </m:ctrlPr>
                        </m:accPr>
                        <m:e>
                          <m:r>
                            <w:rPr>
                              <w:rFonts w:ascii="Cambria Math" w:eastAsia="Gulim" w:hAnsi="Cambria Math" w:cs="Arial"/>
                              <w:sz w:val="20"/>
                              <w:szCs w:val="20"/>
                            </w:rPr>
                            <m:t>Y</m:t>
                          </m:r>
                        </m:e>
                      </m:acc>
                    </m:e>
                  </m:d>
                </m:e>
              </m:nary>
            </m:num>
            <m:den>
              <m:rad>
                <m:radPr>
                  <m:degHide m:val="1"/>
                  <m:ctrlPr>
                    <w:rPr>
                      <w:rFonts w:ascii="Cambria Math" w:eastAsia="Gulim" w:hAnsi="Cambria Math" w:cs="Arial"/>
                      <w:i/>
                      <w:iCs/>
                      <w:sz w:val="20"/>
                      <w:szCs w:val="20"/>
                    </w:rPr>
                  </m:ctrlPr>
                </m:radPr>
                <m:deg/>
                <m:e>
                  <m:nary>
                    <m:naryPr>
                      <m:chr m:val="∑"/>
                      <m:limLoc m:val="subSup"/>
                      <m:ctrlPr>
                        <w:rPr>
                          <w:rFonts w:ascii="Cambria Math" w:eastAsia="Gulim" w:hAnsi="Cambria Math" w:cs="Arial"/>
                          <w:i/>
                          <w:iCs/>
                          <w:sz w:val="20"/>
                          <w:szCs w:val="20"/>
                          <w:lang w:val="is-IS"/>
                        </w:rPr>
                      </m:ctrlPr>
                    </m:naryPr>
                    <m:sub>
                      <m:r>
                        <w:rPr>
                          <w:rFonts w:ascii="Cambria Math" w:eastAsia="Gulim" w:hAnsi="Cambria Math" w:cs="Arial"/>
                          <w:sz w:val="20"/>
                          <w:szCs w:val="20"/>
                        </w:rPr>
                        <m:t>i=1</m:t>
                      </m:r>
                    </m:sub>
                    <m:sup>
                      <m:r>
                        <w:rPr>
                          <w:rFonts w:ascii="Cambria Math" w:eastAsia="Gulim" w:hAnsi="Cambria Math" w:cs="Arial"/>
                          <w:sz w:val="20"/>
                          <w:szCs w:val="20"/>
                        </w:rPr>
                        <m:t>n</m:t>
                      </m:r>
                    </m:sup>
                    <m:e>
                      <m:sSup>
                        <m:sSupPr>
                          <m:ctrlPr>
                            <w:rPr>
                              <w:rFonts w:ascii="Cambria Math" w:eastAsia="Gulim" w:hAnsi="Cambria Math" w:cs="Arial"/>
                              <w:i/>
                              <w:iCs/>
                              <w:sz w:val="20"/>
                              <w:szCs w:val="20"/>
                              <w:lang w:val="is-IS"/>
                            </w:rPr>
                          </m:ctrlPr>
                        </m:sSupPr>
                        <m:e>
                          <m:d>
                            <m:dPr>
                              <m:ctrlPr>
                                <w:rPr>
                                  <w:rFonts w:ascii="Cambria Math" w:eastAsia="Gulim" w:hAnsi="Cambria Math" w:cs="Arial"/>
                                  <w:i/>
                                  <w:iCs/>
                                  <w:sz w:val="20"/>
                                  <w:szCs w:val="20"/>
                                </w:rPr>
                              </m:ctrlPr>
                            </m:dPr>
                            <m:e>
                              <m:sSub>
                                <m:sSubPr>
                                  <m:ctrlPr>
                                    <w:rPr>
                                      <w:rFonts w:ascii="Cambria Math" w:eastAsia="Gulim" w:hAnsi="Cambria Math" w:cs="Arial"/>
                                      <w:i/>
                                      <w:iCs/>
                                      <w:sz w:val="20"/>
                                      <w:szCs w:val="20"/>
                                    </w:rPr>
                                  </m:ctrlPr>
                                </m:sSubPr>
                                <m:e>
                                  <m:r>
                                    <w:rPr>
                                      <w:rFonts w:ascii="Cambria Math" w:eastAsia="Gulim" w:hAnsi="Cambria Math" w:cs="Arial"/>
                                      <w:sz w:val="20"/>
                                      <w:szCs w:val="20"/>
                                    </w:rPr>
                                    <m:t>X</m:t>
                                  </m:r>
                                </m:e>
                                <m:sub>
                                  <m:r>
                                    <w:rPr>
                                      <w:rFonts w:ascii="Cambria Math" w:eastAsia="Gulim" w:hAnsi="Cambria Math" w:cs="Arial"/>
                                      <w:sz w:val="20"/>
                                      <w:szCs w:val="20"/>
                                    </w:rPr>
                                    <m:t>i</m:t>
                                  </m:r>
                                </m:sub>
                              </m:sSub>
                              <m:r>
                                <w:rPr>
                                  <w:rFonts w:ascii="Cambria Math" w:eastAsia="Gulim" w:hAnsi="Cambria Math" w:cs="Arial"/>
                                  <w:sz w:val="20"/>
                                  <w:szCs w:val="20"/>
                                </w:rPr>
                                <m:t>-</m:t>
                              </m:r>
                              <m:acc>
                                <m:accPr>
                                  <m:chr m:val="̅"/>
                                  <m:ctrlPr>
                                    <w:rPr>
                                      <w:rFonts w:ascii="Cambria Math" w:eastAsia="Gulim" w:hAnsi="Cambria Math" w:cs="Arial"/>
                                      <w:i/>
                                      <w:iCs/>
                                      <w:sz w:val="20"/>
                                      <w:szCs w:val="20"/>
                                    </w:rPr>
                                  </m:ctrlPr>
                                </m:accPr>
                                <m:e>
                                  <m:r>
                                    <w:rPr>
                                      <w:rFonts w:ascii="Cambria Math" w:eastAsia="Gulim" w:hAnsi="Cambria Math" w:cs="Arial"/>
                                      <w:sz w:val="20"/>
                                      <w:szCs w:val="20"/>
                                    </w:rPr>
                                    <m:t>X</m:t>
                                  </m:r>
                                </m:e>
                              </m:acc>
                            </m:e>
                          </m:d>
                        </m:e>
                        <m:sup>
                          <m:r>
                            <w:rPr>
                              <w:rFonts w:ascii="Cambria Math" w:eastAsia="Gulim" w:hAnsi="Cambria Math" w:cs="Arial"/>
                              <w:sz w:val="20"/>
                              <w:szCs w:val="20"/>
                            </w:rPr>
                            <m:t>2</m:t>
                          </m:r>
                        </m:sup>
                      </m:sSup>
                    </m:e>
                  </m:nary>
                </m:e>
              </m:rad>
              <m:rad>
                <m:radPr>
                  <m:degHide m:val="1"/>
                  <m:ctrlPr>
                    <w:rPr>
                      <w:rFonts w:ascii="Cambria Math" w:eastAsia="Gulim" w:hAnsi="Cambria Math" w:cs="Arial"/>
                      <w:i/>
                      <w:iCs/>
                      <w:sz w:val="20"/>
                      <w:szCs w:val="20"/>
                    </w:rPr>
                  </m:ctrlPr>
                </m:radPr>
                <m:deg/>
                <m:e>
                  <m:nary>
                    <m:naryPr>
                      <m:chr m:val="∑"/>
                      <m:limLoc m:val="subSup"/>
                      <m:ctrlPr>
                        <w:rPr>
                          <w:rFonts w:ascii="Cambria Math" w:eastAsia="Gulim" w:hAnsi="Cambria Math" w:cs="Arial"/>
                          <w:i/>
                          <w:iCs/>
                          <w:sz w:val="20"/>
                          <w:szCs w:val="20"/>
                          <w:lang w:val="is-IS"/>
                        </w:rPr>
                      </m:ctrlPr>
                    </m:naryPr>
                    <m:sub>
                      <m:r>
                        <w:rPr>
                          <w:rFonts w:ascii="Cambria Math" w:eastAsia="Gulim" w:hAnsi="Cambria Math" w:cs="Arial"/>
                          <w:sz w:val="20"/>
                          <w:szCs w:val="20"/>
                        </w:rPr>
                        <m:t>i=1</m:t>
                      </m:r>
                    </m:sub>
                    <m:sup>
                      <m:r>
                        <w:rPr>
                          <w:rFonts w:ascii="Cambria Math" w:eastAsia="Gulim" w:hAnsi="Cambria Math" w:cs="Arial"/>
                          <w:sz w:val="20"/>
                          <w:szCs w:val="20"/>
                        </w:rPr>
                        <m:t>n</m:t>
                      </m:r>
                    </m:sup>
                    <m:e>
                      <m:sSup>
                        <m:sSupPr>
                          <m:ctrlPr>
                            <w:rPr>
                              <w:rFonts w:ascii="Cambria Math" w:eastAsia="Gulim" w:hAnsi="Cambria Math" w:cs="Arial"/>
                              <w:i/>
                              <w:iCs/>
                              <w:sz w:val="20"/>
                              <w:szCs w:val="20"/>
                              <w:lang w:val="is-IS"/>
                            </w:rPr>
                          </m:ctrlPr>
                        </m:sSupPr>
                        <m:e>
                          <m:d>
                            <m:dPr>
                              <m:ctrlPr>
                                <w:rPr>
                                  <w:rFonts w:ascii="Cambria Math" w:eastAsia="Gulim" w:hAnsi="Cambria Math" w:cs="Arial"/>
                                  <w:i/>
                                  <w:iCs/>
                                  <w:sz w:val="20"/>
                                  <w:szCs w:val="20"/>
                                </w:rPr>
                              </m:ctrlPr>
                            </m:dPr>
                            <m:e>
                              <m:sSub>
                                <m:sSubPr>
                                  <m:ctrlPr>
                                    <w:rPr>
                                      <w:rFonts w:ascii="Cambria Math" w:eastAsia="Gulim" w:hAnsi="Cambria Math" w:cs="Arial"/>
                                      <w:i/>
                                      <w:iCs/>
                                      <w:sz w:val="20"/>
                                      <w:szCs w:val="20"/>
                                    </w:rPr>
                                  </m:ctrlPr>
                                </m:sSubPr>
                                <m:e>
                                  <m:r>
                                    <w:rPr>
                                      <w:rFonts w:ascii="Cambria Math" w:eastAsia="Gulim" w:hAnsi="Cambria Math" w:cs="Arial"/>
                                      <w:sz w:val="20"/>
                                      <w:szCs w:val="20"/>
                                    </w:rPr>
                                    <m:t>Y</m:t>
                                  </m:r>
                                </m:e>
                                <m:sub>
                                  <m:r>
                                    <w:rPr>
                                      <w:rFonts w:ascii="Cambria Math" w:eastAsia="Gulim" w:hAnsi="Cambria Math" w:cs="Arial"/>
                                      <w:sz w:val="20"/>
                                      <w:szCs w:val="20"/>
                                    </w:rPr>
                                    <m:t>i</m:t>
                                  </m:r>
                                </m:sub>
                              </m:sSub>
                              <m:r>
                                <w:rPr>
                                  <w:rFonts w:ascii="Cambria Math" w:eastAsia="Gulim" w:hAnsi="Cambria Math" w:cs="Arial"/>
                                  <w:sz w:val="20"/>
                                  <w:szCs w:val="20"/>
                                </w:rPr>
                                <m:t>-</m:t>
                              </m:r>
                              <m:acc>
                                <m:accPr>
                                  <m:chr m:val="̅"/>
                                  <m:ctrlPr>
                                    <w:rPr>
                                      <w:rFonts w:ascii="Cambria Math" w:eastAsia="Gulim" w:hAnsi="Cambria Math" w:cs="Arial"/>
                                      <w:i/>
                                      <w:iCs/>
                                      <w:sz w:val="20"/>
                                      <w:szCs w:val="20"/>
                                    </w:rPr>
                                  </m:ctrlPr>
                                </m:accPr>
                                <m:e>
                                  <m:r>
                                    <w:rPr>
                                      <w:rFonts w:ascii="Cambria Math" w:eastAsia="Gulim" w:hAnsi="Cambria Math" w:cs="Cambria Math"/>
                                      <w:sz w:val="20"/>
                                      <w:szCs w:val="20"/>
                                    </w:rPr>
                                    <m:t>Y</m:t>
                                  </m:r>
                                </m:e>
                              </m:acc>
                            </m:e>
                          </m:d>
                        </m:e>
                        <m:sup>
                          <m:r>
                            <w:rPr>
                              <w:rFonts w:ascii="Cambria Math" w:eastAsia="Gulim" w:hAnsi="Cambria Math" w:cs="Arial"/>
                              <w:sz w:val="20"/>
                              <w:szCs w:val="20"/>
                            </w:rPr>
                            <m:t>2</m:t>
                          </m:r>
                        </m:sup>
                      </m:sSup>
                    </m:e>
                  </m:nary>
                </m:e>
              </m:rad>
            </m:den>
          </m:f>
          <m:r>
            <w:rPr>
              <w:rFonts w:ascii="Cambria Math" w:eastAsia="Gulim" w:hAnsi="Cambria Math" w:cs="Arial"/>
              <w:sz w:val="20"/>
              <w:szCs w:val="20"/>
            </w:rPr>
            <m:t xml:space="preserve">      (3</m:t>
          </m:r>
          <m:r>
            <w:rPr>
              <w:rFonts w:ascii="Cambria Math" w:eastAsia="Gulim" w:hAnsi="Cambria Math" w:cs="Arial"/>
              <w:sz w:val="20"/>
              <w:szCs w:val="20"/>
            </w:rPr>
            <m:t>)</m:t>
          </m:r>
        </m:oMath>
      </m:oMathPara>
    </w:p>
    <w:p w14:paraId="44BA5C35" w14:textId="77777777" w:rsidR="00126696" w:rsidRDefault="00126696" w:rsidP="00620D21">
      <w:pPr>
        <w:pStyle w:val="a3"/>
        <w:ind w:leftChars="0" w:left="992"/>
        <w:rPr>
          <w:rFonts w:ascii="Arial" w:eastAsia="Gulim" w:hAnsi="Arial" w:cs="Arial"/>
          <w:sz w:val="20"/>
          <w:szCs w:val="20"/>
        </w:rPr>
      </w:pPr>
    </w:p>
    <w:p w14:paraId="5077FD30" w14:textId="06DA8FA8" w:rsidR="00C43355" w:rsidRDefault="00C43355" w:rsidP="00C43355">
      <w:pPr>
        <w:pStyle w:val="a3"/>
        <w:ind w:leftChars="0" w:left="992"/>
        <w:rPr>
          <w:rFonts w:ascii="Arial" w:eastAsia="Gulim" w:hAnsi="Arial" w:cs="Arial"/>
          <w:sz w:val="20"/>
          <w:szCs w:val="20"/>
        </w:rPr>
      </w:pPr>
    </w:p>
    <w:p w14:paraId="6F0CE24B" w14:textId="08A74EEB" w:rsidR="00C43355" w:rsidRPr="000C4CD6" w:rsidRDefault="00C43355" w:rsidP="00620D21">
      <w:pPr>
        <w:pStyle w:val="a3"/>
        <w:ind w:leftChars="0" w:left="992"/>
        <w:rPr>
          <w:rFonts w:ascii="Arial" w:eastAsia="Gulim" w:hAnsi="Arial" w:cs="Arial"/>
          <w:color w:val="FF0000"/>
          <w:sz w:val="20"/>
          <w:szCs w:val="20"/>
        </w:rPr>
      </w:pPr>
      <w:bookmarkStart w:id="0" w:name="_GoBack"/>
      <w:r w:rsidRPr="000C4CD6">
        <w:rPr>
          <w:rFonts w:ascii="Arial" w:eastAsia="Gulim" w:hAnsi="Arial" w:cs="Arial" w:hint="eastAsia"/>
          <w:color w:val="FF0000"/>
          <w:sz w:val="20"/>
          <w:szCs w:val="20"/>
        </w:rPr>
        <w:t>사용할</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전력량</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데이터를</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고를</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때에</w:t>
      </w:r>
      <w:r w:rsidRPr="000C4CD6">
        <w:rPr>
          <w:rFonts w:ascii="Arial" w:eastAsia="Gulim" w:hAnsi="Arial" w:cs="Arial" w:hint="eastAsia"/>
          <w:color w:val="FF0000"/>
          <w:sz w:val="20"/>
          <w:szCs w:val="20"/>
        </w:rPr>
        <w:t xml:space="preserve"> </w:t>
      </w:r>
      <w:r w:rsidRPr="000C4CD6">
        <w:rPr>
          <w:rFonts w:ascii="Arial" w:eastAsia="Gulim" w:hAnsi="Arial" w:cs="Arial"/>
          <w:color w:val="FF0000"/>
          <w:sz w:val="20"/>
          <w:szCs w:val="20"/>
        </w:rPr>
        <w:t>PCC</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이용할</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것</w:t>
      </w:r>
    </w:p>
    <w:p w14:paraId="1C379124" w14:textId="69F51BE4" w:rsidR="000604AD" w:rsidRPr="000C4CD6" w:rsidRDefault="000604AD" w:rsidP="00620D21">
      <w:pPr>
        <w:pStyle w:val="a3"/>
        <w:ind w:leftChars="0" w:left="992"/>
        <w:rPr>
          <w:rFonts w:ascii="Arial" w:eastAsia="Gulim" w:hAnsi="Arial" w:cs="Arial" w:hint="eastAsia"/>
          <w:color w:val="FF0000"/>
          <w:sz w:val="20"/>
          <w:szCs w:val="20"/>
        </w:rPr>
      </w:pPr>
      <w:proofErr w:type="spellStart"/>
      <w:r w:rsidRPr="000C4CD6">
        <w:rPr>
          <w:rFonts w:ascii="Arial" w:eastAsia="Gulim" w:hAnsi="Arial" w:cs="Arial"/>
          <w:color w:val="FF0000"/>
          <w:sz w:val="20"/>
          <w:szCs w:val="20"/>
        </w:rPr>
        <w:t>pcc</w:t>
      </w:r>
      <w:proofErr w:type="spellEnd"/>
      <w:r w:rsidRPr="000C4CD6">
        <w:rPr>
          <w:rFonts w:ascii="Arial" w:eastAsia="Gulim" w:hAnsi="Arial" w:cs="Arial" w:hint="eastAsia"/>
          <w:color w:val="FF0000"/>
          <w:sz w:val="20"/>
          <w:szCs w:val="20"/>
        </w:rPr>
        <w:t>보면</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그</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전날과</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일주일</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전이</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가장</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좋은</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점수를</w:t>
      </w:r>
      <w:r w:rsidRPr="000C4CD6">
        <w:rPr>
          <w:rFonts w:ascii="Arial" w:eastAsia="Gulim" w:hAnsi="Arial" w:cs="Arial" w:hint="eastAsia"/>
          <w:color w:val="FF0000"/>
          <w:sz w:val="20"/>
          <w:szCs w:val="20"/>
        </w:rPr>
        <w:t xml:space="preserve"> </w:t>
      </w:r>
      <w:r w:rsidRPr="000C4CD6">
        <w:rPr>
          <w:rFonts w:ascii="Arial" w:eastAsia="Gulim" w:hAnsi="Arial" w:cs="Arial" w:hint="eastAsia"/>
          <w:color w:val="FF0000"/>
          <w:sz w:val="20"/>
          <w:szCs w:val="20"/>
        </w:rPr>
        <w:t>보임</w:t>
      </w:r>
    </w:p>
    <w:p w14:paraId="2437FE92" w14:textId="41F214D4" w:rsidR="00C43355" w:rsidRPr="000C4CD6" w:rsidRDefault="00C43355" w:rsidP="00620D21">
      <w:pPr>
        <w:pStyle w:val="a3"/>
        <w:ind w:leftChars="0" w:left="992"/>
        <w:rPr>
          <w:rFonts w:ascii="Arial" w:eastAsia="Gulim" w:hAnsi="Arial" w:cs="Arial"/>
          <w:color w:val="FF0000"/>
          <w:sz w:val="20"/>
          <w:szCs w:val="20"/>
        </w:rPr>
      </w:pPr>
      <w:r w:rsidRPr="000C4CD6">
        <w:rPr>
          <w:rFonts w:ascii="Arial" w:eastAsia="Gulim" w:hAnsi="Arial" w:cs="Arial"/>
          <w:color w:val="FF0000"/>
          <w:sz w:val="20"/>
          <w:szCs w:val="20"/>
        </w:rPr>
        <w:t>case00, case01, case02, case03…</w:t>
      </w:r>
    </w:p>
    <w:bookmarkEnd w:id="0"/>
    <w:p w14:paraId="4A3C70A7" w14:textId="77777777" w:rsidR="00126696" w:rsidRPr="00620D21" w:rsidRDefault="00126696" w:rsidP="00620D21">
      <w:pPr>
        <w:pStyle w:val="a3"/>
        <w:ind w:leftChars="0" w:left="992"/>
        <w:rPr>
          <w:rFonts w:ascii="Arial" w:eastAsia="Gulim" w:hAnsi="Arial" w:cs="Arial" w:hint="eastAsia"/>
          <w:sz w:val="20"/>
          <w:szCs w:val="20"/>
        </w:rPr>
      </w:pPr>
    </w:p>
    <w:p w14:paraId="189B99EC" w14:textId="6CD941A7" w:rsidR="00620D21" w:rsidRDefault="00AD6A98" w:rsidP="00620D21">
      <w:pPr>
        <w:pStyle w:val="a3"/>
        <w:numPr>
          <w:ilvl w:val="1"/>
          <w:numId w:val="6"/>
        </w:numPr>
        <w:ind w:leftChars="0"/>
        <w:rPr>
          <w:rFonts w:ascii="Arial" w:eastAsia="Gulim" w:hAnsi="Arial" w:cs="Arial"/>
          <w:sz w:val="20"/>
          <w:szCs w:val="20"/>
        </w:rPr>
      </w:pPr>
      <w:r>
        <w:rPr>
          <w:rFonts w:ascii="Arial" w:eastAsia="Gulim" w:hAnsi="Arial" w:cs="Arial"/>
          <w:sz w:val="20"/>
          <w:szCs w:val="20"/>
        </w:rPr>
        <w:t>Architecture</w:t>
      </w:r>
    </w:p>
    <w:p w14:paraId="01DFE56A" w14:textId="77777777" w:rsidR="00AD6A98" w:rsidRDefault="00AD6A98" w:rsidP="00AD6A98">
      <w:pPr>
        <w:pStyle w:val="a3"/>
        <w:ind w:leftChars="0" w:left="992"/>
        <w:rPr>
          <w:rFonts w:ascii="Arial" w:eastAsia="Gulim" w:hAnsi="Arial" w:cs="Arial"/>
          <w:sz w:val="20"/>
          <w:szCs w:val="20"/>
        </w:rPr>
      </w:pPr>
    </w:p>
    <w:p w14:paraId="7872AACF" w14:textId="64D3A027" w:rsidR="00AD6A98" w:rsidRDefault="00A03BAF" w:rsidP="00A03BAF">
      <w:pPr>
        <w:pStyle w:val="a3"/>
        <w:ind w:leftChars="0" w:left="992"/>
        <w:rPr>
          <w:rFonts w:ascii="Arial" w:eastAsia="Gulim" w:hAnsi="Arial" w:cs="Arial"/>
          <w:sz w:val="20"/>
          <w:szCs w:val="20"/>
        </w:rPr>
      </w:pPr>
      <w:r>
        <w:rPr>
          <w:rFonts w:ascii="Arial" w:eastAsia="Gulim" w:hAnsi="Arial" w:cs="Arial"/>
          <w:sz w:val="20"/>
          <w:szCs w:val="20"/>
        </w:rPr>
        <w:t xml:space="preserve">The architecture of the STLF model for NEM is shown in </w:t>
      </w:r>
      <w:r w:rsidRPr="00A03BAF">
        <w:rPr>
          <w:rFonts w:ascii="Arial" w:eastAsia="Gulim" w:hAnsi="Arial" w:cs="Arial"/>
          <w:sz w:val="20"/>
          <w:szCs w:val="20"/>
          <w:highlight w:val="yellow"/>
        </w:rPr>
        <w:t>Fig 3.</w:t>
      </w:r>
      <w:r>
        <w:rPr>
          <w:rFonts w:ascii="Arial" w:eastAsia="Gulim" w:hAnsi="Arial" w:cs="Arial"/>
          <w:sz w:val="20"/>
          <w:szCs w:val="20"/>
        </w:rPr>
        <w:t xml:space="preserve"> The learning mode</w:t>
      </w:r>
      <w:r w:rsidR="009B36FC">
        <w:rPr>
          <w:rFonts w:ascii="Arial" w:eastAsia="Gulim" w:hAnsi="Arial" w:cs="Arial"/>
          <w:sz w:val="20"/>
          <w:szCs w:val="20"/>
        </w:rPr>
        <w:t>l</w:t>
      </w:r>
      <w:r>
        <w:rPr>
          <w:rFonts w:ascii="Arial" w:eastAsia="Gulim" w:hAnsi="Arial" w:cs="Arial" w:hint="eastAsia"/>
          <w:sz w:val="20"/>
          <w:szCs w:val="20"/>
        </w:rPr>
        <w:t xml:space="preserve"> </w:t>
      </w:r>
      <w:r>
        <w:rPr>
          <w:rFonts w:ascii="Arial" w:eastAsia="Gulim" w:hAnsi="Arial" w:cs="Arial"/>
          <w:sz w:val="20"/>
          <w:szCs w:val="20"/>
        </w:rPr>
        <w:t>part described in Fig</w:t>
      </w:r>
      <w:r w:rsidRPr="00A03BAF">
        <w:rPr>
          <w:rFonts w:ascii="Arial" w:eastAsia="Gulim" w:hAnsi="Arial" w:cs="Arial"/>
          <w:sz w:val="20"/>
          <w:szCs w:val="20"/>
        </w:rPr>
        <w:t xml:space="preserve"> 3 will consist of ELM</w:t>
      </w:r>
      <w:r w:rsidR="009B36FC">
        <w:rPr>
          <w:rFonts w:ascii="Arial" w:eastAsia="Gulim" w:hAnsi="Arial" w:cs="Arial"/>
          <w:sz w:val="20"/>
          <w:szCs w:val="20"/>
        </w:rPr>
        <w:t xml:space="preserve"> or H-ELM. In the following, we will check</w:t>
      </w:r>
      <w:r w:rsidRPr="00A03BAF">
        <w:rPr>
          <w:rFonts w:ascii="Arial" w:eastAsia="Gulim" w:hAnsi="Arial" w:cs="Arial"/>
          <w:sz w:val="20"/>
          <w:szCs w:val="20"/>
        </w:rPr>
        <w:t xml:space="preserve"> performance differences between ELM and H-ELM. This architecture is divided into two phases: a) training and b) testing. In the </w:t>
      </w:r>
      <w:r>
        <w:rPr>
          <w:rFonts w:ascii="Arial" w:eastAsia="Gulim" w:hAnsi="Arial" w:cs="Arial"/>
          <w:sz w:val="20"/>
          <w:szCs w:val="20"/>
        </w:rPr>
        <w:t xml:space="preserve">a) </w:t>
      </w:r>
      <w:r w:rsidRPr="00A03BAF">
        <w:rPr>
          <w:rFonts w:ascii="Arial" w:eastAsia="Gulim" w:hAnsi="Arial" w:cs="Arial"/>
          <w:sz w:val="20"/>
          <w:szCs w:val="20"/>
        </w:rPr>
        <w:t xml:space="preserve">training phase, the learning model receives the feature vector obtained through the data pre-processing process and performs model training. In the </w:t>
      </w:r>
      <w:r>
        <w:rPr>
          <w:rFonts w:ascii="Arial" w:eastAsia="Gulim" w:hAnsi="Arial" w:cs="Arial"/>
          <w:sz w:val="20"/>
          <w:szCs w:val="20"/>
        </w:rPr>
        <w:t xml:space="preserve">b) </w:t>
      </w:r>
      <w:r w:rsidRPr="00A03BAF">
        <w:rPr>
          <w:rFonts w:ascii="Arial" w:eastAsia="Gulim" w:hAnsi="Arial" w:cs="Arial"/>
          <w:sz w:val="20"/>
          <w:szCs w:val="20"/>
        </w:rPr>
        <w:t>testing phase, forecasting is performed based on the input feature using the model obtained through the training process. For reference, the input features of the training phase and the testing phase are of different contents extracted from training data and testing data, respectively.</w:t>
      </w:r>
      <w:r w:rsidR="009B36FC">
        <w:rPr>
          <w:rFonts w:ascii="Arial" w:eastAsia="Gulim" w:hAnsi="Arial" w:cs="Arial" w:hint="eastAsia"/>
          <w:sz w:val="20"/>
          <w:szCs w:val="20"/>
        </w:rPr>
        <w:t xml:space="preserve"> </w:t>
      </w:r>
      <w:r w:rsidR="009B36FC">
        <w:rPr>
          <w:rFonts w:ascii="Arial" w:eastAsia="Gulim" w:hAnsi="Arial" w:cs="Arial"/>
          <w:sz w:val="20"/>
          <w:szCs w:val="20"/>
        </w:rPr>
        <w:t>Performance evaluation</w:t>
      </w:r>
      <w:r w:rsidR="009B36FC" w:rsidRPr="009B36FC">
        <w:rPr>
          <w:rFonts w:ascii="Arial" w:eastAsia="Gulim" w:hAnsi="Arial" w:cs="Arial"/>
          <w:sz w:val="20"/>
          <w:szCs w:val="20"/>
        </w:rPr>
        <w:t xml:space="preserve"> for forecasting will be performed using </w:t>
      </w:r>
      <w:r w:rsidR="00546E1F">
        <w:rPr>
          <w:rFonts w:ascii="Arial" w:eastAsia="Gulim" w:hAnsi="Arial" w:cs="Arial"/>
          <w:sz w:val="20"/>
          <w:szCs w:val="20"/>
        </w:rPr>
        <w:t xml:space="preserve">mean absolute squared error </w:t>
      </w:r>
      <w:r w:rsidR="00546E1F">
        <w:rPr>
          <w:rFonts w:ascii="Arial" w:eastAsia="Gulim" w:hAnsi="Arial" w:cs="Arial" w:hint="eastAsia"/>
          <w:sz w:val="20"/>
          <w:szCs w:val="20"/>
        </w:rPr>
        <w:t>(</w:t>
      </w:r>
      <w:r w:rsidR="009B36FC" w:rsidRPr="009B36FC">
        <w:rPr>
          <w:rFonts w:ascii="Arial" w:eastAsia="Gulim" w:hAnsi="Arial" w:cs="Arial"/>
          <w:sz w:val="20"/>
          <w:szCs w:val="20"/>
        </w:rPr>
        <w:t>MAPE</w:t>
      </w:r>
      <w:r w:rsidR="00546E1F">
        <w:rPr>
          <w:rFonts w:ascii="Arial" w:eastAsia="Gulim" w:hAnsi="Arial" w:cs="Arial" w:hint="eastAsia"/>
          <w:sz w:val="20"/>
          <w:szCs w:val="20"/>
        </w:rPr>
        <w:t>)</w:t>
      </w:r>
      <w:r w:rsidR="009B36FC" w:rsidRPr="009B36FC">
        <w:rPr>
          <w:rFonts w:ascii="Arial" w:eastAsia="Gulim" w:hAnsi="Arial" w:cs="Arial"/>
          <w:sz w:val="20"/>
          <w:szCs w:val="20"/>
        </w:rPr>
        <w:t xml:space="preserve"> and </w:t>
      </w:r>
      <w:r w:rsidR="00546E1F">
        <w:rPr>
          <w:rFonts w:ascii="Arial" w:eastAsia="Gulim" w:hAnsi="Arial" w:cs="Arial"/>
          <w:sz w:val="20"/>
          <w:szCs w:val="20"/>
        </w:rPr>
        <w:t>mean absolute</w:t>
      </w:r>
      <w:r w:rsidR="00546E1F">
        <w:rPr>
          <w:rFonts w:ascii="Arial" w:eastAsia="Gulim" w:hAnsi="Arial" w:cs="Arial"/>
          <w:sz w:val="20"/>
          <w:szCs w:val="20"/>
        </w:rPr>
        <w:t xml:space="preserve"> error</w:t>
      </w:r>
      <w:r w:rsidR="00546E1F" w:rsidRPr="009B36FC">
        <w:rPr>
          <w:rFonts w:ascii="Arial" w:eastAsia="Gulim" w:hAnsi="Arial" w:cs="Arial"/>
          <w:sz w:val="20"/>
          <w:szCs w:val="20"/>
        </w:rPr>
        <w:t xml:space="preserve"> </w:t>
      </w:r>
      <w:r w:rsidR="00546E1F">
        <w:rPr>
          <w:rFonts w:ascii="Arial" w:eastAsia="Gulim" w:hAnsi="Arial" w:cs="Arial"/>
          <w:sz w:val="20"/>
          <w:szCs w:val="20"/>
        </w:rPr>
        <w:t>(</w:t>
      </w:r>
      <w:r w:rsidR="009B36FC" w:rsidRPr="009B36FC">
        <w:rPr>
          <w:rFonts w:ascii="Arial" w:eastAsia="Gulim" w:hAnsi="Arial" w:cs="Arial"/>
          <w:sz w:val="20"/>
          <w:szCs w:val="20"/>
        </w:rPr>
        <w:t>MAE</w:t>
      </w:r>
      <w:r w:rsidR="00546E1F">
        <w:rPr>
          <w:rFonts w:ascii="Arial" w:eastAsia="Gulim" w:hAnsi="Arial" w:cs="Arial"/>
          <w:sz w:val="20"/>
          <w:szCs w:val="20"/>
        </w:rPr>
        <w:t>)</w:t>
      </w:r>
      <w:r w:rsidR="009B36FC" w:rsidRPr="009B36FC">
        <w:rPr>
          <w:rFonts w:ascii="Arial" w:eastAsia="Gulim" w:hAnsi="Arial" w:cs="Arial"/>
          <w:sz w:val="20"/>
          <w:szCs w:val="20"/>
        </w:rPr>
        <w:t>, which are calculated as follows</w:t>
      </w:r>
    </w:p>
    <w:p w14:paraId="0F516C9E" w14:textId="77777777" w:rsidR="00546E1F" w:rsidRPr="00A03BAF" w:rsidRDefault="00546E1F" w:rsidP="00A03BAF">
      <w:pPr>
        <w:pStyle w:val="a3"/>
        <w:ind w:leftChars="0" w:left="992"/>
        <w:rPr>
          <w:rFonts w:ascii="Arial" w:eastAsia="Gulim" w:hAnsi="Arial" w:cs="Arial" w:hint="eastAsia"/>
          <w:sz w:val="20"/>
          <w:szCs w:val="20"/>
        </w:rPr>
      </w:pPr>
    </w:p>
    <w:p w14:paraId="0F386CC4" w14:textId="4A12CDFA" w:rsidR="009B36FC" w:rsidRPr="009B36FC" w:rsidRDefault="009B36FC" w:rsidP="009B36FC">
      <w:pPr>
        <w:pStyle w:val="a3"/>
        <w:ind w:leftChars="0" w:left="992"/>
        <w:rPr>
          <w:rFonts w:ascii="Arial" w:eastAsia="Gulim" w:hAnsi="Arial" w:cs="Arial"/>
          <w:sz w:val="20"/>
          <w:szCs w:val="20"/>
        </w:rPr>
      </w:pPr>
      <m:oMathPara>
        <m:oMath>
          <m:r>
            <w:rPr>
              <w:rFonts w:ascii="Cambria Math" w:eastAsia="Gulim" w:hAnsi="Cambria Math" w:cs="Arial"/>
              <w:sz w:val="20"/>
              <w:szCs w:val="20"/>
            </w:rPr>
            <m:t>MAPE</m:t>
          </m:r>
          <m:d>
            <m:dPr>
              <m:ctrlPr>
                <w:rPr>
                  <w:rFonts w:ascii="Cambria Math" w:eastAsia="Gulim" w:hAnsi="Cambria Math" w:cs="Arial"/>
                  <w:i/>
                  <w:sz w:val="20"/>
                  <w:szCs w:val="20"/>
                </w:rPr>
              </m:ctrlPr>
            </m:dPr>
            <m:e>
              <m:r>
                <w:rPr>
                  <w:rFonts w:ascii="Cambria Math" w:eastAsia="Gulim" w:hAnsi="Cambria Math" w:cs="Arial"/>
                  <w:sz w:val="20"/>
                  <w:szCs w:val="20"/>
                </w:rPr>
                <m:t>%</m:t>
              </m:r>
            </m:e>
          </m:d>
          <m:r>
            <w:rPr>
              <w:rFonts w:ascii="Cambria Math" w:eastAsia="Gulim" w:hAnsi="Cambria Math" w:cs="Arial"/>
              <w:sz w:val="20"/>
              <w:szCs w:val="20"/>
            </w:rPr>
            <m:t xml:space="preserve">= </m:t>
          </m:r>
          <m:f>
            <m:fPr>
              <m:ctrlPr>
                <w:rPr>
                  <w:rFonts w:ascii="Cambria Math" w:eastAsia="Gulim" w:hAnsi="Cambria Math" w:cs="Arial"/>
                  <w:i/>
                  <w:sz w:val="20"/>
                  <w:szCs w:val="20"/>
                </w:rPr>
              </m:ctrlPr>
            </m:fPr>
            <m:num>
              <m:r>
                <w:rPr>
                  <w:rFonts w:ascii="Cambria Math" w:eastAsia="Gulim" w:hAnsi="Cambria Math" w:cs="Arial"/>
                  <w:sz w:val="20"/>
                  <w:szCs w:val="20"/>
                </w:rPr>
                <m:t>1</m:t>
              </m:r>
            </m:num>
            <m:den>
              <m:r>
                <w:rPr>
                  <w:rFonts w:ascii="Cambria Math" w:eastAsia="Gulim" w:hAnsi="Cambria Math" w:cs="Arial"/>
                  <w:sz w:val="20"/>
                  <w:szCs w:val="20"/>
                </w:rPr>
                <m:t>N</m:t>
              </m:r>
            </m:den>
          </m:f>
          <m:nary>
            <m:naryPr>
              <m:chr m:val="∑"/>
              <m:limLoc m:val="undOvr"/>
              <m:ctrlPr>
                <w:rPr>
                  <w:rFonts w:ascii="Cambria Math" w:eastAsia="Gulim" w:hAnsi="Cambria Math" w:cs="Arial"/>
                  <w:i/>
                  <w:sz w:val="20"/>
                  <w:szCs w:val="20"/>
                </w:rPr>
              </m:ctrlPr>
            </m:naryPr>
            <m:sub>
              <m:r>
                <w:rPr>
                  <w:rFonts w:ascii="Cambria Math" w:eastAsia="Gulim" w:hAnsi="Cambria Math" w:cs="Arial"/>
                  <w:sz w:val="20"/>
                  <w:szCs w:val="20"/>
                </w:rPr>
                <m:t>i=1</m:t>
              </m:r>
            </m:sub>
            <m:sup>
              <m:r>
                <w:rPr>
                  <w:rFonts w:ascii="Cambria Math" w:eastAsia="Gulim" w:hAnsi="Cambria Math" w:cs="Arial"/>
                  <w:sz w:val="20"/>
                  <w:szCs w:val="20"/>
                </w:rPr>
                <m:t>N</m:t>
              </m:r>
            </m:sup>
            <m:e>
              <m:f>
                <m:fPr>
                  <m:ctrlPr>
                    <w:rPr>
                      <w:rFonts w:ascii="Cambria Math" w:eastAsia="Gulim" w:hAnsi="Cambria Math" w:cs="Arial"/>
                      <w:i/>
                      <w:sz w:val="20"/>
                      <w:szCs w:val="20"/>
                    </w:rPr>
                  </m:ctrlPr>
                </m:fPr>
                <m:num>
                  <m:d>
                    <m:dPr>
                      <m:begChr m:val="|"/>
                      <m:endChr m:val="|"/>
                      <m:ctrlPr>
                        <w:rPr>
                          <w:rFonts w:ascii="Cambria Math" w:eastAsia="Gulim" w:hAnsi="Cambria Math" w:cs="Arial"/>
                          <w:i/>
                          <w:sz w:val="20"/>
                          <w:szCs w:val="20"/>
                        </w:rPr>
                      </m:ctrlPr>
                    </m:dPr>
                    <m:e>
                      <m:sSub>
                        <m:sSubPr>
                          <m:ctrlPr>
                            <w:rPr>
                              <w:rFonts w:ascii="Cambria Math" w:eastAsia="Gulim" w:hAnsi="Cambria Math" w:cs="Arial"/>
                              <w:i/>
                              <w:sz w:val="20"/>
                              <w:szCs w:val="20"/>
                            </w:rPr>
                          </m:ctrlPr>
                        </m:sSubPr>
                        <m:e>
                          <m:r>
                            <w:rPr>
                              <w:rFonts w:ascii="Cambria Math" w:eastAsia="Gulim" w:hAnsi="Cambria Math" w:cs="Arial"/>
                              <w:sz w:val="20"/>
                              <w:szCs w:val="20"/>
                            </w:rPr>
                            <m:t>P</m:t>
                          </m:r>
                        </m:e>
                        <m:sub>
                          <m:r>
                            <w:rPr>
                              <w:rFonts w:ascii="Cambria Math" w:eastAsia="Gulim" w:hAnsi="Cambria Math" w:cs="Arial"/>
                              <w:sz w:val="20"/>
                              <w:szCs w:val="20"/>
                            </w:rPr>
                            <m:t>k</m:t>
                          </m:r>
                        </m:sub>
                      </m:sSub>
                      <m:d>
                        <m:dPr>
                          <m:ctrlPr>
                            <w:rPr>
                              <w:rFonts w:ascii="Cambria Math" w:eastAsia="Gulim" w:hAnsi="Cambria Math" w:cs="Arial"/>
                              <w:i/>
                              <w:sz w:val="20"/>
                              <w:szCs w:val="20"/>
                            </w:rPr>
                          </m:ctrlPr>
                        </m:dPr>
                        <m:e>
                          <m:r>
                            <w:rPr>
                              <w:rFonts w:ascii="Cambria Math" w:eastAsia="Gulim" w:hAnsi="Cambria Math" w:cs="Arial"/>
                              <w:sz w:val="20"/>
                              <w:szCs w:val="20"/>
                            </w:rPr>
                            <m:t>i</m:t>
                          </m:r>
                        </m:e>
                      </m:d>
                      <m:r>
                        <w:rPr>
                          <w:rFonts w:ascii="Cambria Math" w:eastAsia="Gulim" w:hAnsi="Cambria Math" w:cs="Arial"/>
                          <w:sz w:val="20"/>
                          <w:szCs w:val="20"/>
                        </w:rPr>
                        <m:t>-</m:t>
                      </m:r>
                      <m:sSub>
                        <m:sSubPr>
                          <m:ctrlPr>
                            <w:rPr>
                              <w:rFonts w:ascii="Cambria Math" w:eastAsia="Gulim" w:hAnsi="Cambria Math" w:cs="Arial"/>
                              <w:i/>
                              <w:sz w:val="20"/>
                              <w:szCs w:val="20"/>
                            </w:rPr>
                          </m:ctrlPr>
                        </m:sSubPr>
                        <m:e>
                          <m:acc>
                            <m:accPr>
                              <m:ctrlPr>
                                <w:rPr>
                                  <w:rFonts w:ascii="Cambria Math" w:eastAsia="Gulim" w:hAnsi="Cambria Math" w:cs="Arial"/>
                                  <w:i/>
                                  <w:sz w:val="20"/>
                                  <w:szCs w:val="20"/>
                                </w:rPr>
                              </m:ctrlPr>
                            </m:accPr>
                            <m:e>
                              <m:r>
                                <w:rPr>
                                  <w:rFonts w:ascii="Cambria Math" w:eastAsia="Gulim" w:hAnsi="Cambria Math" w:cs="Arial"/>
                                  <w:sz w:val="20"/>
                                  <w:szCs w:val="20"/>
                                </w:rPr>
                                <m:t>P</m:t>
                              </m:r>
                            </m:e>
                          </m:acc>
                        </m:e>
                        <m:sub>
                          <m:r>
                            <w:rPr>
                              <w:rFonts w:ascii="Cambria Math" w:eastAsia="Gulim" w:hAnsi="Cambria Math" w:cs="Arial"/>
                              <w:sz w:val="20"/>
                              <w:szCs w:val="20"/>
                            </w:rPr>
                            <m:t>k</m:t>
                          </m:r>
                        </m:sub>
                      </m:sSub>
                      <m:d>
                        <m:dPr>
                          <m:ctrlPr>
                            <w:rPr>
                              <w:rFonts w:ascii="Cambria Math" w:eastAsia="Gulim" w:hAnsi="Cambria Math" w:cs="Arial"/>
                              <w:i/>
                              <w:sz w:val="20"/>
                              <w:szCs w:val="20"/>
                            </w:rPr>
                          </m:ctrlPr>
                        </m:dPr>
                        <m:e>
                          <m:r>
                            <w:rPr>
                              <w:rFonts w:ascii="Cambria Math" w:eastAsia="Gulim" w:hAnsi="Cambria Math" w:cs="Arial"/>
                              <w:sz w:val="20"/>
                              <w:szCs w:val="20"/>
                            </w:rPr>
                            <m:t>i</m:t>
                          </m:r>
                        </m:e>
                      </m:d>
                    </m:e>
                  </m:d>
                </m:num>
                <m:den>
                  <m:d>
                    <m:dPr>
                      <m:begChr m:val="|"/>
                      <m:endChr m:val="|"/>
                      <m:ctrlPr>
                        <w:rPr>
                          <w:rFonts w:ascii="Cambria Math" w:eastAsia="Gulim" w:hAnsi="Cambria Math" w:cs="Arial"/>
                          <w:i/>
                          <w:sz w:val="20"/>
                          <w:szCs w:val="20"/>
                        </w:rPr>
                      </m:ctrlPr>
                    </m:dPr>
                    <m:e>
                      <m:sSub>
                        <m:sSubPr>
                          <m:ctrlPr>
                            <w:rPr>
                              <w:rFonts w:ascii="Cambria Math" w:eastAsia="Gulim" w:hAnsi="Cambria Math" w:cs="Arial"/>
                              <w:i/>
                              <w:sz w:val="20"/>
                              <w:szCs w:val="20"/>
                            </w:rPr>
                          </m:ctrlPr>
                        </m:sSubPr>
                        <m:e>
                          <m:r>
                            <w:rPr>
                              <w:rFonts w:ascii="Cambria Math" w:eastAsia="Gulim" w:hAnsi="Cambria Math" w:cs="Arial"/>
                              <w:sz w:val="20"/>
                              <w:szCs w:val="20"/>
                            </w:rPr>
                            <m:t>P</m:t>
                          </m:r>
                        </m:e>
                        <m:sub>
                          <m:r>
                            <w:rPr>
                              <w:rFonts w:ascii="Cambria Math" w:eastAsia="Gulim" w:hAnsi="Cambria Math" w:cs="Arial"/>
                              <w:sz w:val="20"/>
                              <w:szCs w:val="20"/>
                            </w:rPr>
                            <m:t>k</m:t>
                          </m:r>
                        </m:sub>
                      </m:sSub>
                      <m:d>
                        <m:dPr>
                          <m:ctrlPr>
                            <w:rPr>
                              <w:rFonts w:ascii="Cambria Math" w:eastAsia="Gulim" w:hAnsi="Cambria Math" w:cs="Arial"/>
                              <w:i/>
                              <w:sz w:val="20"/>
                              <w:szCs w:val="20"/>
                            </w:rPr>
                          </m:ctrlPr>
                        </m:dPr>
                        <m:e>
                          <m:r>
                            <w:rPr>
                              <w:rFonts w:ascii="Cambria Math" w:eastAsia="Gulim" w:hAnsi="Cambria Math" w:cs="Arial"/>
                              <w:sz w:val="20"/>
                              <w:szCs w:val="20"/>
                            </w:rPr>
                            <m:t>i</m:t>
                          </m:r>
                        </m:e>
                      </m:d>
                    </m:e>
                  </m:d>
                </m:den>
              </m:f>
            </m:e>
          </m:nary>
          <m:r>
            <w:rPr>
              <w:rFonts w:ascii="Cambria Math" w:eastAsia="Gulim" w:hAnsi="Cambria Math" w:cs="Arial"/>
              <w:sz w:val="20"/>
              <w:szCs w:val="20"/>
            </w:rPr>
            <m:t>×100     (4)</m:t>
          </m:r>
        </m:oMath>
      </m:oMathPara>
    </w:p>
    <w:p w14:paraId="3290F447" w14:textId="77777777" w:rsidR="009B36FC" w:rsidRPr="009B36FC" w:rsidRDefault="009B36FC" w:rsidP="009B36FC">
      <w:pPr>
        <w:pStyle w:val="a3"/>
        <w:ind w:leftChars="0" w:left="992"/>
        <w:rPr>
          <w:rFonts w:ascii="Arial" w:eastAsia="Gulim" w:hAnsi="Arial" w:cs="Arial"/>
          <w:sz w:val="20"/>
          <w:szCs w:val="20"/>
        </w:rPr>
      </w:pPr>
    </w:p>
    <w:p w14:paraId="5A4D22AE" w14:textId="4F4D901D" w:rsidR="009B36FC" w:rsidRPr="00546E1F" w:rsidRDefault="009B36FC" w:rsidP="009B36FC">
      <w:pPr>
        <w:pStyle w:val="a3"/>
        <w:ind w:leftChars="0" w:left="992"/>
        <w:rPr>
          <w:rFonts w:ascii="Arial" w:eastAsia="Gulim" w:hAnsi="Arial" w:cs="Arial" w:hint="eastAsia"/>
          <w:sz w:val="20"/>
          <w:szCs w:val="20"/>
        </w:rPr>
      </w:pPr>
      <m:oMathPara>
        <m:oMath>
          <m:r>
            <w:rPr>
              <w:rFonts w:ascii="Cambria Math" w:eastAsia="Gulim" w:hAnsi="Cambria Math" w:cs="Arial"/>
              <w:sz w:val="20"/>
              <w:szCs w:val="20"/>
            </w:rPr>
            <m:t xml:space="preserve">MAE= </m:t>
          </m:r>
          <m:f>
            <m:fPr>
              <m:ctrlPr>
                <w:rPr>
                  <w:rFonts w:ascii="Cambria Math" w:eastAsia="Gulim" w:hAnsi="Cambria Math" w:cs="Arial"/>
                  <w:i/>
                  <w:sz w:val="20"/>
                  <w:szCs w:val="20"/>
                </w:rPr>
              </m:ctrlPr>
            </m:fPr>
            <m:num>
              <m:r>
                <w:rPr>
                  <w:rFonts w:ascii="Cambria Math" w:eastAsia="Gulim" w:hAnsi="Cambria Math" w:cs="Arial"/>
                  <w:sz w:val="20"/>
                  <w:szCs w:val="20"/>
                </w:rPr>
                <m:t>1</m:t>
              </m:r>
            </m:num>
            <m:den>
              <m:r>
                <w:rPr>
                  <w:rFonts w:ascii="Cambria Math" w:eastAsia="Gulim" w:hAnsi="Cambria Math" w:cs="Arial"/>
                  <w:sz w:val="20"/>
                  <w:szCs w:val="20"/>
                </w:rPr>
                <m:t>N</m:t>
              </m:r>
            </m:den>
          </m:f>
          <m:nary>
            <m:naryPr>
              <m:chr m:val="∑"/>
              <m:limLoc m:val="undOvr"/>
              <m:ctrlPr>
                <w:rPr>
                  <w:rFonts w:ascii="Cambria Math" w:eastAsia="Gulim" w:hAnsi="Cambria Math" w:cs="Arial"/>
                  <w:i/>
                  <w:sz w:val="20"/>
                  <w:szCs w:val="20"/>
                </w:rPr>
              </m:ctrlPr>
            </m:naryPr>
            <m:sub>
              <m:r>
                <w:rPr>
                  <w:rFonts w:ascii="Cambria Math" w:eastAsia="Gulim" w:hAnsi="Cambria Math" w:cs="Arial"/>
                  <w:sz w:val="20"/>
                  <w:szCs w:val="20"/>
                </w:rPr>
                <m:t>i=1</m:t>
              </m:r>
            </m:sub>
            <m:sup>
              <m:r>
                <w:rPr>
                  <w:rFonts w:ascii="Cambria Math" w:eastAsia="Gulim" w:hAnsi="Cambria Math" w:cs="Arial"/>
                  <w:sz w:val="20"/>
                  <w:szCs w:val="20"/>
                </w:rPr>
                <m:t>N</m:t>
              </m:r>
            </m:sup>
            <m:e>
              <m:d>
                <m:dPr>
                  <m:begChr m:val="|"/>
                  <m:endChr m:val="|"/>
                  <m:ctrlPr>
                    <w:rPr>
                      <w:rFonts w:ascii="Cambria Math" w:eastAsia="Gulim" w:hAnsi="Cambria Math" w:cs="Arial"/>
                      <w:i/>
                      <w:sz w:val="20"/>
                      <w:szCs w:val="20"/>
                    </w:rPr>
                  </m:ctrlPr>
                </m:dPr>
                <m:e>
                  <m:sSub>
                    <m:sSubPr>
                      <m:ctrlPr>
                        <w:rPr>
                          <w:rFonts w:ascii="Cambria Math" w:eastAsia="Gulim" w:hAnsi="Cambria Math" w:cs="Arial"/>
                          <w:i/>
                          <w:sz w:val="20"/>
                          <w:szCs w:val="20"/>
                        </w:rPr>
                      </m:ctrlPr>
                    </m:sSubPr>
                    <m:e>
                      <m:r>
                        <w:rPr>
                          <w:rFonts w:ascii="Cambria Math" w:eastAsia="Gulim" w:hAnsi="Cambria Math" w:cs="Arial"/>
                          <w:sz w:val="20"/>
                          <w:szCs w:val="20"/>
                        </w:rPr>
                        <m:t>P</m:t>
                      </m:r>
                    </m:e>
                    <m:sub>
                      <m:r>
                        <w:rPr>
                          <w:rFonts w:ascii="Cambria Math" w:eastAsia="Gulim" w:hAnsi="Cambria Math" w:cs="Arial"/>
                          <w:sz w:val="20"/>
                          <w:szCs w:val="20"/>
                        </w:rPr>
                        <m:t>k</m:t>
                      </m:r>
                    </m:sub>
                  </m:sSub>
                  <m:d>
                    <m:dPr>
                      <m:ctrlPr>
                        <w:rPr>
                          <w:rFonts w:ascii="Cambria Math" w:eastAsia="Gulim" w:hAnsi="Cambria Math" w:cs="Arial"/>
                          <w:i/>
                          <w:sz w:val="20"/>
                          <w:szCs w:val="20"/>
                        </w:rPr>
                      </m:ctrlPr>
                    </m:dPr>
                    <m:e>
                      <m:r>
                        <w:rPr>
                          <w:rFonts w:ascii="Cambria Math" w:eastAsia="Gulim" w:hAnsi="Cambria Math" w:cs="Arial"/>
                          <w:sz w:val="20"/>
                          <w:szCs w:val="20"/>
                        </w:rPr>
                        <m:t>i</m:t>
                      </m:r>
                    </m:e>
                  </m:d>
                  <m:r>
                    <w:rPr>
                      <w:rFonts w:ascii="Cambria Math" w:eastAsia="Gulim" w:hAnsi="Cambria Math" w:cs="Arial"/>
                      <w:sz w:val="20"/>
                      <w:szCs w:val="20"/>
                    </w:rPr>
                    <m:t>-</m:t>
                  </m:r>
                  <m:sSub>
                    <m:sSubPr>
                      <m:ctrlPr>
                        <w:rPr>
                          <w:rFonts w:ascii="Cambria Math" w:eastAsia="Gulim" w:hAnsi="Cambria Math" w:cs="Arial"/>
                          <w:i/>
                          <w:sz w:val="20"/>
                          <w:szCs w:val="20"/>
                        </w:rPr>
                      </m:ctrlPr>
                    </m:sSubPr>
                    <m:e>
                      <m:acc>
                        <m:accPr>
                          <m:ctrlPr>
                            <w:rPr>
                              <w:rFonts w:ascii="Cambria Math" w:eastAsia="Gulim" w:hAnsi="Cambria Math" w:cs="Arial"/>
                              <w:i/>
                              <w:sz w:val="20"/>
                              <w:szCs w:val="20"/>
                            </w:rPr>
                          </m:ctrlPr>
                        </m:accPr>
                        <m:e>
                          <m:r>
                            <w:rPr>
                              <w:rFonts w:ascii="Cambria Math" w:eastAsia="Gulim" w:hAnsi="Cambria Math" w:cs="Arial"/>
                              <w:sz w:val="20"/>
                              <w:szCs w:val="20"/>
                            </w:rPr>
                            <m:t>P</m:t>
                          </m:r>
                        </m:e>
                      </m:acc>
                    </m:e>
                    <m:sub>
                      <m:r>
                        <w:rPr>
                          <w:rFonts w:ascii="Cambria Math" w:eastAsia="Gulim" w:hAnsi="Cambria Math" w:cs="Arial"/>
                          <w:sz w:val="20"/>
                          <w:szCs w:val="20"/>
                        </w:rPr>
                        <m:t>k</m:t>
                      </m:r>
                    </m:sub>
                  </m:sSub>
                  <m:d>
                    <m:dPr>
                      <m:ctrlPr>
                        <w:rPr>
                          <w:rFonts w:ascii="Cambria Math" w:eastAsia="Gulim" w:hAnsi="Cambria Math" w:cs="Arial"/>
                          <w:i/>
                          <w:sz w:val="20"/>
                          <w:szCs w:val="20"/>
                        </w:rPr>
                      </m:ctrlPr>
                    </m:dPr>
                    <m:e>
                      <m:r>
                        <w:rPr>
                          <w:rFonts w:ascii="Cambria Math" w:eastAsia="Gulim" w:hAnsi="Cambria Math" w:cs="Arial"/>
                          <w:sz w:val="20"/>
                          <w:szCs w:val="20"/>
                        </w:rPr>
                        <m:t>i</m:t>
                      </m:r>
                    </m:e>
                  </m:d>
                </m:e>
              </m:d>
            </m:e>
          </m:nary>
          <m:r>
            <w:rPr>
              <w:rFonts w:ascii="Cambria Math" w:eastAsia="Gulim" w:hAnsi="Cambria Math" w:cs="Arial"/>
              <w:sz w:val="20"/>
              <w:szCs w:val="20"/>
            </w:rPr>
            <m:t xml:space="preserve">     (5)</m:t>
          </m:r>
        </m:oMath>
      </m:oMathPara>
    </w:p>
    <w:p w14:paraId="783FECE8" w14:textId="77777777" w:rsidR="00546E1F" w:rsidRPr="009B36FC" w:rsidRDefault="00546E1F" w:rsidP="009B36FC">
      <w:pPr>
        <w:pStyle w:val="a3"/>
        <w:ind w:leftChars="0" w:left="992"/>
        <w:rPr>
          <w:rFonts w:ascii="Arial" w:eastAsia="Gulim" w:hAnsi="Arial" w:cs="Arial" w:hint="eastAsia"/>
          <w:sz w:val="20"/>
          <w:szCs w:val="20"/>
        </w:rPr>
      </w:pPr>
    </w:p>
    <w:p w14:paraId="7DF812A5" w14:textId="549B504B" w:rsidR="009B36FC" w:rsidRDefault="00546E1F" w:rsidP="00546E1F">
      <w:pPr>
        <w:pStyle w:val="a3"/>
        <w:ind w:left="960"/>
        <w:rPr>
          <w:rFonts w:ascii="Arial" w:eastAsia="Gulim" w:hAnsi="Arial" w:cs="Arial"/>
          <w:sz w:val="20"/>
          <w:szCs w:val="20"/>
        </w:rPr>
      </w:pPr>
      <w:r>
        <w:rPr>
          <w:rFonts w:ascii="Arial" w:eastAsia="Gulim" w:hAnsi="Arial" w:cs="Arial"/>
          <w:sz w:val="20"/>
          <w:szCs w:val="20"/>
        </w:rPr>
        <w:t xml:space="preserve">where </w:t>
      </w:r>
      <m:oMath>
        <m:sSub>
          <m:sSubPr>
            <m:ctrlPr>
              <w:rPr>
                <w:rFonts w:ascii="Cambria Math" w:eastAsia="Gulim" w:hAnsi="Cambria Math" w:cs="Arial"/>
                <w:i/>
                <w:sz w:val="20"/>
                <w:szCs w:val="20"/>
              </w:rPr>
            </m:ctrlPr>
          </m:sSubPr>
          <m:e>
            <m:r>
              <w:rPr>
                <w:rFonts w:ascii="Cambria Math" w:eastAsia="Gulim" w:hAnsi="Cambria Math" w:cs="Arial"/>
                <w:sz w:val="20"/>
                <w:szCs w:val="20"/>
              </w:rPr>
              <m:t>P</m:t>
            </m:r>
          </m:e>
          <m:sub>
            <m:r>
              <w:rPr>
                <w:rFonts w:ascii="Cambria Math" w:eastAsia="Gulim" w:hAnsi="Cambria Math" w:cs="Arial"/>
                <w:sz w:val="20"/>
                <w:szCs w:val="20"/>
              </w:rPr>
              <m:t>k</m:t>
            </m:r>
          </m:sub>
        </m:sSub>
        <m:d>
          <m:dPr>
            <m:ctrlPr>
              <w:rPr>
                <w:rFonts w:ascii="Cambria Math" w:eastAsia="Gulim" w:hAnsi="Cambria Math" w:cs="Arial"/>
                <w:i/>
                <w:sz w:val="20"/>
                <w:szCs w:val="20"/>
              </w:rPr>
            </m:ctrlPr>
          </m:dPr>
          <m:e>
            <m:r>
              <w:rPr>
                <w:rFonts w:ascii="Cambria Math" w:eastAsia="Gulim" w:hAnsi="Cambria Math" w:cs="Arial"/>
                <w:sz w:val="20"/>
                <w:szCs w:val="20"/>
              </w:rPr>
              <m:t>i</m:t>
            </m:r>
          </m:e>
        </m:d>
      </m:oMath>
      <w:r>
        <w:rPr>
          <w:rFonts w:ascii="Arial" w:eastAsia="Gulim" w:hAnsi="Arial" w:cs="Arial"/>
          <w:sz w:val="20"/>
          <w:szCs w:val="20"/>
        </w:rPr>
        <w:t xml:space="preserve"> and </w:t>
      </w:r>
      <m:oMath>
        <m:sSub>
          <m:sSubPr>
            <m:ctrlPr>
              <w:rPr>
                <w:rFonts w:ascii="Cambria Math" w:eastAsia="Gulim" w:hAnsi="Cambria Math" w:cs="Arial"/>
                <w:i/>
                <w:sz w:val="20"/>
                <w:szCs w:val="20"/>
              </w:rPr>
            </m:ctrlPr>
          </m:sSubPr>
          <m:e>
            <m:acc>
              <m:accPr>
                <m:ctrlPr>
                  <w:rPr>
                    <w:rFonts w:ascii="Cambria Math" w:eastAsia="Gulim" w:hAnsi="Cambria Math" w:cs="Arial"/>
                    <w:i/>
                    <w:sz w:val="20"/>
                    <w:szCs w:val="20"/>
                  </w:rPr>
                </m:ctrlPr>
              </m:accPr>
              <m:e>
                <m:r>
                  <w:rPr>
                    <w:rFonts w:ascii="Cambria Math" w:eastAsia="Gulim" w:hAnsi="Cambria Math" w:cs="Arial"/>
                    <w:sz w:val="20"/>
                    <w:szCs w:val="20"/>
                  </w:rPr>
                  <m:t>P</m:t>
                </m:r>
              </m:e>
            </m:acc>
          </m:e>
          <m:sub>
            <m:r>
              <w:rPr>
                <w:rFonts w:ascii="Cambria Math" w:eastAsia="Gulim" w:hAnsi="Cambria Math" w:cs="Arial"/>
                <w:sz w:val="20"/>
                <w:szCs w:val="20"/>
              </w:rPr>
              <m:t>k</m:t>
            </m:r>
          </m:sub>
        </m:sSub>
        <m:d>
          <m:dPr>
            <m:ctrlPr>
              <w:rPr>
                <w:rFonts w:ascii="Cambria Math" w:eastAsia="Gulim" w:hAnsi="Cambria Math" w:cs="Arial"/>
                <w:i/>
                <w:sz w:val="20"/>
                <w:szCs w:val="20"/>
              </w:rPr>
            </m:ctrlPr>
          </m:dPr>
          <m:e>
            <m:r>
              <w:rPr>
                <w:rFonts w:ascii="Cambria Math" w:eastAsia="Gulim" w:hAnsi="Cambria Math" w:cs="Arial"/>
                <w:sz w:val="20"/>
                <w:szCs w:val="20"/>
              </w:rPr>
              <m:t>i</m:t>
            </m:r>
          </m:e>
        </m:d>
      </m:oMath>
      <w:r w:rsidRPr="00546E1F">
        <w:rPr>
          <w:rFonts w:ascii="Arial" w:eastAsia="Gulim" w:hAnsi="Arial" w:cs="Arial"/>
          <w:sz w:val="20"/>
          <w:szCs w:val="20"/>
        </w:rPr>
        <w:t xml:space="preserve"> are, respec</w:t>
      </w:r>
      <w:r>
        <w:rPr>
          <w:rFonts w:ascii="Arial" w:eastAsia="Gulim" w:hAnsi="Arial" w:cs="Arial"/>
          <w:sz w:val="20"/>
          <w:szCs w:val="20"/>
        </w:rPr>
        <w:t>tively, the real and forecasted</w:t>
      </w:r>
      <w:r>
        <w:rPr>
          <w:rFonts w:ascii="Arial" w:eastAsia="Gulim" w:hAnsi="Arial" w:cs="Arial" w:hint="eastAsia"/>
          <w:sz w:val="20"/>
          <w:szCs w:val="20"/>
        </w:rPr>
        <w:t xml:space="preserve"> </w:t>
      </w:r>
      <w:r>
        <w:rPr>
          <w:rFonts w:ascii="Arial" w:eastAsia="Gulim" w:hAnsi="Arial" w:cs="Arial"/>
          <w:sz w:val="20"/>
          <w:szCs w:val="20"/>
        </w:rPr>
        <w:t xml:space="preserve">value of electricity load, </w:t>
      </w:r>
      <m:oMath>
        <m:r>
          <w:rPr>
            <w:rFonts w:ascii="Cambria Math" w:eastAsia="Gulim" w:hAnsi="Cambria Math" w:cs="Arial"/>
            <w:sz w:val="20"/>
            <w:szCs w:val="20"/>
          </w:rPr>
          <m:t>N</m:t>
        </m:r>
      </m:oMath>
      <w:r w:rsidRPr="00546E1F">
        <w:rPr>
          <w:rFonts w:ascii="Arial" w:eastAsia="Gulim" w:hAnsi="Arial" w:cs="Arial"/>
          <w:sz w:val="20"/>
          <w:szCs w:val="20"/>
        </w:rPr>
        <w:t xml:space="preserve"> is the total number of the points being forecasted.</w:t>
      </w:r>
    </w:p>
    <w:p w14:paraId="656435C5" w14:textId="77777777" w:rsidR="00546E1F" w:rsidRPr="00546E1F" w:rsidRDefault="00546E1F" w:rsidP="00546E1F">
      <w:pPr>
        <w:pStyle w:val="a3"/>
        <w:ind w:left="960"/>
        <w:rPr>
          <w:rFonts w:ascii="Arial" w:eastAsia="Gulim" w:hAnsi="Arial" w:cs="Arial"/>
          <w:sz w:val="20"/>
          <w:szCs w:val="20"/>
        </w:rPr>
      </w:pPr>
    </w:p>
    <w:p w14:paraId="70F25AFE" w14:textId="0218606C" w:rsidR="00546E1F" w:rsidRPr="00546E1F" w:rsidRDefault="00546E1F" w:rsidP="009B36FC">
      <w:pPr>
        <w:pStyle w:val="a3"/>
        <w:ind w:leftChars="0" w:left="992"/>
        <w:rPr>
          <w:rFonts w:ascii="Arial" w:eastAsia="Gulim" w:hAnsi="Arial" w:cs="Arial" w:hint="eastAsia"/>
          <w:color w:val="FF0000"/>
          <w:sz w:val="20"/>
          <w:szCs w:val="20"/>
        </w:rPr>
      </w:pPr>
      <w:r w:rsidRPr="00546E1F">
        <w:rPr>
          <w:rFonts w:ascii="Arial" w:eastAsia="Gulim" w:hAnsi="Arial" w:cs="Arial" w:hint="eastAsia"/>
          <w:color w:val="FF0000"/>
          <w:sz w:val="20"/>
          <w:szCs w:val="20"/>
        </w:rPr>
        <w:t>좀</w:t>
      </w:r>
      <w:r w:rsidRPr="00546E1F">
        <w:rPr>
          <w:rFonts w:ascii="Arial" w:eastAsia="Gulim" w:hAnsi="Arial" w:cs="Arial" w:hint="eastAsia"/>
          <w:color w:val="FF0000"/>
          <w:sz w:val="20"/>
          <w:szCs w:val="20"/>
        </w:rPr>
        <w:t xml:space="preserve"> </w:t>
      </w:r>
      <w:r w:rsidRPr="00546E1F">
        <w:rPr>
          <w:rFonts w:ascii="Arial" w:eastAsia="Gulim" w:hAnsi="Arial" w:cs="Arial" w:hint="eastAsia"/>
          <w:color w:val="FF0000"/>
          <w:sz w:val="20"/>
          <w:szCs w:val="20"/>
        </w:rPr>
        <w:t>더</w:t>
      </w:r>
      <w:r w:rsidRPr="00546E1F">
        <w:rPr>
          <w:rFonts w:ascii="Arial" w:eastAsia="Gulim" w:hAnsi="Arial" w:cs="Arial" w:hint="eastAsia"/>
          <w:color w:val="FF0000"/>
          <w:sz w:val="20"/>
          <w:szCs w:val="20"/>
        </w:rPr>
        <w:t xml:space="preserve"> </w:t>
      </w:r>
      <w:r w:rsidRPr="00546E1F">
        <w:rPr>
          <w:rFonts w:ascii="Arial" w:eastAsia="Gulim" w:hAnsi="Arial" w:cs="Arial" w:hint="eastAsia"/>
          <w:color w:val="FF0000"/>
          <w:sz w:val="20"/>
          <w:szCs w:val="20"/>
        </w:rPr>
        <w:t>쓸까</w:t>
      </w:r>
      <w:r w:rsidRPr="00546E1F">
        <w:rPr>
          <w:rFonts w:ascii="Arial" w:eastAsia="Gulim" w:hAnsi="Arial" w:cs="Arial" w:hint="eastAsia"/>
          <w:color w:val="FF0000"/>
          <w:sz w:val="20"/>
          <w:szCs w:val="20"/>
        </w:rPr>
        <w:t>??</w:t>
      </w:r>
    </w:p>
    <w:p w14:paraId="1C99BE48" w14:textId="77777777" w:rsidR="00546E1F" w:rsidRPr="009B36FC" w:rsidRDefault="00546E1F" w:rsidP="009B36FC">
      <w:pPr>
        <w:pStyle w:val="a3"/>
        <w:ind w:leftChars="0" w:left="992"/>
        <w:rPr>
          <w:rFonts w:ascii="Arial" w:eastAsia="Gulim" w:hAnsi="Arial" w:cs="Arial"/>
          <w:sz w:val="20"/>
          <w:szCs w:val="20"/>
        </w:rPr>
      </w:pPr>
    </w:p>
    <w:p w14:paraId="3ED0194E" w14:textId="3DB7BEC6" w:rsidR="00AD6A98" w:rsidRPr="00AD6A98" w:rsidRDefault="00AD6A98" w:rsidP="00AD6A98">
      <w:pPr>
        <w:pStyle w:val="a3"/>
        <w:numPr>
          <w:ilvl w:val="1"/>
          <w:numId w:val="6"/>
        </w:numPr>
        <w:ind w:leftChars="0"/>
        <w:rPr>
          <w:rFonts w:ascii="Arial" w:eastAsia="Gulim" w:hAnsi="Arial" w:cs="Arial"/>
          <w:sz w:val="20"/>
          <w:szCs w:val="20"/>
        </w:rPr>
      </w:pPr>
      <w:r>
        <w:rPr>
          <w:rFonts w:ascii="Arial" w:eastAsia="Gulim" w:hAnsi="Arial" w:cs="Arial"/>
          <w:sz w:val="20"/>
          <w:szCs w:val="20"/>
        </w:rPr>
        <w:t>Input</w:t>
      </w:r>
    </w:p>
    <w:p w14:paraId="2CA486B2" w14:textId="77777777" w:rsidR="00AD6A98" w:rsidRDefault="00AD6A98" w:rsidP="00AD6A98">
      <w:pPr>
        <w:pStyle w:val="a3"/>
        <w:ind w:leftChars="0" w:left="992"/>
        <w:rPr>
          <w:rFonts w:ascii="Arial" w:eastAsia="Gulim" w:hAnsi="Arial" w:cs="Arial"/>
          <w:sz w:val="20"/>
          <w:szCs w:val="20"/>
        </w:rPr>
      </w:pPr>
    </w:p>
    <w:p w14:paraId="114AB8CA" w14:textId="77777777" w:rsidR="00AD6A98" w:rsidRDefault="00AD6A98" w:rsidP="00AD6A98">
      <w:pPr>
        <w:pStyle w:val="a3"/>
        <w:ind w:leftChars="0" w:left="992"/>
        <w:rPr>
          <w:rFonts w:ascii="Arial" w:eastAsia="Gulim" w:hAnsi="Arial" w:cs="Arial"/>
          <w:sz w:val="20"/>
          <w:szCs w:val="20"/>
        </w:rPr>
      </w:pPr>
    </w:p>
    <w:p w14:paraId="53A83E81" w14:textId="77777777" w:rsidR="00AD6A98" w:rsidRPr="00AD6A98" w:rsidRDefault="00AD6A98" w:rsidP="00AD6A98">
      <w:pPr>
        <w:pStyle w:val="a3"/>
        <w:ind w:leftChars="0" w:left="992"/>
        <w:rPr>
          <w:rFonts w:ascii="Arial" w:eastAsia="Gulim" w:hAnsi="Arial" w:cs="Arial"/>
          <w:sz w:val="20"/>
          <w:szCs w:val="20"/>
        </w:rPr>
      </w:pPr>
    </w:p>
    <w:p w14:paraId="56924F7F" w14:textId="5253FBCC" w:rsidR="00AD6A98" w:rsidRPr="00AD6A98" w:rsidRDefault="00AD6A98" w:rsidP="00AD6A98">
      <w:pPr>
        <w:pStyle w:val="a3"/>
        <w:numPr>
          <w:ilvl w:val="1"/>
          <w:numId w:val="6"/>
        </w:numPr>
        <w:ind w:leftChars="0"/>
        <w:rPr>
          <w:rFonts w:ascii="Arial" w:eastAsia="Gulim" w:hAnsi="Arial" w:cs="Arial"/>
          <w:sz w:val="20"/>
          <w:szCs w:val="20"/>
        </w:rPr>
      </w:pPr>
      <w:r>
        <w:rPr>
          <w:rFonts w:ascii="Arial" w:eastAsia="Gulim" w:hAnsi="Arial" w:cs="Arial"/>
          <w:sz w:val="20"/>
          <w:szCs w:val="20"/>
        </w:rPr>
        <w:t>Output</w:t>
      </w:r>
    </w:p>
    <w:p w14:paraId="10EF2E09" w14:textId="77777777" w:rsidR="00620D21" w:rsidRDefault="00620D21" w:rsidP="00620D21">
      <w:pPr>
        <w:pStyle w:val="a3"/>
        <w:ind w:leftChars="0" w:left="992"/>
        <w:rPr>
          <w:rFonts w:ascii="Arial" w:eastAsia="Gulim" w:hAnsi="Arial" w:cs="Arial"/>
          <w:sz w:val="20"/>
          <w:szCs w:val="20"/>
        </w:rPr>
      </w:pPr>
    </w:p>
    <w:p w14:paraId="7A9FC817" w14:textId="77777777" w:rsidR="00AD6A98" w:rsidRDefault="00AD6A98" w:rsidP="00620D21">
      <w:pPr>
        <w:pStyle w:val="a3"/>
        <w:ind w:leftChars="0" w:left="992"/>
        <w:rPr>
          <w:rFonts w:ascii="Arial" w:eastAsia="Gulim" w:hAnsi="Arial" w:cs="Arial"/>
          <w:sz w:val="20"/>
          <w:szCs w:val="20"/>
        </w:rPr>
      </w:pPr>
    </w:p>
    <w:p w14:paraId="7AEF915B" w14:textId="77777777" w:rsidR="00AD6A98" w:rsidRPr="00620D21" w:rsidRDefault="00AD6A98" w:rsidP="00620D21">
      <w:pPr>
        <w:pStyle w:val="a3"/>
        <w:ind w:leftChars="0" w:left="992"/>
        <w:rPr>
          <w:rFonts w:ascii="Arial" w:eastAsia="Gulim" w:hAnsi="Arial" w:cs="Arial"/>
          <w:sz w:val="20"/>
          <w:szCs w:val="20"/>
        </w:rPr>
      </w:pPr>
    </w:p>
    <w:p w14:paraId="16FCA094" w14:textId="77777777" w:rsidR="00243444" w:rsidRDefault="001E5551" w:rsidP="00243444">
      <w:pPr>
        <w:pStyle w:val="a3"/>
        <w:numPr>
          <w:ilvl w:val="0"/>
          <w:numId w:val="6"/>
        </w:numPr>
        <w:ind w:leftChars="0"/>
        <w:rPr>
          <w:rFonts w:ascii="Arial" w:eastAsia="Gulim" w:hAnsi="Arial" w:cs="Arial"/>
          <w:sz w:val="20"/>
          <w:szCs w:val="20"/>
        </w:rPr>
      </w:pPr>
      <w:r w:rsidRPr="00B27677">
        <w:rPr>
          <w:rFonts w:ascii="Arial" w:eastAsia="Gulim" w:hAnsi="Arial" w:cs="Arial"/>
          <w:sz w:val="20"/>
          <w:szCs w:val="20"/>
        </w:rPr>
        <w:t>Test results</w:t>
      </w:r>
    </w:p>
    <w:p w14:paraId="15BAD581" w14:textId="77777777" w:rsidR="00243444" w:rsidRDefault="00243444" w:rsidP="00243444">
      <w:pPr>
        <w:pStyle w:val="a3"/>
        <w:ind w:leftChars="0" w:left="425"/>
        <w:rPr>
          <w:rFonts w:ascii="Arial" w:eastAsia="Gulim" w:hAnsi="Arial" w:cs="Arial"/>
          <w:sz w:val="20"/>
          <w:szCs w:val="20"/>
        </w:rPr>
      </w:pPr>
    </w:p>
    <w:p w14:paraId="751C34F7" w14:textId="457C1A8C" w:rsidR="00243444" w:rsidRPr="00243444" w:rsidRDefault="00243444" w:rsidP="00243444">
      <w:pPr>
        <w:pStyle w:val="a3"/>
        <w:ind w:leftChars="0" w:left="425"/>
        <w:rPr>
          <w:rFonts w:ascii="Arial" w:eastAsia="Gulim" w:hAnsi="Arial" w:cs="Arial"/>
          <w:sz w:val="20"/>
          <w:szCs w:val="20"/>
        </w:rPr>
      </w:pPr>
      <w:r w:rsidRPr="00243444">
        <w:rPr>
          <w:rFonts w:ascii="Arial" w:eastAsia="Gulim" w:hAnsi="Arial" w:cs="Arial"/>
          <w:sz w:val="20"/>
          <w:szCs w:val="20"/>
        </w:rPr>
        <w:t>In this experiment, NEM and BOM data from 2006 to 2015 were used.</w:t>
      </w:r>
      <w:r>
        <w:rPr>
          <w:rFonts w:ascii="Arial" w:eastAsia="Gulim" w:hAnsi="Arial" w:cs="Arial" w:hint="eastAsia"/>
          <w:sz w:val="20"/>
          <w:szCs w:val="20"/>
        </w:rPr>
        <w:t xml:space="preserve"> </w:t>
      </w:r>
      <w:r w:rsidRPr="00243444">
        <w:rPr>
          <w:rFonts w:ascii="Arial" w:eastAsia="Gulim" w:hAnsi="Arial" w:cs="Arial"/>
          <w:sz w:val="20"/>
          <w:szCs w:val="20"/>
        </w:rPr>
        <w:t>The data were divided into training data and testing data at a ratio of 8: 2</w:t>
      </w:r>
      <w:r>
        <w:rPr>
          <w:rFonts w:ascii="Arial" w:eastAsia="Gulim" w:hAnsi="Arial" w:cs="Arial" w:hint="eastAsia"/>
          <w:sz w:val="20"/>
          <w:szCs w:val="20"/>
        </w:rPr>
        <w:t xml:space="preserve">. </w:t>
      </w:r>
      <w:r w:rsidRPr="00243444">
        <w:rPr>
          <w:rFonts w:ascii="Arial" w:eastAsia="Gulim" w:hAnsi="Arial" w:cs="Arial"/>
          <w:sz w:val="20"/>
          <w:szCs w:val="20"/>
        </w:rPr>
        <w:t>The entire process of th</w:t>
      </w:r>
      <w:r>
        <w:rPr>
          <w:rFonts w:ascii="Arial" w:eastAsia="Gulim" w:hAnsi="Arial" w:cs="Arial"/>
          <w:sz w:val="20"/>
          <w:szCs w:val="20"/>
        </w:rPr>
        <w:t>is experiment can be found in [7</w:t>
      </w:r>
      <w:r w:rsidRPr="00243444">
        <w:rPr>
          <w:rFonts w:ascii="Arial" w:eastAsia="Gulim" w:hAnsi="Arial" w:cs="Arial"/>
          <w:sz w:val="20"/>
          <w:szCs w:val="20"/>
        </w:rPr>
        <w:t>].</w:t>
      </w:r>
      <w:r>
        <w:rPr>
          <w:rFonts w:ascii="Arial" w:eastAsia="Gulim" w:hAnsi="Arial" w:cs="Arial" w:hint="eastAsia"/>
          <w:sz w:val="20"/>
          <w:szCs w:val="20"/>
        </w:rPr>
        <w:t xml:space="preserve"> </w:t>
      </w:r>
      <w:r w:rsidRPr="00243444">
        <w:rPr>
          <w:rFonts w:ascii="Arial" w:eastAsia="Gulim" w:hAnsi="Arial" w:cs="Arial"/>
          <w:sz w:val="20"/>
          <w:szCs w:val="20"/>
        </w:rPr>
        <w:t>All the simulat</w:t>
      </w:r>
      <w:r>
        <w:rPr>
          <w:rFonts w:ascii="Arial" w:eastAsia="Gulim" w:hAnsi="Arial" w:cs="Arial"/>
          <w:sz w:val="20"/>
          <w:szCs w:val="20"/>
        </w:rPr>
        <w:t>ions are conducted in MATLAB R2017a</w:t>
      </w:r>
      <w:r w:rsidRPr="00243444">
        <w:rPr>
          <w:rFonts w:ascii="Arial" w:eastAsia="Gulim" w:hAnsi="Arial" w:cs="Arial"/>
          <w:sz w:val="20"/>
          <w:szCs w:val="20"/>
        </w:rPr>
        <w:t xml:space="preserve"> platform run</w:t>
      </w:r>
      <w:r>
        <w:rPr>
          <w:rFonts w:ascii="Arial" w:eastAsia="Gulim" w:hAnsi="Arial" w:cs="Arial"/>
          <w:sz w:val="20"/>
          <w:szCs w:val="20"/>
        </w:rPr>
        <w:t>ning on an ordinary PC with 2.4</w:t>
      </w:r>
      <w:r w:rsidRPr="00243444">
        <w:rPr>
          <w:rFonts w:ascii="Arial" w:eastAsia="Gulim" w:hAnsi="Arial" w:cs="Arial"/>
          <w:sz w:val="20"/>
          <w:szCs w:val="20"/>
        </w:rPr>
        <w:t xml:space="preserve"> GHZ CPU.</w:t>
      </w:r>
    </w:p>
    <w:p w14:paraId="5628EA2E" w14:textId="77777777" w:rsidR="00243444" w:rsidRPr="00B27677" w:rsidRDefault="00243444" w:rsidP="00243444">
      <w:pPr>
        <w:pStyle w:val="a3"/>
        <w:ind w:leftChars="0" w:left="425"/>
        <w:rPr>
          <w:rFonts w:ascii="Arial" w:eastAsia="Gulim" w:hAnsi="Arial" w:cs="Arial"/>
          <w:sz w:val="20"/>
          <w:szCs w:val="20"/>
        </w:rPr>
      </w:pPr>
    </w:p>
    <w:p w14:paraId="602968D8" w14:textId="2B621C88" w:rsidR="001E5551" w:rsidRDefault="001E5551" w:rsidP="001E5551">
      <w:pPr>
        <w:pStyle w:val="a3"/>
        <w:numPr>
          <w:ilvl w:val="1"/>
          <w:numId w:val="6"/>
        </w:numPr>
        <w:ind w:leftChars="0"/>
        <w:rPr>
          <w:rFonts w:ascii="Arial" w:eastAsia="Gulim" w:hAnsi="Arial" w:cs="Arial"/>
          <w:sz w:val="20"/>
          <w:szCs w:val="20"/>
        </w:rPr>
      </w:pPr>
      <w:r w:rsidRPr="00B27677">
        <w:rPr>
          <w:rFonts w:ascii="Arial" w:eastAsia="Gulim" w:hAnsi="Arial" w:cs="Arial"/>
          <w:sz w:val="20"/>
          <w:szCs w:val="20"/>
        </w:rPr>
        <w:t>Optimal</w:t>
      </w:r>
      <w:r w:rsidR="00243444">
        <w:rPr>
          <w:rFonts w:ascii="Arial" w:eastAsia="Gulim" w:hAnsi="Arial" w:cs="Arial"/>
          <w:sz w:val="20"/>
          <w:szCs w:val="20"/>
        </w:rPr>
        <w:t xml:space="preserve"> number of hidden nodes</w:t>
      </w:r>
    </w:p>
    <w:p w14:paraId="557B8D99" w14:textId="77777777" w:rsidR="00620D21" w:rsidRDefault="00620D21" w:rsidP="00620D21">
      <w:pPr>
        <w:pStyle w:val="a3"/>
        <w:ind w:leftChars="0" w:left="992"/>
        <w:rPr>
          <w:rFonts w:ascii="Arial" w:eastAsia="Gulim" w:hAnsi="Arial" w:cs="Arial"/>
          <w:sz w:val="20"/>
          <w:szCs w:val="20"/>
        </w:rPr>
      </w:pPr>
    </w:p>
    <w:p w14:paraId="5ECC08B9" w14:textId="606122F8" w:rsidR="00AD6A98" w:rsidRDefault="00313A9C" w:rsidP="00620D21">
      <w:pPr>
        <w:pStyle w:val="a3"/>
        <w:ind w:leftChars="0" w:left="992"/>
        <w:rPr>
          <w:rFonts w:ascii="Arial" w:eastAsia="Gulim" w:hAnsi="Arial" w:cs="Arial" w:hint="eastAsia"/>
          <w:sz w:val="20"/>
          <w:szCs w:val="20"/>
        </w:rPr>
      </w:pPr>
      <w:r>
        <w:rPr>
          <w:rFonts w:ascii="Arial" w:eastAsia="Gulim" w:hAnsi="Arial" w:cs="Arial" w:hint="eastAsia"/>
          <w:sz w:val="20"/>
          <w:szCs w:val="20"/>
        </w:rPr>
        <w:t>필요성</w:t>
      </w:r>
    </w:p>
    <w:p w14:paraId="4A82C815" w14:textId="6AFE0C91" w:rsidR="00313A9C" w:rsidRDefault="00313A9C" w:rsidP="00313A9C">
      <w:pPr>
        <w:pStyle w:val="a3"/>
        <w:ind w:leftChars="0" w:left="992"/>
        <w:rPr>
          <w:rFonts w:ascii="Arial" w:eastAsia="Gulim" w:hAnsi="Arial" w:cs="Arial" w:hint="eastAsia"/>
          <w:sz w:val="20"/>
          <w:szCs w:val="20"/>
        </w:rPr>
      </w:pPr>
      <w:r>
        <w:rPr>
          <w:rFonts w:ascii="Arial" w:eastAsia="Gulim" w:hAnsi="Arial" w:cs="Arial" w:hint="eastAsia"/>
          <w:sz w:val="20"/>
          <w:szCs w:val="20"/>
        </w:rPr>
        <w:t>방법</w:t>
      </w:r>
    </w:p>
    <w:p w14:paraId="2F350067" w14:textId="54C56934" w:rsidR="00313A9C" w:rsidRPr="00313A9C" w:rsidRDefault="00313A9C" w:rsidP="00313A9C">
      <w:pPr>
        <w:pStyle w:val="a3"/>
        <w:ind w:leftChars="0" w:left="992"/>
        <w:rPr>
          <w:rFonts w:ascii="Arial" w:eastAsia="Gulim" w:hAnsi="Arial" w:cs="Arial" w:hint="eastAsia"/>
          <w:sz w:val="20"/>
          <w:szCs w:val="20"/>
        </w:rPr>
      </w:pPr>
      <w:r>
        <w:rPr>
          <w:rFonts w:ascii="Arial" w:eastAsia="Gulim" w:hAnsi="Arial" w:cs="Arial" w:hint="eastAsia"/>
          <w:sz w:val="20"/>
          <w:szCs w:val="20"/>
        </w:rPr>
        <w:t>결과</w:t>
      </w:r>
    </w:p>
    <w:p w14:paraId="5477907A" w14:textId="77777777" w:rsidR="00AD6A98" w:rsidRPr="00B27677" w:rsidRDefault="00AD6A98" w:rsidP="00620D21">
      <w:pPr>
        <w:pStyle w:val="a3"/>
        <w:ind w:leftChars="0" w:left="992"/>
        <w:rPr>
          <w:rFonts w:ascii="Arial" w:eastAsia="Gulim" w:hAnsi="Arial" w:cs="Arial" w:hint="eastAsia"/>
          <w:sz w:val="20"/>
          <w:szCs w:val="20"/>
        </w:rPr>
      </w:pPr>
    </w:p>
    <w:p w14:paraId="6F79D1FD" w14:textId="3C420CD3" w:rsidR="00620D21" w:rsidRPr="00620D21" w:rsidRDefault="001E5551" w:rsidP="00620D21">
      <w:pPr>
        <w:pStyle w:val="a3"/>
        <w:numPr>
          <w:ilvl w:val="1"/>
          <w:numId w:val="6"/>
        </w:numPr>
        <w:ind w:leftChars="0"/>
        <w:rPr>
          <w:rFonts w:ascii="Arial" w:eastAsia="Gulim" w:hAnsi="Arial" w:cs="Arial" w:hint="eastAsia"/>
          <w:sz w:val="20"/>
          <w:szCs w:val="20"/>
        </w:rPr>
      </w:pPr>
      <w:r w:rsidRPr="00B27677">
        <w:rPr>
          <w:rFonts w:ascii="Arial" w:eastAsia="Gulim" w:hAnsi="Arial" w:cs="Arial"/>
          <w:sz w:val="20"/>
          <w:szCs w:val="20"/>
        </w:rPr>
        <w:t xml:space="preserve">Single ELM </w:t>
      </w:r>
      <w:r w:rsidR="00620D21">
        <w:rPr>
          <w:rFonts w:ascii="Arial" w:eastAsia="Gulim" w:hAnsi="Arial" w:cs="Arial"/>
          <w:sz w:val="20"/>
          <w:szCs w:val="20"/>
        </w:rPr>
        <w:t>against H-ELM</w:t>
      </w:r>
    </w:p>
    <w:p w14:paraId="4B1493E0" w14:textId="77777777" w:rsidR="00620D21" w:rsidRDefault="00620D21" w:rsidP="00620D21">
      <w:pPr>
        <w:pStyle w:val="a3"/>
        <w:ind w:leftChars="0" w:left="992"/>
        <w:rPr>
          <w:rFonts w:ascii="Arial" w:eastAsia="Gulim" w:hAnsi="Arial" w:cs="Arial"/>
          <w:sz w:val="20"/>
          <w:szCs w:val="20"/>
        </w:rPr>
      </w:pPr>
    </w:p>
    <w:p w14:paraId="09EE680C" w14:textId="60AC816F" w:rsidR="00AD6A98" w:rsidRDefault="00313A9C" w:rsidP="00620D21">
      <w:pPr>
        <w:pStyle w:val="a3"/>
        <w:ind w:leftChars="0" w:left="992"/>
        <w:rPr>
          <w:rFonts w:ascii="Arial" w:eastAsia="Gulim" w:hAnsi="Arial" w:cs="Arial" w:hint="eastAsia"/>
          <w:sz w:val="20"/>
          <w:szCs w:val="20"/>
        </w:rPr>
      </w:pPr>
      <w:r>
        <w:rPr>
          <w:rFonts w:ascii="Arial" w:eastAsia="Gulim" w:hAnsi="Arial" w:cs="Arial" w:hint="eastAsia"/>
          <w:sz w:val="20"/>
          <w:szCs w:val="20"/>
        </w:rPr>
        <w:t>결과</w:t>
      </w:r>
      <w:r>
        <w:rPr>
          <w:rFonts w:ascii="Arial" w:eastAsia="Gulim" w:hAnsi="Arial" w:cs="Arial" w:hint="eastAsia"/>
          <w:sz w:val="20"/>
          <w:szCs w:val="20"/>
        </w:rPr>
        <w:t xml:space="preserve"> </w:t>
      </w:r>
      <w:r>
        <w:rPr>
          <w:rFonts w:ascii="Arial" w:eastAsia="Gulim" w:hAnsi="Arial" w:cs="Arial" w:hint="eastAsia"/>
          <w:sz w:val="20"/>
          <w:szCs w:val="20"/>
        </w:rPr>
        <w:t>나열</w:t>
      </w:r>
    </w:p>
    <w:p w14:paraId="1A1A5207" w14:textId="77777777" w:rsidR="00AD6A98" w:rsidRPr="00620D21" w:rsidRDefault="00AD6A98" w:rsidP="00620D21">
      <w:pPr>
        <w:pStyle w:val="a3"/>
        <w:ind w:leftChars="0" w:left="992"/>
        <w:rPr>
          <w:rFonts w:ascii="Arial" w:eastAsia="Gulim" w:hAnsi="Arial" w:cs="Arial"/>
          <w:sz w:val="20"/>
          <w:szCs w:val="20"/>
        </w:rPr>
      </w:pPr>
    </w:p>
    <w:p w14:paraId="01B1A0A5" w14:textId="2EF0E101" w:rsidR="00620D21" w:rsidRPr="00620D21" w:rsidRDefault="00620D21" w:rsidP="00620D21">
      <w:pPr>
        <w:pStyle w:val="a3"/>
        <w:numPr>
          <w:ilvl w:val="1"/>
          <w:numId w:val="6"/>
        </w:numPr>
        <w:ind w:leftChars="0"/>
        <w:rPr>
          <w:rFonts w:ascii="Arial" w:eastAsia="Gulim" w:hAnsi="Arial" w:cs="Arial" w:hint="eastAsia"/>
          <w:sz w:val="20"/>
          <w:szCs w:val="20"/>
        </w:rPr>
      </w:pPr>
      <w:r>
        <w:rPr>
          <w:rFonts w:ascii="Arial" w:eastAsia="Gulim" w:hAnsi="Arial" w:cs="Arial"/>
          <w:sz w:val="20"/>
          <w:szCs w:val="20"/>
        </w:rPr>
        <w:t>Concluding remarks</w:t>
      </w:r>
    </w:p>
    <w:p w14:paraId="1ABA985A" w14:textId="77777777" w:rsidR="00620D21" w:rsidRDefault="00620D21" w:rsidP="00620D21">
      <w:pPr>
        <w:pStyle w:val="a3"/>
        <w:ind w:leftChars="0" w:left="992"/>
        <w:rPr>
          <w:rFonts w:ascii="Arial" w:eastAsia="Gulim" w:hAnsi="Arial" w:cs="Arial"/>
          <w:sz w:val="20"/>
          <w:szCs w:val="20"/>
        </w:rPr>
      </w:pPr>
    </w:p>
    <w:p w14:paraId="7EC99CD2" w14:textId="75CD20A4" w:rsidR="00AD6A98" w:rsidRDefault="0084106D" w:rsidP="00620D21">
      <w:pPr>
        <w:pStyle w:val="a3"/>
        <w:ind w:leftChars="0" w:left="992"/>
        <w:rPr>
          <w:rFonts w:ascii="Arial" w:eastAsia="Gulim" w:hAnsi="Arial" w:cs="Arial" w:hint="eastAsia"/>
          <w:sz w:val="20"/>
          <w:szCs w:val="20"/>
        </w:rPr>
      </w:pPr>
      <w:r>
        <w:rPr>
          <w:rFonts w:ascii="Arial" w:eastAsia="Gulim" w:hAnsi="Arial" w:cs="Arial" w:hint="eastAsia"/>
          <w:sz w:val="20"/>
          <w:szCs w:val="20"/>
        </w:rPr>
        <w:t>결과</w:t>
      </w:r>
      <w:r>
        <w:rPr>
          <w:rFonts w:ascii="Arial" w:eastAsia="Gulim" w:hAnsi="Arial" w:cs="Arial" w:hint="eastAsia"/>
          <w:sz w:val="20"/>
          <w:szCs w:val="20"/>
        </w:rPr>
        <w:t xml:space="preserve"> </w:t>
      </w:r>
      <w:r>
        <w:rPr>
          <w:rFonts w:ascii="Arial" w:eastAsia="Gulim" w:hAnsi="Arial" w:cs="Arial" w:hint="eastAsia"/>
          <w:sz w:val="20"/>
          <w:szCs w:val="20"/>
        </w:rPr>
        <w:t>해석</w:t>
      </w:r>
    </w:p>
    <w:p w14:paraId="17923308" w14:textId="77777777" w:rsidR="00AD6A98" w:rsidRPr="00B27677" w:rsidRDefault="00AD6A98" w:rsidP="00620D21">
      <w:pPr>
        <w:pStyle w:val="a3"/>
        <w:ind w:leftChars="0" w:left="992"/>
        <w:rPr>
          <w:rFonts w:ascii="Arial" w:eastAsia="Gulim" w:hAnsi="Arial" w:cs="Arial"/>
          <w:sz w:val="20"/>
          <w:szCs w:val="20"/>
        </w:rPr>
      </w:pPr>
    </w:p>
    <w:p w14:paraId="4EB31827" w14:textId="77777777" w:rsidR="00620D21" w:rsidRDefault="001E5551" w:rsidP="00620D21">
      <w:pPr>
        <w:pStyle w:val="a3"/>
        <w:numPr>
          <w:ilvl w:val="0"/>
          <w:numId w:val="6"/>
        </w:numPr>
        <w:ind w:leftChars="0"/>
        <w:rPr>
          <w:rFonts w:ascii="Arial" w:eastAsia="Gulim" w:hAnsi="Arial" w:cs="Arial"/>
          <w:sz w:val="20"/>
          <w:szCs w:val="20"/>
        </w:rPr>
      </w:pPr>
      <w:r w:rsidRPr="00B27677">
        <w:rPr>
          <w:rFonts w:ascii="Arial" w:eastAsia="Gulim" w:hAnsi="Arial" w:cs="Arial"/>
          <w:sz w:val="20"/>
          <w:szCs w:val="20"/>
        </w:rPr>
        <w:t>Conclusion</w:t>
      </w:r>
    </w:p>
    <w:p w14:paraId="1A26AEED" w14:textId="77777777" w:rsidR="00126696" w:rsidRDefault="00126696" w:rsidP="00126696">
      <w:pPr>
        <w:pStyle w:val="a3"/>
        <w:ind w:leftChars="0" w:left="425"/>
        <w:rPr>
          <w:rFonts w:ascii="Arial" w:eastAsia="Gulim" w:hAnsi="Arial" w:cs="Arial" w:hint="eastAsia"/>
          <w:sz w:val="20"/>
          <w:szCs w:val="20"/>
        </w:rPr>
      </w:pPr>
    </w:p>
    <w:p w14:paraId="205A5BB7" w14:textId="47B27B9D" w:rsidR="003857FB" w:rsidRPr="00620D21" w:rsidRDefault="003857FB" w:rsidP="00620D21">
      <w:pPr>
        <w:pStyle w:val="a3"/>
        <w:ind w:leftChars="0" w:left="425"/>
        <w:rPr>
          <w:rFonts w:ascii="Arial" w:eastAsia="Gulim" w:hAnsi="Arial" w:cs="Arial" w:hint="eastAsia"/>
          <w:sz w:val="20"/>
          <w:szCs w:val="20"/>
        </w:rPr>
      </w:pPr>
      <w:r w:rsidRPr="00620D21">
        <w:rPr>
          <w:rFonts w:ascii="Arial" w:eastAsia="Gulim" w:hAnsi="Arial" w:cs="Arial"/>
          <w:sz w:val="20"/>
          <w:szCs w:val="20"/>
        </w:rPr>
        <w:t xml:space="preserve">ELM is a learning algorithm that can compensate for the drawbacks of conventional gradient-descent. However, due to </w:t>
      </w:r>
    </w:p>
    <w:p w14:paraId="7DCD3F65" w14:textId="79E182C5" w:rsidR="00126696" w:rsidRPr="00126696" w:rsidRDefault="003857FB" w:rsidP="00126696">
      <w:pPr>
        <w:pStyle w:val="a3"/>
        <w:ind w:leftChars="0" w:left="425"/>
        <w:rPr>
          <w:rFonts w:ascii="Arial" w:eastAsia="Gulim" w:hAnsi="Arial" w:cs="Arial"/>
          <w:iCs/>
          <w:sz w:val="20"/>
          <w:szCs w:val="20"/>
        </w:rPr>
      </w:pPr>
      <w:r w:rsidRPr="003857FB">
        <w:rPr>
          <w:rFonts w:ascii="Arial" w:eastAsia="Gulim" w:hAnsi="Arial" w:cs="Arial"/>
          <w:sz w:val="20"/>
          <w:szCs w:val="20"/>
        </w:rPr>
        <w:t>the characteristics of ELM, the output value of the algorithm is unstable, which degrades the accuracy of prediction. By constructing the prediction model through HELM, it is possible to solve the instability of the output value which is pointed out as a disadvantage of ELM and to make more accurate prediction.</w:t>
      </w:r>
      <w:r w:rsidR="00126696">
        <w:rPr>
          <w:rFonts w:ascii="Arial" w:eastAsia="Gulim" w:hAnsi="Arial" w:cs="Arial"/>
          <w:sz w:val="20"/>
          <w:szCs w:val="20"/>
        </w:rPr>
        <w:t xml:space="preserve"> </w:t>
      </w:r>
    </w:p>
    <w:p w14:paraId="71C38100" w14:textId="77777777" w:rsidR="00126696" w:rsidRDefault="00126696" w:rsidP="00126696">
      <w:pPr>
        <w:pStyle w:val="a3"/>
        <w:ind w:leftChars="0" w:left="425"/>
        <w:rPr>
          <w:rFonts w:ascii="Arial" w:eastAsia="Gulim" w:hAnsi="Arial" w:cs="Arial"/>
          <w:sz w:val="20"/>
          <w:szCs w:val="20"/>
        </w:rPr>
      </w:pPr>
    </w:p>
    <w:p w14:paraId="21FDCAD0" w14:textId="77777777" w:rsidR="003857FB" w:rsidRPr="00B27677" w:rsidRDefault="003857FB" w:rsidP="003857FB">
      <w:pPr>
        <w:pStyle w:val="a3"/>
        <w:ind w:leftChars="0" w:left="425"/>
        <w:rPr>
          <w:rFonts w:ascii="Arial" w:eastAsia="Gulim" w:hAnsi="Arial" w:cs="Arial" w:hint="eastAsia"/>
          <w:sz w:val="20"/>
          <w:szCs w:val="20"/>
        </w:rPr>
      </w:pPr>
    </w:p>
    <w:p w14:paraId="34999135" w14:textId="7FF27CBE" w:rsidR="00B27677" w:rsidRPr="00B27677" w:rsidRDefault="001E5551" w:rsidP="00B27677">
      <w:pPr>
        <w:pStyle w:val="a3"/>
        <w:numPr>
          <w:ilvl w:val="0"/>
          <w:numId w:val="6"/>
        </w:numPr>
        <w:ind w:leftChars="0"/>
        <w:rPr>
          <w:rFonts w:ascii="Arial" w:eastAsia="Gulim" w:hAnsi="Arial" w:cs="Arial"/>
          <w:sz w:val="20"/>
          <w:szCs w:val="20"/>
        </w:rPr>
      </w:pPr>
      <w:r w:rsidRPr="00B27677">
        <w:rPr>
          <w:rFonts w:ascii="Arial" w:eastAsia="Gulim" w:hAnsi="Arial" w:cs="Arial"/>
          <w:sz w:val="20"/>
          <w:szCs w:val="20"/>
        </w:rPr>
        <w:t>References</w:t>
      </w:r>
    </w:p>
    <w:p w14:paraId="6D2E2451" w14:textId="77777777" w:rsidR="00B27677" w:rsidRPr="00B27677" w:rsidRDefault="00B27677" w:rsidP="00B27677">
      <w:pPr>
        <w:pStyle w:val="a3"/>
        <w:numPr>
          <w:ilvl w:val="0"/>
          <w:numId w:val="12"/>
        </w:numPr>
        <w:ind w:leftChars="0"/>
        <w:rPr>
          <w:rFonts w:ascii="Arial" w:eastAsia="Gulim" w:hAnsi="Arial" w:cs="Arial"/>
          <w:sz w:val="20"/>
          <w:szCs w:val="20"/>
        </w:rPr>
      </w:pPr>
      <w:proofErr w:type="spellStart"/>
      <w:r w:rsidRPr="00B27677">
        <w:rPr>
          <w:rFonts w:ascii="Arial" w:eastAsia="Gulim" w:hAnsi="Arial" w:cs="Arial"/>
          <w:sz w:val="20"/>
          <w:szCs w:val="20"/>
        </w:rPr>
        <w:t>Jiexiong</w:t>
      </w:r>
      <w:proofErr w:type="spellEnd"/>
      <w:r w:rsidRPr="00B27677">
        <w:rPr>
          <w:rFonts w:ascii="Arial" w:eastAsia="Gulim" w:hAnsi="Arial" w:cs="Arial"/>
          <w:sz w:val="20"/>
          <w:szCs w:val="20"/>
        </w:rPr>
        <w:t xml:space="preserve"> Tang, </w:t>
      </w:r>
      <w:proofErr w:type="spellStart"/>
      <w:r w:rsidRPr="00B27677">
        <w:rPr>
          <w:rFonts w:ascii="Arial" w:eastAsia="Gulim" w:hAnsi="Arial" w:cs="Arial"/>
          <w:sz w:val="20"/>
          <w:szCs w:val="20"/>
        </w:rPr>
        <w:t>Chenwei</w:t>
      </w:r>
      <w:proofErr w:type="spellEnd"/>
      <w:r w:rsidRPr="00B27677">
        <w:rPr>
          <w:rFonts w:ascii="Arial" w:eastAsia="Gulim" w:hAnsi="Arial" w:cs="Arial"/>
          <w:sz w:val="20"/>
          <w:szCs w:val="20"/>
        </w:rPr>
        <w:t xml:space="preserve"> Deng, </w:t>
      </w:r>
      <w:proofErr w:type="spellStart"/>
      <w:r w:rsidRPr="00B27677">
        <w:rPr>
          <w:rFonts w:ascii="Arial" w:eastAsia="Gulim" w:hAnsi="Arial" w:cs="Arial"/>
          <w:sz w:val="20"/>
          <w:szCs w:val="20"/>
        </w:rPr>
        <w:t>Guang</w:t>
      </w:r>
      <w:proofErr w:type="spellEnd"/>
      <w:r w:rsidRPr="00B27677">
        <w:rPr>
          <w:rFonts w:ascii="Arial" w:eastAsia="Gulim" w:hAnsi="Arial" w:cs="Arial"/>
          <w:sz w:val="20"/>
          <w:szCs w:val="20"/>
        </w:rPr>
        <w:t>-Bin Huang, Extreme Learning Machine for Multilayer Perceptron, IEEE transactions on neural Network and learning systems, Vol. 27, No. 4, April 2016</w:t>
      </w:r>
    </w:p>
    <w:p w14:paraId="1A3CCF1D" w14:textId="77777777" w:rsidR="00B27677" w:rsidRDefault="00B27677" w:rsidP="00B27677">
      <w:pPr>
        <w:pStyle w:val="a3"/>
        <w:numPr>
          <w:ilvl w:val="0"/>
          <w:numId w:val="12"/>
        </w:numPr>
        <w:ind w:leftChars="0"/>
        <w:rPr>
          <w:rFonts w:ascii="Arial" w:eastAsia="Gulim" w:hAnsi="Arial" w:cs="Arial"/>
          <w:sz w:val="20"/>
          <w:szCs w:val="20"/>
        </w:rPr>
      </w:pPr>
      <w:proofErr w:type="spellStart"/>
      <w:r w:rsidRPr="00B27677">
        <w:rPr>
          <w:rFonts w:ascii="Arial" w:eastAsia="Gulim" w:hAnsi="Arial" w:cs="Arial"/>
          <w:sz w:val="20"/>
          <w:szCs w:val="20"/>
        </w:rPr>
        <w:t>Rui</w:t>
      </w:r>
      <w:proofErr w:type="spellEnd"/>
      <w:r w:rsidRPr="00B27677">
        <w:rPr>
          <w:rFonts w:ascii="Arial" w:eastAsia="Gulim" w:hAnsi="Arial" w:cs="Arial"/>
          <w:sz w:val="20"/>
          <w:szCs w:val="20"/>
        </w:rPr>
        <w:t xml:space="preserve"> Zhang, Zhao Yang Dong, Yan Xu, </w:t>
      </w:r>
      <w:proofErr w:type="spellStart"/>
      <w:r w:rsidRPr="00B27677">
        <w:rPr>
          <w:rFonts w:ascii="Arial" w:eastAsia="Gulim" w:hAnsi="Arial" w:cs="Arial"/>
          <w:sz w:val="20"/>
          <w:szCs w:val="20"/>
        </w:rPr>
        <w:t>Ke</w:t>
      </w:r>
      <w:proofErr w:type="spellEnd"/>
      <w:r w:rsidRPr="00B27677">
        <w:rPr>
          <w:rFonts w:ascii="Arial" w:eastAsia="Gulim" w:hAnsi="Arial" w:cs="Arial"/>
          <w:sz w:val="20"/>
          <w:szCs w:val="20"/>
        </w:rPr>
        <w:t xml:space="preserve"> </w:t>
      </w:r>
      <w:proofErr w:type="spellStart"/>
      <w:r w:rsidRPr="00B27677">
        <w:rPr>
          <w:rFonts w:ascii="Arial" w:eastAsia="Gulim" w:hAnsi="Arial" w:cs="Arial"/>
          <w:sz w:val="20"/>
          <w:szCs w:val="20"/>
        </w:rPr>
        <w:t>Meng</w:t>
      </w:r>
      <w:proofErr w:type="spellEnd"/>
      <w:r w:rsidRPr="00B27677">
        <w:rPr>
          <w:rFonts w:ascii="Arial" w:eastAsia="Gulim" w:hAnsi="Arial" w:cs="Arial"/>
          <w:sz w:val="20"/>
          <w:szCs w:val="20"/>
        </w:rPr>
        <w:t>, Kit Po Wong, Short-term load forecasting of Australian National Electricity Market by an ensemble model of extreme learning machine, December 2012</w:t>
      </w:r>
    </w:p>
    <w:p w14:paraId="11C27C74" w14:textId="77166014" w:rsidR="002D7A45" w:rsidRPr="00B27677" w:rsidRDefault="002D7A45" w:rsidP="00B27677">
      <w:pPr>
        <w:pStyle w:val="a3"/>
        <w:numPr>
          <w:ilvl w:val="0"/>
          <w:numId w:val="12"/>
        </w:numPr>
        <w:ind w:leftChars="0"/>
        <w:rPr>
          <w:rFonts w:ascii="Arial" w:eastAsia="Gulim" w:hAnsi="Arial" w:cs="Arial"/>
          <w:sz w:val="20"/>
          <w:szCs w:val="20"/>
        </w:rPr>
      </w:pPr>
      <w:r w:rsidRPr="002D7A45">
        <w:rPr>
          <w:rFonts w:ascii="Arial" w:eastAsia="Gulim" w:hAnsi="Arial" w:cs="Arial"/>
          <w:sz w:val="20"/>
          <w:szCs w:val="20"/>
        </w:rPr>
        <w:t xml:space="preserve">Huang, G.-B., Zhu, Q.-Y., Siew, C.-K.: ‘Extreme learning machine: theory and applications’, </w:t>
      </w:r>
      <w:proofErr w:type="spellStart"/>
      <w:r w:rsidRPr="002D7A45">
        <w:rPr>
          <w:rFonts w:ascii="Arial" w:eastAsia="Gulim" w:hAnsi="Arial" w:cs="Arial"/>
          <w:sz w:val="20"/>
          <w:szCs w:val="20"/>
        </w:rPr>
        <w:t>Neurocomputing</w:t>
      </w:r>
      <w:proofErr w:type="spellEnd"/>
      <w:r w:rsidRPr="002D7A45">
        <w:rPr>
          <w:rFonts w:ascii="Arial" w:eastAsia="Gulim" w:hAnsi="Arial" w:cs="Arial"/>
          <w:sz w:val="20"/>
          <w:szCs w:val="20"/>
        </w:rPr>
        <w:t>, 2006, 70, pp. 489–501</w:t>
      </w:r>
    </w:p>
    <w:p w14:paraId="52106BCA" w14:textId="77777777" w:rsidR="00B27677" w:rsidRPr="00B27677" w:rsidRDefault="00B27677" w:rsidP="00B27677">
      <w:pPr>
        <w:pStyle w:val="a3"/>
        <w:numPr>
          <w:ilvl w:val="0"/>
          <w:numId w:val="12"/>
        </w:numPr>
        <w:ind w:leftChars="0"/>
        <w:rPr>
          <w:rFonts w:ascii="Arial" w:eastAsia="Gulim" w:hAnsi="Arial" w:cs="Arial"/>
          <w:sz w:val="20"/>
          <w:szCs w:val="20"/>
        </w:rPr>
      </w:pPr>
      <w:r w:rsidRPr="00B27677">
        <w:rPr>
          <w:rFonts w:ascii="Arial" w:eastAsia="Gulim" w:hAnsi="Arial" w:cs="Arial"/>
          <w:sz w:val="20"/>
          <w:szCs w:val="20"/>
        </w:rPr>
        <w:t>Bartlett, P.L.: ‘The sample complexity of pattern classification with neural networks: the size of the weights is more important than the size of the network’, IEEE Trans. Inf. Theory, 1998, 44, (2), pp. 525–536</w:t>
      </w:r>
    </w:p>
    <w:p w14:paraId="71EA7622" w14:textId="3ED198CC" w:rsidR="00B27677" w:rsidRPr="00B27677" w:rsidRDefault="00B27677" w:rsidP="00B27677">
      <w:pPr>
        <w:pStyle w:val="a3"/>
        <w:numPr>
          <w:ilvl w:val="0"/>
          <w:numId w:val="12"/>
        </w:numPr>
        <w:ind w:leftChars="0"/>
        <w:rPr>
          <w:rFonts w:ascii="Arial" w:eastAsia="Gulim" w:hAnsi="Arial" w:cs="Arial"/>
          <w:sz w:val="20"/>
          <w:szCs w:val="20"/>
        </w:rPr>
      </w:pPr>
      <w:r w:rsidRPr="00B27677">
        <w:rPr>
          <w:rFonts w:ascii="Arial" w:eastAsia="Gulim" w:hAnsi="Arial" w:cs="Arial"/>
          <w:sz w:val="20"/>
          <w:szCs w:val="20"/>
        </w:rPr>
        <w:t xml:space="preserve">Australian Energy Market Operator [Online]. Available at </w:t>
      </w:r>
      <w:hyperlink r:id="rId5" w:history="1">
        <w:r w:rsidRPr="00B27677">
          <w:rPr>
            <w:rStyle w:val="a4"/>
            <w:rFonts w:ascii="Arial" w:eastAsia="Gulim" w:hAnsi="Arial" w:cs="Arial"/>
            <w:sz w:val="20"/>
            <w:szCs w:val="20"/>
          </w:rPr>
          <w:t>http://ww</w:t>
        </w:r>
        <w:r w:rsidRPr="00B27677">
          <w:rPr>
            <w:rStyle w:val="a4"/>
            <w:rFonts w:ascii="Arial" w:eastAsia="Gulim" w:hAnsi="Arial" w:cs="Arial"/>
            <w:sz w:val="20"/>
            <w:szCs w:val="20"/>
          </w:rPr>
          <w:t>w</w:t>
        </w:r>
        <w:r w:rsidRPr="00B27677">
          <w:rPr>
            <w:rStyle w:val="a4"/>
            <w:rFonts w:ascii="Arial" w:eastAsia="Gulim" w:hAnsi="Arial" w:cs="Arial"/>
            <w:sz w:val="20"/>
            <w:szCs w:val="20"/>
          </w:rPr>
          <w:t>.aemo.com.au/</w:t>
        </w:r>
      </w:hyperlink>
    </w:p>
    <w:p w14:paraId="50649E99" w14:textId="56CB2E1A" w:rsidR="00B27677" w:rsidRPr="00B27677" w:rsidRDefault="00B27677" w:rsidP="00B27677">
      <w:pPr>
        <w:pStyle w:val="a3"/>
        <w:numPr>
          <w:ilvl w:val="0"/>
          <w:numId w:val="12"/>
        </w:numPr>
        <w:ind w:leftChars="0"/>
        <w:rPr>
          <w:rFonts w:ascii="Arial" w:eastAsia="Gulim" w:hAnsi="Arial" w:cs="Arial"/>
          <w:sz w:val="20"/>
          <w:szCs w:val="20"/>
        </w:rPr>
      </w:pPr>
      <w:r w:rsidRPr="00B27677">
        <w:rPr>
          <w:rFonts w:ascii="Arial" w:eastAsia="Gulim" w:hAnsi="Arial" w:cs="Arial"/>
          <w:sz w:val="20"/>
          <w:szCs w:val="20"/>
        </w:rPr>
        <w:t xml:space="preserve">Bureau of Meteorology of Australian Government [Online]. Available at </w:t>
      </w:r>
      <w:hyperlink r:id="rId6" w:history="1">
        <w:r w:rsidRPr="00B27677">
          <w:rPr>
            <w:rStyle w:val="a4"/>
            <w:rFonts w:ascii="Arial" w:eastAsia="Gulim" w:hAnsi="Arial" w:cs="Arial"/>
            <w:sz w:val="20"/>
            <w:szCs w:val="20"/>
          </w:rPr>
          <w:t>http://www.bom.gov.au/index.shtml</w:t>
        </w:r>
      </w:hyperlink>
    </w:p>
    <w:p w14:paraId="6F555ABC" w14:textId="52B89768" w:rsidR="00B27677" w:rsidRPr="00B27677" w:rsidRDefault="00C43355" w:rsidP="00B27677">
      <w:pPr>
        <w:pStyle w:val="a3"/>
        <w:numPr>
          <w:ilvl w:val="0"/>
          <w:numId w:val="12"/>
        </w:numPr>
        <w:ind w:leftChars="0"/>
        <w:rPr>
          <w:rFonts w:ascii="Arial" w:eastAsia="Gulim" w:hAnsi="Arial" w:cs="Arial"/>
          <w:sz w:val="20"/>
          <w:szCs w:val="20"/>
        </w:rPr>
      </w:pPr>
      <w:r>
        <w:rPr>
          <w:rFonts w:ascii="Arial" w:eastAsia="Gulim" w:hAnsi="Arial" w:cs="Arial"/>
          <w:sz w:val="20"/>
          <w:szCs w:val="20"/>
        </w:rPr>
        <w:t>Experiment</w:t>
      </w:r>
      <w:r w:rsidR="00243444">
        <w:rPr>
          <w:rFonts w:ascii="Arial" w:eastAsia="Gulim" w:hAnsi="Arial" w:cs="Arial"/>
          <w:sz w:val="20"/>
          <w:szCs w:val="20"/>
        </w:rPr>
        <w:t xml:space="preserve"> repository</w:t>
      </w:r>
      <w:r>
        <w:rPr>
          <w:rFonts w:ascii="Arial" w:eastAsia="Gulim" w:hAnsi="Arial" w:cs="Arial"/>
          <w:sz w:val="20"/>
          <w:szCs w:val="20"/>
        </w:rPr>
        <w:t xml:space="preserve"> on </w:t>
      </w:r>
      <w:proofErr w:type="spellStart"/>
      <w:r>
        <w:rPr>
          <w:rFonts w:ascii="Arial" w:eastAsia="Gulim" w:hAnsi="Arial" w:cs="Arial"/>
          <w:sz w:val="20"/>
          <w:szCs w:val="20"/>
        </w:rPr>
        <w:t>Github</w:t>
      </w:r>
      <w:proofErr w:type="spellEnd"/>
      <w:r>
        <w:rPr>
          <w:rFonts w:ascii="Arial" w:eastAsia="Gulim" w:hAnsi="Arial" w:cs="Arial"/>
          <w:sz w:val="20"/>
          <w:szCs w:val="20"/>
        </w:rPr>
        <w:t>.</w:t>
      </w:r>
      <w:r w:rsidR="00243444">
        <w:rPr>
          <w:rFonts w:ascii="Arial" w:eastAsia="Gulim" w:hAnsi="Arial" w:cs="Arial"/>
          <w:sz w:val="20"/>
          <w:szCs w:val="20"/>
        </w:rPr>
        <w:t xml:space="preserve"> </w:t>
      </w:r>
      <w:hyperlink r:id="rId7" w:history="1">
        <w:r w:rsidR="00243444" w:rsidRPr="005151E9">
          <w:rPr>
            <w:rStyle w:val="a4"/>
            <w:rFonts w:ascii="Arial" w:eastAsia="Gulim" w:hAnsi="Arial" w:cs="Arial"/>
            <w:sz w:val="20"/>
            <w:szCs w:val="20"/>
          </w:rPr>
          <w:t>https://github.com/jhyun0919/PowerLoad_Forecast</w:t>
        </w:r>
      </w:hyperlink>
      <w:r w:rsidR="00243444">
        <w:rPr>
          <w:rFonts w:ascii="Arial" w:eastAsia="Gulim" w:hAnsi="Arial" w:cs="Arial" w:hint="eastAsia"/>
          <w:sz w:val="20"/>
          <w:szCs w:val="20"/>
        </w:rPr>
        <w:t xml:space="preserve"> </w:t>
      </w:r>
    </w:p>
    <w:sectPr w:rsidR="00B27677" w:rsidRPr="00B27677" w:rsidSect="005E567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Gulim">
    <w:panose1 w:val="020B0600000101010101"/>
    <w:charset w:val="81"/>
    <w:family w:val="auto"/>
    <w:pitch w:val="variable"/>
    <w:sig w:usb0="B00002AF" w:usb1="69D77CFB" w:usb2="00000030" w:usb3="00000000" w:csb0="000800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57AB9"/>
    <w:multiLevelType w:val="hybridMultilevel"/>
    <w:tmpl w:val="CFAC8E08"/>
    <w:lvl w:ilvl="0" w:tplc="04090001">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
    <w:nsid w:val="25F02B18"/>
    <w:multiLevelType w:val="multilevel"/>
    <w:tmpl w:val="9B04606E"/>
    <w:lvl w:ilvl="0">
      <w:start w:val="1"/>
      <w:numFmt w:val="decimal"/>
      <w:lvlText w:val="%1."/>
      <w:lvlJc w:val="left"/>
      <w:pPr>
        <w:ind w:left="480" w:hanging="480"/>
      </w:pPr>
    </w:lvl>
    <w:lvl w:ilvl="1">
      <w:start w:val="1"/>
      <w:numFmt w:val="upp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upp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upperLetter"/>
      <w:lvlText w:val="%8."/>
      <w:lvlJc w:val="left"/>
      <w:pPr>
        <w:ind w:left="3840" w:hanging="480"/>
      </w:pPr>
    </w:lvl>
    <w:lvl w:ilvl="8">
      <w:start w:val="1"/>
      <w:numFmt w:val="lowerRoman"/>
      <w:lvlText w:val="%9."/>
      <w:lvlJc w:val="right"/>
      <w:pPr>
        <w:ind w:left="4320" w:hanging="480"/>
      </w:pPr>
    </w:lvl>
  </w:abstractNum>
  <w:abstractNum w:abstractNumId="2">
    <w:nsid w:val="2D3916D3"/>
    <w:multiLevelType w:val="hybridMultilevel"/>
    <w:tmpl w:val="A7225980"/>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EA65EC8"/>
    <w:multiLevelType w:val="multilevel"/>
    <w:tmpl w:val="9CA2627C"/>
    <w:lvl w:ilvl="0">
      <w:start w:val="1"/>
      <w:numFmt w:val="decimal"/>
      <w:lvlText w:val="%1"/>
      <w:lvlJc w:val="left"/>
      <w:pPr>
        <w:ind w:left="850" w:hanging="425"/>
      </w:pPr>
      <w:rPr>
        <w:rFonts w:hint="eastAsia"/>
      </w:rPr>
    </w:lvl>
    <w:lvl w:ilvl="1">
      <w:start w:val="1"/>
      <w:numFmt w:val="none"/>
      <w:lvlText w:val="1.1"/>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302F35C7"/>
    <w:multiLevelType w:val="hybridMultilevel"/>
    <w:tmpl w:val="A11C1B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3DA52D4"/>
    <w:multiLevelType w:val="hybridMultilevel"/>
    <w:tmpl w:val="8C6A6738"/>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47597016"/>
    <w:multiLevelType w:val="multilevel"/>
    <w:tmpl w:val="6FE639CC"/>
    <w:lvl w:ilvl="0">
      <w:start w:val="1"/>
      <w:numFmt w:val="bullet"/>
      <w:lvlText w:val=""/>
      <w:lvlJc w:val="left"/>
      <w:pPr>
        <w:ind w:left="1385" w:hanging="480"/>
      </w:pPr>
      <w:rPr>
        <w:rFonts w:ascii="Wingdings" w:hAnsi="Wingdings" w:hint="default"/>
      </w:rPr>
    </w:lvl>
    <w:lvl w:ilvl="1">
      <w:start w:val="1"/>
      <w:numFmt w:val="bullet"/>
      <w:lvlText w:val=""/>
      <w:lvlJc w:val="left"/>
      <w:pPr>
        <w:ind w:left="1865" w:hanging="480"/>
      </w:pPr>
      <w:rPr>
        <w:rFonts w:ascii="Wingdings" w:hAnsi="Wingdings" w:hint="default"/>
      </w:rPr>
    </w:lvl>
    <w:lvl w:ilvl="2">
      <w:start w:val="1"/>
      <w:numFmt w:val="bullet"/>
      <w:lvlText w:val=""/>
      <w:lvlJc w:val="left"/>
      <w:pPr>
        <w:ind w:left="2345" w:hanging="480"/>
      </w:pPr>
      <w:rPr>
        <w:rFonts w:ascii="Wingdings" w:hAnsi="Wingdings" w:hint="default"/>
      </w:rPr>
    </w:lvl>
    <w:lvl w:ilvl="3">
      <w:start w:val="1"/>
      <w:numFmt w:val="bullet"/>
      <w:lvlText w:val=""/>
      <w:lvlJc w:val="left"/>
      <w:pPr>
        <w:ind w:left="2825" w:hanging="480"/>
      </w:pPr>
      <w:rPr>
        <w:rFonts w:ascii="Wingdings" w:hAnsi="Wingdings" w:hint="default"/>
      </w:rPr>
    </w:lvl>
    <w:lvl w:ilvl="4">
      <w:start w:val="1"/>
      <w:numFmt w:val="bullet"/>
      <w:lvlText w:val=""/>
      <w:lvlJc w:val="left"/>
      <w:pPr>
        <w:ind w:left="3305" w:hanging="480"/>
      </w:pPr>
      <w:rPr>
        <w:rFonts w:ascii="Wingdings" w:hAnsi="Wingdings" w:hint="default"/>
      </w:rPr>
    </w:lvl>
    <w:lvl w:ilvl="5">
      <w:start w:val="1"/>
      <w:numFmt w:val="bullet"/>
      <w:lvlText w:val=""/>
      <w:lvlJc w:val="left"/>
      <w:pPr>
        <w:ind w:left="3785" w:hanging="480"/>
      </w:pPr>
      <w:rPr>
        <w:rFonts w:ascii="Wingdings" w:hAnsi="Wingdings" w:hint="default"/>
      </w:rPr>
    </w:lvl>
    <w:lvl w:ilvl="6">
      <w:start w:val="1"/>
      <w:numFmt w:val="bullet"/>
      <w:lvlText w:val=""/>
      <w:lvlJc w:val="left"/>
      <w:pPr>
        <w:ind w:left="4265" w:hanging="480"/>
      </w:pPr>
      <w:rPr>
        <w:rFonts w:ascii="Wingdings" w:hAnsi="Wingdings" w:hint="default"/>
      </w:rPr>
    </w:lvl>
    <w:lvl w:ilvl="7">
      <w:start w:val="1"/>
      <w:numFmt w:val="bullet"/>
      <w:lvlText w:val=""/>
      <w:lvlJc w:val="left"/>
      <w:pPr>
        <w:ind w:left="4745" w:hanging="480"/>
      </w:pPr>
      <w:rPr>
        <w:rFonts w:ascii="Wingdings" w:hAnsi="Wingdings" w:hint="default"/>
      </w:rPr>
    </w:lvl>
    <w:lvl w:ilvl="8">
      <w:start w:val="1"/>
      <w:numFmt w:val="bullet"/>
      <w:lvlText w:val=""/>
      <w:lvlJc w:val="left"/>
      <w:pPr>
        <w:ind w:left="5225" w:hanging="480"/>
      </w:pPr>
      <w:rPr>
        <w:rFonts w:ascii="Wingdings" w:hAnsi="Wingdings" w:hint="default"/>
      </w:rPr>
    </w:lvl>
  </w:abstractNum>
  <w:abstractNum w:abstractNumId="7">
    <w:nsid w:val="48BE6C70"/>
    <w:multiLevelType w:val="multilevel"/>
    <w:tmpl w:val="ACE67172"/>
    <w:lvl w:ilvl="0">
      <w:start w:val="1"/>
      <w:numFmt w:val="decimal"/>
      <w:lvlText w:val="%1"/>
      <w:lvlJc w:val="left"/>
      <w:pPr>
        <w:ind w:left="850" w:hanging="425"/>
      </w:pPr>
      <w:rPr>
        <w:rFonts w:hint="eastAsia"/>
      </w:rPr>
    </w:lvl>
    <w:lvl w:ilvl="1">
      <w:start w:val="1"/>
      <w:numFmt w:val="none"/>
      <w:lvlText w:val="[1]"/>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8">
    <w:nsid w:val="53A76947"/>
    <w:multiLevelType w:val="multilevel"/>
    <w:tmpl w:val="2686261E"/>
    <w:lvl w:ilvl="0">
      <w:start w:val="1"/>
      <w:numFmt w:val="bullet"/>
      <w:pStyle w:val="02"/>
      <w:lvlText w:val=""/>
      <w:lvlJc w:val="left"/>
      <w:pPr>
        <w:ind w:left="680" w:hanging="480"/>
      </w:pPr>
      <w:rPr>
        <w:rFonts w:ascii="Wingdings" w:hAnsi="Wingdings" w:hint="default"/>
      </w:rPr>
    </w:lvl>
    <w:lvl w:ilvl="1">
      <w:start w:val="1"/>
      <w:numFmt w:val="bullet"/>
      <w:lvlText w:val=""/>
      <w:lvlJc w:val="left"/>
      <w:pPr>
        <w:ind w:left="1192" w:hanging="567"/>
      </w:pPr>
      <w:rPr>
        <w:rFonts w:ascii="Symbol" w:hAnsi="Symbol" w:hint="default"/>
        <w:color w:val="auto"/>
      </w:rPr>
    </w:lvl>
    <w:lvl w:ilvl="2">
      <w:start w:val="1"/>
      <w:numFmt w:val="bullet"/>
      <w:lvlText w:val=""/>
      <w:lvlJc w:val="left"/>
      <w:pPr>
        <w:ind w:left="1618" w:hanging="567"/>
      </w:pPr>
      <w:rPr>
        <w:rFonts w:ascii="Symbol" w:hAnsi="Symbol" w:hint="default"/>
        <w:color w:val="auto"/>
      </w:rPr>
    </w:lvl>
    <w:lvl w:ilvl="3">
      <w:start w:val="1"/>
      <w:numFmt w:val="bullet"/>
      <w:lvlText w:val="-"/>
      <w:lvlJc w:val="left"/>
      <w:pPr>
        <w:ind w:left="2184" w:hanging="708"/>
      </w:pPr>
      <w:rPr>
        <w:rFonts w:ascii="맑은 고딕" w:eastAsia="맑은 고딕" w:hAnsi="맑은 고딕" w:hint="eastAsia"/>
      </w:rPr>
    </w:lvl>
    <w:lvl w:ilvl="4">
      <w:start w:val="1"/>
      <w:numFmt w:val="bullet"/>
      <w:lvlText w:val=""/>
      <w:lvlJc w:val="left"/>
      <w:pPr>
        <w:ind w:left="2751" w:hanging="850"/>
      </w:pPr>
      <w:rPr>
        <w:rFonts w:ascii="Symbol" w:hAnsi="Symbol" w:hint="default"/>
        <w:color w:val="auto"/>
      </w:rPr>
    </w:lvl>
    <w:lvl w:ilvl="5">
      <w:start w:val="1"/>
      <w:numFmt w:val="decimal"/>
      <w:lvlText w:val="%1.%2.%3.%4.%5.%6"/>
      <w:lvlJc w:val="left"/>
      <w:pPr>
        <w:ind w:left="3460" w:hanging="1134"/>
      </w:pPr>
      <w:rPr>
        <w:rFonts w:hint="eastAsia"/>
      </w:rPr>
    </w:lvl>
    <w:lvl w:ilvl="6">
      <w:start w:val="1"/>
      <w:numFmt w:val="decimal"/>
      <w:lvlText w:val="%1.%2.%3.%4.%5.%6.%7"/>
      <w:lvlJc w:val="left"/>
      <w:pPr>
        <w:ind w:left="4027" w:hanging="1276"/>
      </w:pPr>
      <w:rPr>
        <w:rFonts w:hint="eastAsia"/>
      </w:rPr>
    </w:lvl>
    <w:lvl w:ilvl="7">
      <w:start w:val="1"/>
      <w:numFmt w:val="decimal"/>
      <w:lvlText w:val="%1.%2.%3.%4.%5.%6.%7.%8"/>
      <w:lvlJc w:val="left"/>
      <w:pPr>
        <w:ind w:left="4594" w:hanging="1418"/>
      </w:pPr>
      <w:rPr>
        <w:rFonts w:hint="eastAsia"/>
      </w:rPr>
    </w:lvl>
    <w:lvl w:ilvl="8">
      <w:start w:val="1"/>
      <w:numFmt w:val="decimal"/>
      <w:lvlText w:val="%1.%2.%3.%4.%5.%6.%7.%8.%9"/>
      <w:lvlJc w:val="left"/>
      <w:pPr>
        <w:ind w:left="5302" w:hanging="1700"/>
      </w:pPr>
      <w:rPr>
        <w:rFonts w:hint="eastAsia"/>
      </w:rPr>
    </w:lvl>
  </w:abstractNum>
  <w:abstractNum w:abstractNumId="9">
    <w:nsid w:val="5BAE6059"/>
    <w:multiLevelType w:val="multilevel"/>
    <w:tmpl w:val="81F0543A"/>
    <w:lvl w:ilvl="0">
      <w:start w:val="1"/>
      <w:numFmt w:val="bullet"/>
      <w:pStyle w:val="01"/>
      <w:lvlText w:val=""/>
      <w:lvlJc w:val="left"/>
      <w:pPr>
        <w:ind w:left="425" w:hanging="425"/>
      </w:pPr>
      <w:rPr>
        <w:rFonts w:ascii="Wingdings" w:hAnsi="Wingdings" w:hint="default"/>
      </w:rPr>
    </w:lvl>
    <w:lvl w:ilvl="1">
      <w:start w:val="1"/>
      <w:numFmt w:val="bullet"/>
      <w:lvlText w:val=""/>
      <w:lvlJc w:val="left"/>
      <w:pPr>
        <w:ind w:left="992" w:hanging="567"/>
      </w:pPr>
      <w:rPr>
        <w:rFonts w:ascii="Symbol" w:hAnsi="Symbol" w:hint="default"/>
        <w:color w:val="auto"/>
      </w:rPr>
    </w:lvl>
    <w:lvl w:ilvl="2">
      <w:start w:val="1"/>
      <w:numFmt w:val="bullet"/>
      <w:lvlText w:val=""/>
      <w:lvlJc w:val="left"/>
      <w:pPr>
        <w:ind w:left="1418" w:hanging="567"/>
      </w:pPr>
      <w:rPr>
        <w:rFonts w:ascii="Symbol" w:hAnsi="Symbol" w:hint="default"/>
        <w:color w:val="auto"/>
      </w:rPr>
    </w:lvl>
    <w:lvl w:ilvl="3">
      <w:start w:val="1"/>
      <w:numFmt w:val="bullet"/>
      <w:lvlText w:val="-"/>
      <w:lvlJc w:val="left"/>
      <w:pPr>
        <w:ind w:left="1984" w:hanging="708"/>
      </w:pPr>
      <w:rPr>
        <w:rFonts w:ascii="맑은 고딕" w:eastAsia="맑은 고딕" w:hAnsi="맑은 고딕" w:hint="eastAsia"/>
      </w:rPr>
    </w:lvl>
    <w:lvl w:ilvl="4">
      <w:start w:val="1"/>
      <w:numFmt w:val="bullet"/>
      <w:lvlText w:val=""/>
      <w:lvlJc w:val="left"/>
      <w:pPr>
        <w:ind w:left="2551" w:hanging="850"/>
      </w:pPr>
      <w:rPr>
        <w:rFonts w:ascii="Symbol" w:hAnsi="Symbol" w:hint="default"/>
        <w:color w:val="auto"/>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8E73FDD"/>
    <w:multiLevelType w:val="multilevel"/>
    <w:tmpl w:val="9CA2627C"/>
    <w:lvl w:ilvl="0">
      <w:start w:val="1"/>
      <w:numFmt w:val="decimal"/>
      <w:lvlText w:val="%1"/>
      <w:lvlJc w:val="left"/>
      <w:pPr>
        <w:ind w:left="425" w:hanging="425"/>
      </w:pPr>
      <w:rPr>
        <w:rFonts w:hint="eastAsia"/>
      </w:rPr>
    </w:lvl>
    <w:lvl w:ilvl="1">
      <w:start w:val="1"/>
      <w:numFmt w:val="none"/>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78CE4B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8"/>
  </w:num>
  <w:num w:numId="3">
    <w:abstractNumId w:val="5"/>
  </w:num>
  <w:num w:numId="4">
    <w:abstractNumId w:val="2"/>
  </w:num>
  <w:num w:numId="5">
    <w:abstractNumId w:val="4"/>
  </w:num>
  <w:num w:numId="6">
    <w:abstractNumId w:val="11"/>
  </w:num>
  <w:num w:numId="7">
    <w:abstractNumId w:val="1"/>
  </w:num>
  <w:num w:numId="8">
    <w:abstractNumId w:val="10"/>
  </w:num>
  <w:num w:numId="9">
    <w:abstractNumId w:val="6"/>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51"/>
    <w:rsid w:val="0002035D"/>
    <w:rsid w:val="000604AD"/>
    <w:rsid w:val="000750EC"/>
    <w:rsid w:val="000C4CD6"/>
    <w:rsid w:val="00126696"/>
    <w:rsid w:val="001E5551"/>
    <w:rsid w:val="00243444"/>
    <w:rsid w:val="002D7A45"/>
    <w:rsid w:val="002F6D0F"/>
    <w:rsid w:val="00313A9C"/>
    <w:rsid w:val="003857FB"/>
    <w:rsid w:val="003E7A3D"/>
    <w:rsid w:val="004E699A"/>
    <w:rsid w:val="00546E1F"/>
    <w:rsid w:val="005C79C6"/>
    <w:rsid w:val="005E567C"/>
    <w:rsid w:val="00610767"/>
    <w:rsid w:val="00620D21"/>
    <w:rsid w:val="007421E2"/>
    <w:rsid w:val="0084106D"/>
    <w:rsid w:val="008747E7"/>
    <w:rsid w:val="009B36FC"/>
    <w:rsid w:val="00A03BAF"/>
    <w:rsid w:val="00A705F9"/>
    <w:rsid w:val="00AD6A98"/>
    <w:rsid w:val="00AE2038"/>
    <w:rsid w:val="00B27677"/>
    <w:rsid w:val="00C43355"/>
    <w:rsid w:val="00CC1CE8"/>
    <w:rsid w:val="00E1035C"/>
    <w:rsid w:val="00F5277C"/>
    <w:rsid w:val="00F74E2D"/>
    <w:rsid w:val="00FD0D52"/>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052F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
    <w:name w:val="연구노트_01"/>
    <w:basedOn w:val="a"/>
    <w:autoRedefine/>
    <w:qFormat/>
    <w:rsid w:val="00F74E2D"/>
    <w:pPr>
      <w:numPr>
        <w:numId w:val="1"/>
      </w:numPr>
    </w:pPr>
    <w:rPr>
      <w:b/>
      <w:sz w:val="20"/>
    </w:rPr>
  </w:style>
  <w:style w:type="paragraph" w:customStyle="1" w:styleId="02">
    <w:name w:val="연구노트_02"/>
    <w:basedOn w:val="a"/>
    <w:autoRedefine/>
    <w:qFormat/>
    <w:rsid w:val="00F74E2D"/>
    <w:pPr>
      <w:numPr>
        <w:numId w:val="2"/>
      </w:numPr>
    </w:pPr>
    <w:rPr>
      <w:sz w:val="20"/>
    </w:rPr>
  </w:style>
  <w:style w:type="paragraph" w:styleId="a3">
    <w:name w:val="List Paragraph"/>
    <w:basedOn w:val="a"/>
    <w:uiPriority w:val="34"/>
    <w:qFormat/>
    <w:rsid w:val="001E5551"/>
    <w:pPr>
      <w:ind w:leftChars="400" w:left="800"/>
    </w:pPr>
  </w:style>
  <w:style w:type="character" w:styleId="a4">
    <w:name w:val="Hyperlink"/>
    <w:basedOn w:val="a0"/>
    <w:uiPriority w:val="99"/>
    <w:unhideWhenUsed/>
    <w:rsid w:val="00B27677"/>
    <w:rPr>
      <w:color w:val="0563C1" w:themeColor="hyperlink"/>
      <w:u w:val="single"/>
    </w:rPr>
  </w:style>
  <w:style w:type="character" w:styleId="a5">
    <w:name w:val="FollowedHyperlink"/>
    <w:basedOn w:val="a0"/>
    <w:uiPriority w:val="99"/>
    <w:semiHidden/>
    <w:unhideWhenUsed/>
    <w:rsid w:val="00126696"/>
    <w:rPr>
      <w:color w:val="954F72" w:themeColor="followedHyperlink"/>
      <w:u w:val="single"/>
    </w:rPr>
  </w:style>
  <w:style w:type="character" w:styleId="a6">
    <w:name w:val="Placeholder Text"/>
    <w:basedOn w:val="a0"/>
    <w:uiPriority w:val="99"/>
    <w:semiHidden/>
    <w:rsid w:val="002D7A45"/>
    <w:rPr>
      <w:color w:val="808080"/>
    </w:rPr>
  </w:style>
  <w:style w:type="paragraph" w:styleId="a7">
    <w:name w:val="caption"/>
    <w:basedOn w:val="a"/>
    <w:next w:val="a"/>
    <w:uiPriority w:val="35"/>
    <w:unhideWhenUsed/>
    <w:qFormat/>
    <w:rsid w:val="002D7A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280">
      <w:bodyDiv w:val="1"/>
      <w:marLeft w:val="0"/>
      <w:marRight w:val="0"/>
      <w:marTop w:val="0"/>
      <w:marBottom w:val="0"/>
      <w:divBdr>
        <w:top w:val="none" w:sz="0" w:space="0" w:color="auto"/>
        <w:left w:val="none" w:sz="0" w:space="0" w:color="auto"/>
        <w:bottom w:val="none" w:sz="0" w:space="0" w:color="auto"/>
        <w:right w:val="none" w:sz="0" w:space="0" w:color="auto"/>
      </w:divBdr>
    </w:div>
    <w:div w:id="202443554">
      <w:bodyDiv w:val="1"/>
      <w:marLeft w:val="0"/>
      <w:marRight w:val="0"/>
      <w:marTop w:val="0"/>
      <w:marBottom w:val="0"/>
      <w:divBdr>
        <w:top w:val="none" w:sz="0" w:space="0" w:color="auto"/>
        <w:left w:val="none" w:sz="0" w:space="0" w:color="auto"/>
        <w:bottom w:val="none" w:sz="0" w:space="0" w:color="auto"/>
        <w:right w:val="none" w:sz="0" w:space="0" w:color="auto"/>
      </w:divBdr>
    </w:div>
    <w:div w:id="1443498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emo.com.au/" TargetMode="External"/><Relationship Id="rId6" Type="http://schemas.openxmlformats.org/officeDocument/2006/relationships/hyperlink" Target="http://www.bom.gov.au/index.shtml" TargetMode="External"/><Relationship Id="rId7" Type="http://schemas.openxmlformats.org/officeDocument/2006/relationships/hyperlink" Target="https://github.com/jhyun0919/PowerLoad_Forecas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1875</Words>
  <Characters>10689</Characters>
  <Application>Microsoft Macintosh Word</Application>
  <DocSecurity>0</DocSecurity>
  <Lines>89</Lines>
  <Paragraphs>25</Paragraphs>
  <ScaleCrop>false</ScaleCrop>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박지현</dc:creator>
  <cp:keywords/>
  <dc:description/>
  <cp:lastModifiedBy>박지현</cp:lastModifiedBy>
  <cp:revision>24</cp:revision>
  <dcterms:created xsi:type="dcterms:W3CDTF">2017-05-30T15:04:00Z</dcterms:created>
  <dcterms:modified xsi:type="dcterms:W3CDTF">2017-06-03T11:39:00Z</dcterms:modified>
</cp:coreProperties>
</file>