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문서번호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MISSION-20260729-105914-TT-02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작성일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2026-07-29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공개구분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내부 검토용</w:t>
            </w:r>
          </w:p>
        </w:tc>
      </w:tr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담당부서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담당 부서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작성자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작성자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조사구역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Jeju City Coastal Survey Area</w:t>
            </w:r>
          </w:p>
        </w:tc>
      </w:tr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검토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검토자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승인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승인자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조사일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2026-07-29</w:t>
            </w:r>
          </w:p>
        </w:tc>
      </w:tr>
    </w:tbl>
    <w:p>
      <w:pPr>
        <w:spacing w:after="0"/>
      </w:pPr>
    </w:p>
    <w:p>
      <w:pPr>
        <w:spacing w:before="200" w:after="60" w:line="240" w:lineRule="auto"/>
        <w:jc w:val="center"/>
      </w:pPr>
      <w:r>
        <w:rPr>
          <w:rFonts w:ascii="Noto Sans CJK KR" w:hAnsi="Noto Sans CJK KR" w:eastAsia="Noto Sans CJK KR"/>
          <w:b/>
          <w:color w:val="17365D"/>
          <w:sz w:val="44"/>
        </w:rPr>
        <w:t>해양 쓰레기 드론 탐지 결과 보고서</w:t>
      </w:r>
    </w:p>
    <w:p>
      <w:pPr>
        <w:spacing w:before="0" w:after="240" w:line="240" w:lineRule="auto"/>
        <w:jc w:val="center"/>
      </w:pPr>
      <w:r>
        <w:rPr>
          <w:rFonts w:ascii="Noto Sans CJK KR" w:hAnsi="Noto Sans CJK KR" w:eastAsia="Noto Sans CJK KR"/>
          <w:b w:val="0"/>
          <w:color w:val="365F91"/>
          <w:sz w:val="22"/>
        </w:rPr>
        <w:t>Jeju City Coastal Survey Area | 2026-07-29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7365D"/>
          <w:left w:val="single" w:sz="8" w:space="0" w:color="17365D"/>
          <w:bottom w:val="single" w:sz="8" w:space="0" w:color="17365D"/>
          <w:right w:val="single" w:sz="8" w:space="0" w:color="17365D"/>
          <w:insideH w:val="single" w:sz="8" w:space="0" w:color="17365D"/>
          <w:insideV w:val="single" w:sz="8" w:space="0" w:color="17365D"/>
        </w:tblBorders>
      </w:tblPr>
      <w:tblGrid>
        <w:gridCol w:w="9638"/>
      </w:tblGrid>
      <w:tr>
        <w:tc>
          <w:tcPr>
            <w:tcW w:type="dxa" w:w="963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2"/>
              </w:rPr>
              <w:t>핵심 요약</w:t>
            </w:r>
          </w:p>
        </w:tc>
      </w:tr>
      <w:tr>
        <w:tc>
          <w:tcPr>
            <w:tcW w:type="dxa" w:w="963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48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1"/>
              </w:rPr>
              <w:t>2026년 7월 29일 제주 해안 조사 구역(Jeju City Coastal Survey Area)에서 드론 기반 객체 탐지를 통해 총 28개의 플라스틱 병 쓰레기가 탐지되었습니다. 특히 B-01 구역에서 가장 높은 밀도를 보였으며, 이 지역의 탐지 신뢰도는 평균적으로 중간 수준을 나타냈습니다.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1. 조사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미션 ID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MISSION-20260729-105914-TT-02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비행 ID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TT-02-0729-1059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일자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2026-07-29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시간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2분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구역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Jeju City Coastal Survey Area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방법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Drone-based object detection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총 탐지 수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28개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수거 우선순위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중간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2. 탐지 결과</w:t>
      </w:r>
    </w:p>
    <w:p>
      <w:pPr>
        <w:spacing w:before="0" w:after="120" w:line="348" w:lineRule="auto"/>
        <w:ind w:firstLine="397"/>
        <w:jc w:val="both"/>
      </w:pPr>
      <w:r>
        <w:rPr>
          <w:rFonts w:ascii="Noto Sans CJK KR" w:hAnsi="Noto Sans CJK KR" w:eastAsia="Noto Sans CJK KR"/>
          <w:b w:val="0"/>
          <w:sz w:val="21"/>
        </w:rPr>
        <w:t>조사 결과, 제주 해안 지역 내 플라스틱 병 쓰레기 분포가 확인되었으며, 이는 해양 환경 보호를 위한 추가적인 모니터링과 관리 필요성을 시사합니다. 탐지된 쓰레기의 수량과 위치 정보는 향후 청소 및 예방 활동 계획 수립에 중요한 근거가 될 것입니다.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2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181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쓰레기 종류</w:t>
            </w:r>
          </w:p>
        </w:tc>
        <w:tc>
          <w:tcPr>
            <w:tcW w:type="dxa" w:w="141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탐지 구역</w:t>
            </w:r>
          </w:p>
        </w:tc>
        <w:tc>
          <w:tcPr>
            <w:tcW w:type="dxa" w:w="113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36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구성비</w:t>
            </w:r>
          </w:p>
        </w:tc>
        <w:tc>
          <w:tcPr>
            <w:tcW w:type="dxa" w:w="187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평균 탐지 신뢰도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bottle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12개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42.9%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57.3%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bottle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A-01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11개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39.3%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54.9%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bottle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C-01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5개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17.9%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63.1%</w:t>
            </w:r>
          </w:p>
        </w:tc>
      </w:tr>
    </w:tbl>
    <w:p>
      <w:pPr>
        <w:spacing w:before="60" w:after="40" w:line="264" w:lineRule="auto"/>
        <w:jc w:val="left"/>
      </w:pPr>
      <w:r>
        <w:rPr>
          <w:rFonts w:ascii="Noto Sans CJK KR" w:hAnsi="Noto Sans CJK KR" w:eastAsia="Noto Sans CJK KR"/>
          <w:b w:val="0"/>
          <w:color w:val="595959"/>
          <w:sz w:val="17"/>
        </w:rPr>
        <w:t>※ 탐지 신뢰도는 객체 탐지 모델의 추정값이며, 현장 확정 판정과 동일하지 않음.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3. 구역별 분석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4819"/>
        <w:gridCol w:w="4819"/>
      </w:tblGrid>
      <w:tr>
        <w:tc>
          <w:tcPr>
            <w:tcW w:type="dxa" w:w="181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구역</w:t>
            </w:r>
          </w:p>
        </w:tc>
        <w:tc>
          <w:tcPr>
            <w:tcW w:type="dxa" w:w="782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분석 내용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B-01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24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B-01 구역에서 가장 높은 플라스틱 병 쓰레기 밀도(12개)가 확인되었으며, 평균 탐지 신뢰도는 0.573으로 중간 수준을 보였습니다. 이 지역에 대한 집중적인 청소 활동이 필요할 것으로 판단됩니다.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A-01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24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A-01 구역에서도 11개의 플라스틱 병 쓰레기가 탐지되었으며, 신뢰도는 0.549로 나타났습니다. 이 지역 역시 쓰레기 관리에 대한 주의가 필요합니다.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C-01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24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C-01 구역에서는 5개의 플라스틱 병 쓰레기가 탐지되었고, 가장 높은 신뢰도(0.631)를 보였습니다. 상대적으로 낮은 수량이지만 지속적인 모니터링이 요구됩니다.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4. 수거 및 현장 확인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7365D"/>
          <w:left w:val="single" w:sz="8" w:space="0" w:color="17365D"/>
          <w:bottom w:val="single" w:sz="8" w:space="0" w:color="17365D"/>
          <w:right w:val="single" w:sz="8" w:space="0" w:color="17365D"/>
          <w:insideH w:val="single" w:sz="8" w:space="0" w:color="17365D"/>
          <w:insideV w:val="single" w:sz="8" w:space="0" w:color="17365D"/>
        </w:tblBorders>
      </w:tblPr>
      <w:tblGrid>
        <w:gridCol w:w="4819"/>
        <w:gridCol w:w="4819"/>
      </w:tblGrid>
      <w:tr>
        <w:tc>
          <w:tcPr>
            <w:tcW w:type="dxa" w:w="226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24"/>
              </w:rPr>
              <w:t>우선순위</w:t>
              <w:br/>
              <w:t>중간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36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1"/>
              </w:rPr>
              <w:t>B-01 구역에서 가장 높은 플라스틱 병 쓰레기 밀도가 확인되었으며, 이 지역의 탐지 신뢰도 또한 중간 수준으로 청소 및 수거 활동에 우선순위를 두는 것이 적절합니다.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5. 권고 조치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1) B-01 구역을 중심으로 정기적인 해양 쓰레기 수거 활동 실시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2) A-01 및 C-01 구역에서도 주기적인 모니터링 강화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3) 지역 주민과 협력하여 쓰레기 배출 감소 캠페인 진행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6. 데이터 한계 및 유의사항</w:t>
      </w:r>
    </w:p>
    <w:p>
      <w:pPr>
        <w:spacing w:before="0" w:after="80" w:line="348" w:lineRule="auto"/>
        <w:ind w:left="283" w:hanging="170"/>
        <w:jc w:val="left"/>
      </w:pPr>
      <w:r>
        <w:rPr>
          <w:rFonts w:ascii="Noto Sans CJK KR" w:hAnsi="Noto Sans CJK KR" w:eastAsia="Noto Sans CJK KR"/>
          <w:b w:val="0"/>
          <w:sz w:val="21"/>
        </w:rPr>
        <w:t>• 드론 촬영 시간이 짧아 전체 해안 지역의 쓰레기 분포를 완벽하게 파악하기 어려움</w:t>
      </w:r>
    </w:p>
    <w:p>
      <w:pPr>
        <w:spacing w:before="0" w:after="80" w:line="348" w:lineRule="auto"/>
        <w:ind w:left="283" w:hanging="170"/>
        <w:jc w:val="left"/>
      </w:pPr>
      <w:r>
        <w:rPr>
          <w:rFonts w:ascii="Noto Sans CJK KR" w:hAnsi="Noto Sans CJK KR" w:eastAsia="Noto Sans CJK KR"/>
          <w:b w:val="0"/>
          <w:sz w:val="21"/>
        </w:rPr>
        <w:t>• 객체 탐지 모델의 신뢰도가 중간 수준으로, 일부 쓰레기 탐지에 대한 확실성 부족 가능성</w:t>
      </w:r>
    </w:p>
    <w:p>
      <w:pPr>
        <w:spacing w:before="0" w:after="80" w:line="348" w:lineRule="auto"/>
        <w:ind w:left="283" w:hanging="170"/>
        <w:jc w:val="left"/>
      </w:pPr>
      <w:r>
        <w:rPr>
          <w:rFonts w:ascii="Noto Sans CJK KR" w:hAnsi="Noto Sans CJK KR" w:eastAsia="Noto Sans CJK KR"/>
          <w:b w:val="0"/>
          <w:sz w:val="21"/>
        </w:rPr>
        <w:t>• 현재 데이터는 플라스틱 병에 한정되어 있으므로 다양한 쓰레기 유형에 대한 추가 조사 필요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7. 종합 의견</w:t>
      </w:r>
    </w:p>
    <w:p>
      <w:pPr>
        <w:spacing w:before="0" w:after="120" w:line="348" w:lineRule="auto"/>
        <w:ind w:firstLine="397"/>
        <w:jc w:val="both"/>
      </w:pPr>
      <w:r>
        <w:rPr>
          <w:rFonts w:ascii="Noto Sans CJK KR" w:hAnsi="Noto Sans CJK KR" w:eastAsia="Noto Sans CJK KR"/>
          <w:b w:val="0"/>
          <w:sz w:val="21"/>
        </w:rPr>
        <w:t>이번 조사 결과는 제주 해안 지역에서 플라스틱 병 쓰레기 문제의 심각성을 보여주며, 특히 B-01 구역에 대한 즉각적인 대응이 요구됩니다. 지속적인 모니터링과 지역 사회 참여를 통한 예방 활동 강화가 향후 해양 환경 보호에 필수적입니다.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8. 검토 및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213"/>
        <w:gridCol w:w="3213"/>
        <w:gridCol w:w="3213"/>
      </w:tblGrid>
      <w:tr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작성</w:t>
            </w:r>
          </w:p>
        </w:tc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검토</w:t>
            </w:r>
          </w:p>
        </w:tc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승인</w:t>
            </w:r>
          </w:p>
        </w:tc>
      </w:tr>
      <w:tr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작성자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검토자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승인자</w:t>
            </w:r>
          </w:p>
        </w:tc>
      </w:tr>
      <w:tr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19"/>
      <w:gridCol w:w="4819"/>
    </w:tblGrid>
    <w:tr>
      <w:tc>
        <w:tcPr>
          <w:tcW w:type="dxa" w:w="652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lef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6"/>
            </w:rPr>
            <w:t>기관명 | 담당 부서</w:t>
          </w:r>
        </w:p>
      </w:tc>
      <w:tc>
        <w:tcPr>
          <w:tcW w:type="dxa" w:w="3118"/>
        </w:tcPr>
        <w:p>
          <w:pPr>
            <w:jc w:val="righ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7"/>
            </w:rPr>
            <w:t xml:space="preserve">페이지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19"/>
      <w:gridCol w:w="4819"/>
    </w:tblGrid>
    <w:tr>
      <w:tc>
        <w:tcPr>
          <w:tcW w:type="dxa" w:w="5102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left"/>
          </w:pPr>
          <w:r/>
          <w:r>
            <w:rPr>
              <w:rFonts w:ascii="Noto Sans CJK KR" w:hAnsi="Noto Sans CJK KR" w:eastAsia="Noto Sans CJK KR"/>
              <w:b/>
              <w:color w:val="17365D"/>
              <w:sz w:val="18"/>
            </w:rPr>
            <w:t>기관명</w:t>
          </w:r>
        </w:p>
      </w:tc>
      <w:tc>
        <w:tcPr>
          <w:tcW w:type="dxa" w:w="4535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righ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7"/>
            </w:rPr>
            <w:t>해양 쓰레기 드론 탐지 결과 보고서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해양 쓰레기 드론 탐지 결과 보고서</dc:title>
  <dc:subject>Jeju City Coastal Survey Area</dc:subject>
  <dc:creator>작성자</dc:creator>
  <cp:keywords>해양 쓰레기, 드론, 객체 탐지, 조사 보고서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