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맑은 고딕"/>
          <w:b/>
          <w:color w:val="0B2545"/>
          <w:sz w:val="44"/>
        </w:rPr>
        <w:t>호텔검색 가설문서</w:t>
      </w:r>
    </w:p>
    <w:p>
      <w:pPr>
        <w:spacing w:after="240"/>
      </w:pPr>
      <w:r>
        <w:rPr>
          <w:rFonts w:ascii="Calibri" w:hAnsi="Calibri" w:eastAsia="맑은 고딕"/>
          <w:b w:val="0"/>
          <w:color w:val="1F4D78"/>
          <w:sz w:val="26"/>
        </w:rPr>
        <w:t>결과 없음 · 재검색 · 세그먼트 — v06 전체 구조 계승, 296건 재판정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기준 DB: </w:t>
      </w:r>
      <w:r>
        <w:rPr>
          <w:rFonts w:ascii="Calibri" w:hAnsi="Calibri" w:eastAsia="맑은 고딕"/>
          <w:b w:val="0"/>
          <w:color w:val="000000"/>
          <w:sz w:val="20"/>
        </w:rPr>
        <w:t>travel_data_filtered_complete_2026-09-01_v01_원본.sqlite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분석 단위: </w:t>
      </w:r>
      <w:r>
        <w:rPr>
          <w:rFonts w:ascii="Calibri" w:hAnsi="Calibri" w:eastAsia="맑은 고딕"/>
          <w:b w:val="0"/>
          <w:color w:val="000000"/>
          <w:sz w:val="20"/>
        </w:rPr>
        <w:t>SEARCH 296건 · 검색 세션 43개 · 검색 사용자 매핑 41명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작성일: </w:t>
      </w:r>
      <w:r>
        <w:rPr>
          <w:rFonts w:ascii="Calibri" w:hAnsi="Calibri" w:eastAsia="맑은 고딕"/>
          <w:b w:val="0"/>
          <w:color w:val="000000"/>
          <w:sz w:val="20"/>
        </w:rPr>
        <w:t>2026-09-02</w:t>
      </w:r>
    </w:p>
    <w:p>
      <w:pPr>
        <w:spacing w:after="40"/>
      </w:pPr>
      <w:r>
        <w:rPr>
          <w:rFonts w:ascii="Calibri" w:hAnsi="Calibri" w:eastAsia="맑은 고딕"/>
          <w:b/>
          <w:color w:val="000000"/>
          <w:sz w:val="20"/>
        </w:rPr>
        <w:t xml:space="preserve">문서 버전: </w:t>
      </w:r>
      <w:r>
        <w:rPr>
          <w:rFonts w:ascii="Calibri" w:hAnsi="Calibri" w:eastAsia="맑은 고딕"/>
          <w:b w:val="0"/>
          <w:color w:val="000000"/>
          <w:sz w:val="20"/>
        </w:rPr>
        <w:t>v08 통합완성본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AF2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최종 메시지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제한적인 필터는 결과 없음과 강하게 관련되고, 결과 없음 경험 세션은 검색도 더 길다. 다만 이는 인과가 아닌 관찰 결과이므로 증강에서는 사용자 탐색지속성과 필터 제한을 분리해 생성한다.</w:t>
            </w:r>
          </w:p>
        </w:tc>
      </w:tr>
    </w:tbl>
    <w:p/>
    <w:p>
      <w:pPr>
        <w:pStyle w:val="Heading1"/>
      </w:pPr>
      <w:r>
        <w:t>1. 변경 이유와 데이터 기준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기존 v06의 SEARCH 608건(team_i_analysis_20260901.db) 대신 팀원이 올린 원본 SQLite의 SEARCH 296건으로 전면 재계산했다.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서로 다른 DB의 수치가 섞이지 않도록 v06은 변경 이력으로 보존하고 본 문서를 새 기준본으로 사용한다.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SEARCH_FILTER는 SEARCH와 296:296으로 1:1이며, 검색 세션은 43개다.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사용자 매핑 주의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search_submit EVENT로 SEARCH 296건은 모두 연결되지만 고유 user_id는 41명이다. 세션은 43개이므로 사용자 분석과 세션 분석을 섞지 않는다.</w:t>
            </w:r>
          </w:p>
        </w:tc>
      </w:tr>
    </w:tbl>
    <w:p/>
    <w:p>
      <w:pPr>
        <w:pStyle w:val="Heading1"/>
      </w:pPr>
      <w:r>
        <w:t>2. 핵심 수치 재검산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100"/>
        <w:gridCol w:w="1850"/>
        <w:gridCol w:w="1850"/>
        <w:gridCol w:w="35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지표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분자/분모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이전 608건 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 0건률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147/296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49.7%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310/608=51.0%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후 후속검색률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140/147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95.2%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298/310=96.1%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다음 검색 즉시 회복률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24/140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17.1%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67/298=22.5%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최종 회복률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21/28</w:t>
            </w:r>
          </w:p>
        </w:tc>
        <w:tc>
          <w:tcPr>
            <w:tcW w:type="dxa" w:w="18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75.0%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30/42=71.4%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78개</w:t>
            </w:r>
          </w:p>
        </w:tc>
      </w:tr>
    </w:tbl>
    <w:p/>
    <w:p>
      <w:pPr>
        <w:pStyle w:val="Heading1"/>
      </w:pPr>
      <w:r>
        <w:t>3. A계열 — 결과 없음 가설</w:t>
      </w:r>
    </w:p>
    <w:p>
      <w:pPr>
        <w:pStyle w:val="Heading2"/>
      </w:pPr>
      <w:r>
        <w:t>3.1 A1 제한 조건 가설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600"/>
        <w:gridCol w:w="1900"/>
        <w:gridCol w:w="1900"/>
        <w:gridCol w:w="1000"/>
        <w:gridCol w:w="1700"/>
        <w:gridCol w:w="12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조건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설정군 0건률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비교군 0건률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OR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Fisher p-value</w:t>
            </w:r>
          </w:p>
        </w:tc>
        <w:tc>
          <w:tcPr>
            <w:tcW w:type="dxa" w:w="1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편의시설 3개 이상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120/136=88.2%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27/160=16.9%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36.94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2.17×10⁻³⁷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최소평점 설정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115/152=75.7%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32/144=22.2%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10.88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7.16×10⁻²¹</w:t>
            </w:r>
          </w:p>
        </w:tc>
        <w:tc>
          <w:tcPr>
            <w:tcW w:type="dxa" w:w="1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설정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106/146=72.6%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41/150=27.3%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7.05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5.80×10⁻¹⁵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A1 통일 판정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세 조건 모두 방향과 통계적 차이는 뚜렷하지만 오타·중간입력 여부를 확정할 컬럼이 없으므로 “부분 채택”으로 통일한다. 문서 전 구간에서 상위 H1을 채택으로 올려 쓰지 않는다.</w:t>
            </w:r>
          </w:p>
        </w:tc>
      </w:tr>
    </w:tbl>
    <w:p/>
    <w:p>
      <w:pPr>
        <w:pStyle w:val="Heading2"/>
      </w:pPr>
      <w:r>
        <w:t>3.2 A3 오타형 선결조건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현재 DB에는 typo_flag 또는 입력완료 상태 컬럼이 없다. 빈 query_text 108건은 destination으로 검색한 정상 검색일 수 있어 오타로 간주하지 않는다.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keyword_search_error_exposure 5건은 모두 결과가 1건 이상이어서 오타 0건 집단의 대리값으로 사용할 수 없다.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따라서 A3는 “보류”가 아니라 A1 해석의 미해결 전제다. 원본 입력상태 로그를 확보하거나 명시적 판정 규칙을 승인받은 뒤 제외 전후를 재계산한다.</w:t>
      </w:r>
    </w:p>
    <w:p>
      <w:pPr>
        <w:pStyle w:val="Heading2"/>
      </w:pPr>
      <w:r>
        <w:t>3.3 A2 지역·의도 가설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1F5F4A"/>
                <w:sz w:val="20"/>
              </w:rPr>
              <w:t xml:space="preserve">상태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가설 포함 승인. 단, 지역·의도 표본 정의를 먼저 제출한 뒤 최종 확정한다. 아래 분류는 현재 DB에 적용 가능한 1차 정의다.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800"/>
        <w:gridCol w:w="1800"/>
        <w:gridCol w:w="35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지역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검색 n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0건 n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0건률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Tokyo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118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59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50.0%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Osaka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80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61.3%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Kyoto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35.3%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Sapporo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21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14.3%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Fukuoka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20.0%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UNKNOWN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45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60.0%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4300"/>
        <w:gridCol w:w="1200"/>
        <w:gridCol w:w="18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의도 코드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정의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검색 n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0건률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LOCATION_ONLY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가격·평점·편의시설 조건 없음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84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7/84=8.3%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가격만 설정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1/9=11.1%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QUALITY_FILTER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최소평점만 설정 — C3 세그먼트와는 별개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1/3=33.3%</w:t>
            </w:r>
          </w:p>
        </w:tc>
      </w:tr>
      <w:tr>
        <w:tc>
          <w:tcPr>
            <w:tcW w:type="dxa" w:w="2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AMENITY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편의시설만 설정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31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13/31=41.9%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MIXED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가격·평점·편의시설 중 2개 이상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169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125/169=74.0%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A2 해석 제한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지역별 차이에는 의도 구성 차이가 섞여 있다. 지역×의도 셀 중 표본이 매우 작은 곳이 있으므로 지금 단계에서는 기술통계만 제시하고 인과·우열을 단정하지 않는다.</w:t>
            </w:r>
          </w:p>
        </w:tc>
      </w:tr>
    </w:tbl>
    <w:p/>
    <w:p>
      <w:pPr>
        <w:pStyle w:val="Heading1"/>
      </w:pPr>
      <w:r>
        <w:t>4. B계열 — 재검색 가설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2700"/>
        <w:gridCol w:w="2300"/>
        <w:gridCol w:w="1200"/>
        <w:gridCol w:w="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결과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검정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  <w:tc>
          <w:tcPr>
            <w:tcW w:type="dxa" w:w="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증강 반영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 0건 후 후속검색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95.2% vs 비0건 75.8%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OR 6.37; p=1.81×10⁻⁶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전이확률 차등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 0건 경험 세션 검색횟수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평균 9.00회 vs 2.93회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Mann–Whitney U=382; p=1.12×10⁻⁵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9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탐색지속성 매개로만 반영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 즉시/최종 회복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17.1% vs 75.0%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분모 140 / 세션 28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두 지표 분리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FF4E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7A5A00"/>
                <w:sz w:val="20"/>
              </w:rPr>
              <w:t xml:space="preserve">B2 변경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608건 DB에서는 기각(p=.953)이었으나 296건 DB에서는 지지된다. 데이터 버전에 따라 결론이 바뀌었으므로 “0건이 검색을 늘린다”는 인과 문장은 금지하고, 탐색 의지가 높은 사용자가 0건도 재검색도 더 경험했을 가능성을 함께 적는다.</w:t>
            </w:r>
          </w:p>
        </w:tc>
      </w:tr>
    </w:tbl>
    <w:p/>
    <w:p>
      <w:pPr>
        <w:pStyle w:val="Heading1"/>
      </w:pPr>
      <w:r>
        <w:t>5. 클릭·상세조회 검증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hotel_click 231건과 hotel_detail_view 231건의 (session_id, search_id, hotel_id) 조합이 완전히 동일하다.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따라서 기존처럼 클릭률과 상세조회율을 별도 성과로 제시하면 중복 지표가 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조치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현재 데이터에서는 두 이벤트를 “호텔 상세진입” 1개 지표로 합친다. 퍼널에는 hotel_click을 대표 이벤트로 사용하고 hotel_detail_view는 동반 로그로 주석 처리한다.</w:t>
            </w:r>
          </w:p>
        </w:tc>
      </w:tr>
    </w:tbl>
    <w:p/>
    <w:p>
      <w:pPr>
        <w:pStyle w:val="Heading1"/>
      </w:pPr>
      <w:r>
        <w:t>6. 세션 결과 세그먼트 재산정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200"/>
        <w:gridCol w:w="1300"/>
        <w:gridCol w:w="4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세그먼트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세션 n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비율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296건 기준 정의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직접 성공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27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62.8%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비0건이며 세션 내 호텔 클릭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결과 노출·미선택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23.3%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비0건이나 호텔 클릭 없음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재검색 회복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9.3%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 후 이후 검색에서 결과 발생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지속 실패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4.7%</w:t>
            </w:r>
          </w:p>
        </w:tc>
        <w:tc>
          <w:tcPr>
            <w:tcW w:type="dxa" w:w="4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0건, 재검색 후에도 결과 없음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즉시 이탈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검색 0건 후 검색 종료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비율 변경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이전 실패군 17.6%는 608건 DB의 값이다. 296건 DB에서는 지속 실패 4.7%, 0건 즉시 이탈 0%이므로 이전 비율을 증강 목표로 사용하지 않는다. 세션 표본 n=43으로 작아 파일럿 후 재검증한다.</w:t>
            </w:r>
          </w:p>
        </w:tc>
      </w:tr>
    </w:tbl>
    <w:p/>
    <w:p>
      <w:pPr>
        <w:pStyle w:val="Heading1"/>
      </w:pPr>
      <w:r>
        <w:t>7. 사용자 검색 성향 분류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2500"/>
        <w:gridCol w:w="2400"/>
        <w:gridCol w:w="27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검색 성향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판정 기준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관찰 행동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5"/>
              </w:rPr>
              <w:t>분석·증강 활용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 고정형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동일 도시·지역을 유지하며 조건 변경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destination/region 유지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지역 유지 확률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가격 민감형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가격 설정·변경·가격정렬 사용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price·sort_option 변화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가격 완화/강화 확률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품질 우선형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최소평점 중심 탐색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user_rating_min 사용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C3 제외: 기술통계만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테마·편의형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편의시설 조건 중심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amenity_count 변화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편의시설 조건 전이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호텔 지명형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특정 숙소명을 검색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query_text와 호텔명 매칭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사전 구축 후 적용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비교 탐색형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다회 검색·다수 결과 비교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검색 횟수·클릭 시점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탐색지속성 분포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빠른 결정형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적은 검색 후 클릭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첫 검색·초기 클릭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짧은 경로 생성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입력 탐색형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검색어 수정·중간입력</w:t>
            </w:r>
          </w:p>
        </w:tc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query_text 변화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5"/>
              </w:rPr>
              <w:t>A3 승인 후 별도 적용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분류 원칙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검색 성향은 다중 라벨이며 결과 세그먼트와 다르다. 품질 우선형 C3는 현재 사용자 세그먼트 가설에서 제외하지만 QUALITY_FILTER라는 검색 1회 의도 코드는 A2 기술통계에만 유지한다.</w:t>
            </w:r>
          </w:p>
        </w:tc>
      </w:tr>
    </w:tbl>
    <w:p/>
    <w:p>
      <w:pPr>
        <w:pStyle w:val="Heading1"/>
      </w:pPr>
      <w:r>
        <w:t>8. 첫 실패 이후 재검색 유형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200"/>
        <w:gridCol w:w="2300"/>
        <w:gridCol w:w="2200"/>
        <w:gridCol w:w="18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재검색 유형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사례 n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다음 검색 성공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상세진입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동일조건 반복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0/53=0.0%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0/53=0.0%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회복에 불리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완화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11/41=26.8%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8/41=19.5%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3/10=30.0%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3/10=30.0%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소표본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 변경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10/24=41.7%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3/24=12.5%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성공률 최고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강화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0/10=0.0%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0/10=0.0%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회복에 불리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혼합 변경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0/2=0.0%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0/2=0.0%</w:t>
            </w:r>
          </w:p>
        </w:tc>
        <w:tc>
          <w:tcPr>
            <w:tcW w:type="dxa" w:w="1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판단 불가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집계 범위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0건 뒤 같은 세션의 바로 다음 검색이 있는 140건을 중복 없이 분류했다. 이는 사용자 구성비가 아니라 “0건 검색 1행 → 다음 검색 1행” 전이 단위다.</w:t>
            </w:r>
          </w:p>
        </w:tc>
      </w:tr>
    </w:tbl>
    <w:p/>
    <w:p>
      <w:pPr>
        <w:pStyle w:val="Heading1"/>
      </w:pPr>
      <w:r>
        <w:t>9. 상위가설 H3 — 재검색 방식과 선택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00"/>
        <w:gridCol w:w="3300"/>
        <w:gridCol w:w="1300"/>
        <w:gridCol w:w="23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하위가설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현재 결과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해석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H3-1 재검색 방식별 결과 회복 차이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 변경 41.7%, 검색어 수정 30.0%, 완화 26.8%, 반복·강화 0%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탐색적 채택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유형별 n과 규칙 정의에 민감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H3-2 재검색 방식별 상세진입 차이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 30.0%, 완화 19.5%, 지역 변경 12.5%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탐색적 채택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클릭·상세조회는 한 지표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H3-3 재검색이 선택을 높인다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자기선택·탐색의지 통제 불가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인과 보류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제품 효과로 단정 금지</w:t>
            </w:r>
          </w:p>
        </w:tc>
      </w:tr>
      <w:tr>
        <w:tc>
          <w:tcPr>
            <w:tcW w:type="dxa" w:w="2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H3-4 예약완료 차이</w:t>
            </w:r>
          </w:p>
        </w:tc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실측 근거 제한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참고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핵심 성과에서 제외</w:t>
            </w:r>
          </w:p>
        </w:tc>
      </w:tr>
    </w:tbl>
    <w:p/>
    <w:p>
      <w:pPr>
        <w:pStyle w:val="Heading1"/>
      </w:pPr>
      <w:r>
        <w:t>10. 재검색 전환 단위별 상세 결과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1100"/>
        <w:gridCol w:w="1800"/>
        <w:gridCol w:w="2100"/>
        <w:gridCol w:w="2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재검색 유형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사례 수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결과 발생률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호텔 상세진입률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발표 주의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 변경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41.7%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12.5%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n=24 명시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30.0%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30.0%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n=10 소표본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완화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26.8%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19.5%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단계적 완화 후보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강화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정의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동일조건 반복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구조적으로 자명할 수 있음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혼합 변경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0.0%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해석 금지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보조 발견 처리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“동일조건 반복은 또 0건”은 정보량이 낮아 제품 가설의 핵심 근거로 과장하지 않는다. 비교 기준선으로만 보존한다.</w:t>
            </w:r>
          </w:p>
        </w:tc>
      </w:tr>
    </w:tbl>
    <w:p/>
    <w:p>
      <w:pPr>
        <w:pStyle w:val="Heading1"/>
      </w:pPr>
      <w:r>
        <w:t>11. 가설 검증 종합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1600"/>
        <w:gridCol w:w="3400"/>
        <w:gridCol w:w="2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계층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판정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핵심 결과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발표 메시지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H1 제한조건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 조건 OR 7.05~36.94; 오타 기준 미확정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제한과 0건은 강하게 관련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H2 결과없음·재검색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후속검색 OR 6.37; B2 p&lt;.001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연관은 있으나 인과 아님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 재검색 방식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탐색적 채택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지역변경·검색어수정·완화에서 회복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유형별 n과 정의를 함께 제시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 품질 세그먼트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사용자 세그먼트 근거 부족</w:t>
            </w:r>
          </w:p>
        </w:tc>
        <w:tc>
          <w:tcPr>
            <w:tcW w:type="dxa" w:w="2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현 단계 미진행</w:t>
            </w:r>
          </w:p>
        </w:tc>
      </w:tr>
    </w:tbl>
    <w:p/>
    <w:p>
      <w:pPr>
        <w:pStyle w:val="Heading1"/>
      </w:pPr>
      <w:r>
        <w:t>12. 증강 데이터 생성 규칙과의 연결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4500"/>
        <w:gridCol w:w="2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 결과</w:t>
            </w:r>
          </w:p>
        </w:tc>
        <w:tc>
          <w:tcPr>
            <w:tcW w:type="dxa" w:w="4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증강 규칙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적용 여부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 부분 채택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제한 수준별 0건 확률 차등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조건부 적용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 조건부 진행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지역×의도 표본층 생성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교수 승인 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 미해결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typo_flag 확보 전 핵심 분포에서 분리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보류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 채택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후 후속검색 전이 강화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적용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 채택·주의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탐색지속성 선생성; 0건 후 횟수 강제가산 금지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간접 적용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 채택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회복과 최종 회복 분리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적용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H3 탐색적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재검색 유형별 회복·상세진입 확률 차등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민감도 적용</w:t>
            </w:r>
          </w:p>
        </w:tc>
      </w:tr>
      <w:tr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 제외</w:t>
            </w:r>
          </w:p>
        </w:tc>
        <w:tc>
          <w:tcPr>
            <w:tcW w:type="dxa" w:w="4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품질 우선 사용자 세그먼트 미생성</w:t>
            </w:r>
          </w:p>
        </w:tc>
        <w:tc>
          <w:tcPr>
            <w:tcW w:type="dxa" w:w="2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적용 제외</w:t>
            </w:r>
          </w:p>
        </w:tc>
      </w:tr>
    </w:tbl>
    <w:p/>
    <w:p>
      <w:pPr>
        <w:pStyle w:val="Heading1"/>
      </w:pPr>
      <w:r>
        <w:t>13. 최종 제품 가설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1F5F4A"/>
                <w:sz w:val="20"/>
              </w:rPr>
              <w:t xml:space="preserve">제품 가설  </w:t>
            </w:r>
            <w:r>
              <w:rPr>
                <w:rFonts w:ascii="Calibri" w:hAnsi="Calibri" w:eastAsia="맑은 고딕"/>
                <w:b w:val="0"/>
                <w:color w:val="000000"/>
                <w:sz w:val="20"/>
              </w:rPr>
              <w:t>검색 결과가 0건인 사용자에게 결과가 존재하는 같은 도시의 인접 지역과 단계적으로 완화 가능한 조건을 제시하면, 동일조건 반복을 줄이고 다음 검색의 결과 회복 및 호텔 상세진입을 높일 수 있을 것이다.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00"/>
        <w:gridCol w:w="2600"/>
        <w:gridCol w:w="53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우선순위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성공지표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정의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다음 검색 회복률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뒤 다음 검색 total_result_count&gt;0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세션 최종 회복률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첫 0건 이후 세션 내 결과 발생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호텔 상세진입률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hotel_click 대표 이벤트</w:t>
            </w:r>
          </w:p>
        </w:tc>
      </w:tr>
      <w:tr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보조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예약완료율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실제/합성 분리된 참고지표</w:t>
            </w:r>
          </w:p>
        </w:tc>
      </w:tr>
    </w:tbl>
    <w:p/>
    <w:p>
      <w:pPr>
        <w:pStyle w:val="Heading1"/>
      </w:pPr>
      <w:r>
        <w:t>14. 해석 및 발표 시 주의사항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296건 DB의 검색 세션은 43개로 작으므로 세션 비율에는 n을 함께 표시한다.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지역×의도 희소셀은 기술통계이며 우열·인과로 말하지 않는다.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빈 query_text는 destination 검색일 수 있어 오타로 분류하지 않는다.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hotel_click과 hotel_detail_view는 같은 대상의 동반 이벤트이므로 이중 성과로 제시하지 않는다.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B2는 데이터 버전에 따라 판정이 바뀌었으므로 탐색성향이라는 교란 가능성을 반드시 언급한다.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맑은 고딕"/>
          <w:b w:val="0"/>
          <w:color w:val="000000"/>
          <w:sz w:val="20"/>
        </w:rPr>
        <w:t>BOOKING은 참고지표이며 실제 예약 성과처럼 발표하지 않는다.</w:t>
      </w:r>
    </w:p>
    <w:p>
      <w:pPr>
        <w:pStyle w:val="Heading1"/>
      </w:pPr>
      <w:r>
        <w:t>15. 최종 판정표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1400"/>
        <w:gridCol w:w="3400"/>
        <w:gridCol w:w="3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가설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상태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핵심 근거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발표 문장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부분 채택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필터별 OR 7.05~36.94; 오타 기준 미확정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제한 조건과 0건은 강하게 관련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A2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조건부 진행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 정의 제출 선행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지역·의도별 차이를 탐색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A3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선결조건 미해결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명시적 오타 컬럼 없음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오타 정의 후 재검산 필요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B1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OR 6.37; p&lt;.001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0건 뒤 후속검색 가능성이 높음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채택·주의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9.00 vs 2.93; p&lt;.001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연관은 있으나 인과 아님</w:t>
            </w:r>
          </w:p>
        </w:tc>
      </w:tr>
      <w:t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B3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채택</w:t>
            </w:r>
          </w:p>
        </w:tc>
        <w:tc>
          <w:tcPr>
            <w:tcW w:type="dxa" w:w="3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 17.1%, 최종 75.0%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즉시와 최종 회복을 분리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C3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제외 유지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품질 사용자 세그먼트 근거 부족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현 증강 범위 제외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b w:val="0"/>
        <w:color w:val="666666"/>
        <w:sz w:val="17"/>
      </w:rPr>
      <w:t>v08 통합완성본 · 296건 원본 DB 기준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맑은 고딕"/>
        <w:b/>
        <w:color w:val="666666"/>
        <w:sz w:val="17"/>
      </w:rPr>
      <w:t>TEAM 2 · HOTEL SEARCH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호텔검색 가설문서 296건 기준 v08 통합완성본</dc:title>
  <dc:subject/>
  <dc:creator>2팀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