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8"/>
          <w:szCs w:val="58"/>
          <w:rtl w:val="0"/>
        </w:rPr>
        <w:t xml:space="preserve">32일차 기초실습 문제-1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9a59a"/>
          <w:sz w:val="34"/>
          <w:szCs w:val="34"/>
          <w:rtl w:val="0"/>
        </w:rPr>
        <w:t xml:space="preserve">잘못된 SQL 고치기</w:t>
      </w:r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04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참조 문제와 해답은 작성 구조를 이해하기 위한 예시이다. </w:t>
            </w:r>
          </w:p>
          <w:p w:rsidR="00000000" w:rsidDel="00000000" w:rsidP="00000000" w:rsidRDefault="00000000" w:rsidRPr="00000000" w14:paraId="000000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학습자는 참조 문제와 해답을 함께 분석한 후, 예시의 테이블명·컬럼·지표·분석단위를 자신의 팀에서 실제로 확인한 테이블과 컬럼으로 변경하여 문제를 다시 구성한다. 존재하지 않는 데이터나 분석결과를 임의로 만들지 않으며, 확인할 수 없는 항목은 '미확정', '검증 필요' 또는 '추가 데이터 필요'로 기록한다.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1. 참조 사례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아래 네 쿼리는 문법 오류가 없다. 그런데 결과가 틀린다. 어디가 문제인지 찾는다.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center"/>
        <w:tblLayout w:type="fixed"/>
        <w:tblLook w:val="0400"/>
      </w:tblPr>
      <w:tblGrid>
        <w:gridCol w:w="1354"/>
        <w:gridCol w:w="4932"/>
        <w:gridCol w:w="3028"/>
        <w:tblGridChange w:id="0">
          <w:tblGrid>
            <w:gridCol w:w="1354"/>
            <w:gridCol w:w="4932"/>
            <w:gridCol w:w="3028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참조 쿼리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찾을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고객 테이블에 주문상세를 결합하고 COUNT(고객ID)로 구매 고객 수를 셌다.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주문이 전부 고객ID로 COUNT 되므로, 고객ID가 늘어났다 </w:t>
            </w:r>
          </w:p>
          <w:p w:rsidR="00000000" w:rsidDel="00000000" w:rsidP="00000000" w:rsidRDefault="00000000" w:rsidRPr="00000000" w14:paraId="0000000F">
            <w:pPr>
              <w:spacing w:after="20" w:before="20" w:lineRule="auto"/>
              <w:jc w:val="left"/>
              <w:rPr>
                <w:b w:val="1"/>
                <w:bCs w:val="1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9"/>
                <w:szCs w:val="19"/>
                <w:rtl w:val="0"/>
              </w:rPr>
              <w:t xml:space="preserve">JOIN 카이널리티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채널별 전환율을 구하며 분모로 이벤트 행 수를 썼다.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left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고객ID 를 분모로 가져가야한다.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WHERE에 기간 조건만 넣고 취소 주문을 제외하지 않았다.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취소주문을 제외하지 않아 매출액등이 부풀어질수 있기 때문에 상태값을 취소로 하는 조건을 넣는다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GROUP BY를 지역으로 했는데 결론은 동 단위로 말한다.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Group by가 지역이면 결론도 지역, Group by가 동이면 결론도 동이어야 한다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참조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예시 쿼리를 고치는 것이 아니라, 무엇을 보면 그 오류를 발견할 수 있는지를 절차로 설명한다.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0" w:before="100" w:lineRule="auto"/>
        <w:jc w:val="left"/>
        <w:rPr>
          <w:b w:val="1"/>
          <w:bCs w:val="1"/>
          <w:color w:val="1f5d99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2. 점검 순서 6단계</w:t>
      </w:r>
      <w:r w:rsidDel="00000000" w:rsidR="00000000" w:rsidRPr="00000000">
        <w:rPr>
          <w:rtl w:val="0"/>
        </w:rPr>
      </w:r>
    </w:p>
    <w:tbl>
      <w:tblPr>
        <w:tblStyle w:val="Table4"/>
        <w:tblW w:w="9314.0" w:type="dxa"/>
        <w:jc w:val="center"/>
        <w:tblLayout w:type="fixed"/>
        <w:tblLook w:val="0400"/>
      </w:tblPr>
      <w:tblGrid>
        <w:gridCol w:w="1591"/>
        <w:gridCol w:w="3082"/>
        <w:gridCol w:w="4641"/>
        <w:tblGridChange w:id="0">
          <w:tblGrid>
            <w:gridCol w:w="1591"/>
            <w:gridCol w:w="3082"/>
            <w:gridCol w:w="4641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확인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집계단위(grain)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GROUP BY 기준이 결론 단위와 같은가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JOIN 카디널리티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결합 대상이 1:1인가 1:N인가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결합 후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결합 전후 행 수를 비교한다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WHERE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기간·상태·제외 대상이 명시됐는가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COUNT와 COUNT(DISTINCT)를 구분했는가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제외인지 0인지 통일됐는가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작성 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쿼리를 새로 쓰지 말고 이 6개 지점만 순서대로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3. 팀 쿼리로 문제 다시 출제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31일차 보완 과제 목록에서 SQL로 처리할 항목을 하나 고른다.</w:t>
      </w:r>
      <w:r w:rsidDel="00000000" w:rsidR="00000000" w:rsidRPr="00000000">
        <w:rPr>
          <w:rtl w:val="0"/>
        </w:rPr>
      </w:r>
    </w:p>
    <w:tbl>
      <w:tblPr>
        <w:tblStyle w:val="Table6"/>
        <w:tblW w:w="9314.0" w:type="dxa"/>
        <w:jc w:val="center"/>
        <w:tblLayout w:type="fixed"/>
        <w:tblLook w:val="0400"/>
      </w:tblPr>
      <w:tblGrid>
        <w:gridCol w:w="3022"/>
        <w:gridCol w:w="6292"/>
        <w:tblGridChange w:id="0">
          <w:tblGrid>
            <w:gridCol w:w="3022"/>
            <w:gridCol w:w="6292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작성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팀 작성란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대상 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31일차 보완 과제 목록의 항목명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현재 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지금 쓰고 있는 쿼리의 구조 (SELECT / FROM / JOIN / WHERE / GROUP BY)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결론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이 결과로 말하려는 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의심 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6단계 중 해당하는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결합 전후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실제로 확인한 값 / 미확인이면 상태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수정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어느 줄을 어떻게 고칠 것인가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고친 뒤 값이 어떻게 바뀔 것으로 보는가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4.0" w:type="dxa"/>
        <w:jc w:val="center"/>
        <w:tblLayout w:type="fixed"/>
        <w:tblLook w:val="0400"/>
      </w:tblPr>
      <w:tblGrid>
        <w:gridCol w:w="3022"/>
        <w:gridCol w:w="6292"/>
        <w:tblGridChange w:id="0">
          <w:tblGrid>
            <w:gridCol w:w="3022"/>
            <w:gridCol w:w="6292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작성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팀 작성란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대상 과제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검색 결과 이탈률 계산 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현재 쿼리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SEARCH와 SEARCH_RESULT, </w:t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사용자 행동 데이터를 결합하여 검색 결과 이후 이탈 여부를 집계한다.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결론 단위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검색 1회(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search_id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) 기준 이탈률 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의심 지점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2. JOIN 카디널리티, 5. 분모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결합 전후 행 수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EARCH 296행에서 SEARCH_RESULT를 LEFT JOIN한 뒤 8,702행으로 증가했다. 그러나 distinct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search_id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는 296개 → 296개, distinct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session_id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는 43개 → 43개로 변하지 않았다. 따라서 JOIN 후 행 수를 검색 수나 세션 수로 해석하면 안 된다. 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수정 내용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검색 결과 이탈률의 분모를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SEARCH_RESULT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 전체 행 수가 아니라, **검색 결과가 존재한 distinct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search_id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**로 계산한다. 호텔 클릭 여부도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의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hotel_click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 이벤트를 </w:t>
            </w:r>
            <w:r w:rsidDel="00000000" w:rsidR="00000000" w:rsidRPr="00000000">
              <w:rPr>
                <w:color w:val="188038"/>
                <w:sz w:val="19"/>
                <w:szCs w:val="19"/>
                <w:rtl w:val="0"/>
              </w:rPr>
              <w:t xml:space="preserve">search_id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 기준으로 중복 제거하여 확인한다.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기대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검색 결과가 존재한 검색은 </w:t>
            </w:r>
            <w:r w:rsidDel="00000000" w:rsidR="00000000" w:rsidRPr="00000000">
              <w:rPr>
                <w:b w:val="1"/>
                <w:bCs w:val="1"/>
                <w:color w:val="0000ff"/>
                <w:sz w:val="19"/>
                <w:szCs w:val="19"/>
                <w:rtl w:val="0"/>
              </w:rPr>
              <w:t xml:space="preserve">149건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이며, 그중 호텔 클릭이 없는 검색은 </w:t>
            </w:r>
            <w:r w:rsidDel="00000000" w:rsidR="00000000" w:rsidRPr="00000000">
              <w:rPr>
                <w:b w:val="1"/>
                <w:bCs w:val="1"/>
                <w:color w:val="0000ff"/>
                <w:sz w:val="19"/>
                <w:szCs w:val="19"/>
                <w:rtl w:val="0"/>
              </w:rPr>
              <w:t xml:space="preserve">104건</w:t>
            </w: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이다. 따라서 검색 결과 이탈률은 **104 ÷ 149 = 약 69.80%**로 계산된다. </w:t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팀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1팀 admin_dong 결합, 2팀 SEARCH_RESULT 결합, 3팀 기간 기준, 4팀 POST-REACTION 결합을 우선 대상으로 삼는다.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4. 제출 전 자기검증</w:t>
      </w:r>
      <w:r w:rsidDel="00000000" w:rsidR="00000000" w:rsidRPr="00000000">
        <w:rPr>
          <w:rtl w:val="0"/>
        </w:rPr>
      </w:r>
    </w:p>
    <w:tbl>
      <w:tblPr>
        <w:tblStyle w:val="Table9"/>
        <w:tblW w:w="9314.0" w:type="dxa"/>
        <w:jc w:val="center"/>
        <w:tblLayout w:type="fixed"/>
        <w:tblLook w:val="0400"/>
      </w:tblPr>
      <w:tblGrid>
        <w:gridCol w:w="2196"/>
        <w:gridCol w:w="7118"/>
        <w:tblGridChange w:id="0">
          <w:tblGrid>
            <w:gridCol w:w="2196"/>
            <w:gridCol w:w="7118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검증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대상 과제가 31일차 목록에서 나온 것인가?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결론 단위를 한 문장으로 적었는가?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결합 전후 행 수를 실제로 확인했는가?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분모에 DISTINCT가 필요한 지점을 표시했는가?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수정 내용이 쿼리의 어느 줄인지 특정했는가?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확인하지 못한 항목을 상태로 표시했는가?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고친 뒤 실제로 실행해 값을 확인했는가?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팀별 재구성 문제 1부와 팀 해답 1부를 함께 제출한다.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95" w:top="1195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KIm885vr4mEHTZo5vJEFD4Jqg==">CgMxLjA4AHIhMTJ0Nkp3eDNadkVFVG5yZVdDZzc1V0M1MjFCU3h0eGcz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