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4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8"/>
          <w:szCs w:val="58"/>
          <w:rtl w:val="0"/>
        </w:rPr>
        <w:t xml:space="preserve">32일차 기초실습 문제-2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jc w:val="center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9a59a"/>
          <w:sz w:val="34"/>
          <w:szCs w:val="34"/>
          <w:rtl w:val="0"/>
        </w:rPr>
        <w:t xml:space="preserve">Pandas 재계산 결과 검증하기</w:t>
      </w:r>
      <w:r w:rsidDel="00000000" w:rsidR="00000000" w:rsidRPr="00000000">
        <w:rPr>
          <w:rtl w:val="0"/>
        </w:rPr>
      </w:r>
    </w:p>
    <w:tbl>
      <w:tblPr>
        <w:tblStyle w:val="Table1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0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전제조건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0"/>
                <w:szCs w:val="20"/>
                <w:rtl w:val="0"/>
              </w:rPr>
              <w:t xml:space="preserve">참조 문제와 해답은 작성 구조를 이해하기 위한 예시이다. 학습자는 구조를 분석한 뒤, 팀이 실제로 계산하는 지표로 문제를 다시 구성한다. 실행하지 않은 값을 적지 않으며, 확인할 수 없는 항목은 '미확정' 또는 '추가 데이터 필요'로 기록한다.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1. 참조 사례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같은 데이터로 같은 지표를 계산했는데 두 사람의 값이 다르다. 어디를 확인해야 하는가.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center"/>
        <w:tblLayout w:type="fixed"/>
        <w:tblLook w:val="0400"/>
      </w:tblPr>
      <w:tblGrid>
        <w:gridCol w:w="5404"/>
        <w:gridCol w:w="3910"/>
        <w:tblGridChange w:id="0">
          <w:tblGrid>
            <w:gridCol w:w="5404"/>
            <w:gridCol w:w="3910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상황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0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확인할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A는 1인당 주문금액을 12,300으로, B는 9,800으로 계산했다.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B">
            <w:pPr>
              <w:spacing w:after="20" w:before="20" w:lineRule="auto"/>
              <w:jc w:val="left"/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분모가 무엇인가</w:t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jc w:val="left"/>
              <w:rPr>
                <w:color w:val="0000ff"/>
                <w:sz w:val="19"/>
                <w:szCs w:val="19"/>
              </w:rPr>
            </w:pPr>
            <w:r w:rsidDel="00000000" w:rsidR="00000000" w:rsidRPr="00000000">
              <w:rPr>
                <w:color w:val="0000ff"/>
                <w:sz w:val="19"/>
                <w:szCs w:val="19"/>
                <w:rtl w:val="0"/>
              </w:rPr>
              <w:t xml:space="preserve">A는 사람 B 는 금액 </w:t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재구매율이 100%를 넘었다.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0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분자·분모의 대상 집합이 같은가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그룹별 합계를 더했더니 전체 합계보다 크다.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중복 행이 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결측을 채웠더니 평균이 크게 떨어졌다.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0으로 채운 것이 맞는가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1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참조 목적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숫자가 다를 때 먼저 의심할 것은 코드가 아니라 분모와 대상 집합이다.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2. 재계산 확인 6단계</w:t>
      </w:r>
      <w:r w:rsidDel="00000000" w:rsidR="00000000" w:rsidRPr="00000000">
        <w:rPr>
          <w:rtl w:val="0"/>
        </w:rPr>
      </w:r>
    </w:p>
    <w:tbl>
      <w:tblPr>
        <w:tblStyle w:val="Table4"/>
        <w:tblW w:w="9314.0" w:type="dxa"/>
        <w:jc w:val="center"/>
        <w:tblLayout w:type="fixed"/>
        <w:tblLook w:val="0400"/>
      </w:tblPr>
      <w:tblGrid>
        <w:gridCol w:w="1762"/>
        <w:gridCol w:w="2644"/>
        <w:gridCol w:w="4908"/>
        <w:tblGridChange w:id="0">
          <w:tblGrid>
            <w:gridCol w:w="1762"/>
            <w:gridCol w:w="2644"/>
            <w:gridCol w:w="490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순서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확인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1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출력해서 볼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B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불러온 결과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행 수와 컬럼 타입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결측·중복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결측 합계와 중복 건수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그룹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groupby 키가 결론 단위와 같은가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집계 함수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합계인가 고유 수인가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7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비율의 분모를 변수로 분리해 출력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이상값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상·하위 값을 눈으로 확인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14.0" w:type="dxa"/>
        <w:jc w:val="center"/>
        <w:tblLayout w:type="fixed"/>
        <w:tblLook w:val="0400"/>
      </w:tblPr>
      <w:tblGrid>
        <w:gridCol w:w="1610"/>
        <w:gridCol w:w="7704"/>
        <w:tblGridChange w:id="0">
          <w:tblGrid>
            <w:gridCol w:w="1610"/>
            <w:gridCol w:w="770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2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검토 질문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중간 행 수와 분모를 출력해 두지 않으면 내일 같은 값을 다시 설명할 수 없다.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3. 팀 지표로 문제 다시 출제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6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color w:val="333333"/>
          <w:sz w:val="21"/>
          <w:szCs w:val="21"/>
          <w:rtl w:val="0"/>
        </w:rPr>
        <w:t xml:space="preserve">31일차에서 재계산 대상이 된 지표를 하나 고른다.</w:t>
      </w:r>
      <w:r w:rsidDel="00000000" w:rsidR="00000000" w:rsidRPr="00000000">
        <w:rPr>
          <w:rtl w:val="0"/>
        </w:rPr>
      </w:r>
    </w:p>
    <w:tbl>
      <w:tblPr>
        <w:tblStyle w:val="Table6"/>
        <w:tblW w:w="9314.0" w:type="dxa"/>
        <w:jc w:val="center"/>
        <w:tblLayout w:type="fixed"/>
        <w:tblLook w:val="0400"/>
      </w:tblPr>
      <w:tblGrid>
        <w:gridCol w:w="3572"/>
        <w:gridCol w:w="5742"/>
        <w:tblGridChange w:id="0">
          <w:tblGrid>
            <w:gridCol w:w="3572"/>
            <w:gridCol w:w="5742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3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작성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3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팀 작성란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대상 지표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지표명과 무엇을 말하려는 값인지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결론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이 값으로 말하려는 대상 단위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무엇을 세는가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무엇으로 나누는가 (합계 / 고유 수)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그룹 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groupby 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결측·중복 처리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어떻게 처리했는가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수정 전 → 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실제 실행해 확인한 값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4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전제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실행하지 않은 값을 적지 않는다. 실행이 안 되면 '미확정'과 그 이유를 적는다.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60" w:before="100" w:lineRule="auto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color w:val="1f5d99"/>
          <w:sz w:val="51"/>
          <w:szCs w:val="51"/>
          <w:rtl w:val="0"/>
        </w:rPr>
        <w:t xml:space="preserve">4. 제출 전 자기검증</w:t>
      </w:r>
      <w:r w:rsidDel="00000000" w:rsidR="00000000" w:rsidRPr="00000000">
        <w:rPr>
          <w:rtl w:val="0"/>
        </w:rPr>
      </w:r>
    </w:p>
    <w:tbl>
      <w:tblPr>
        <w:tblStyle w:val="Table8"/>
        <w:tblW w:w="9314.0" w:type="dxa"/>
        <w:jc w:val="center"/>
        <w:tblLayout w:type="fixed"/>
        <w:tblLook w:val="0400"/>
      </w:tblPr>
      <w:tblGrid>
        <w:gridCol w:w="2176"/>
        <w:gridCol w:w="7138"/>
        <w:tblGridChange w:id="0">
          <w:tblGrid>
            <w:gridCol w:w="2176"/>
            <w:gridCol w:w="7138"/>
          </w:tblGrid>
        </w:tblGridChange>
      </w:tblGrid>
      <w:tr>
        <w:trPr>
          <w:cantSplit w:val="0"/>
          <w:tblHeader w:val="0"/>
        </w:trPr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8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체크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9a59a" w:val="clear"/>
            <w:vAlign w:val="center"/>
          </w:tcPr>
          <w:p w:rsidR="00000000" w:rsidDel="00000000" w:rsidP="00000000" w:rsidRDefault="00000000" w:rsidRPr="00000000" w14:paraId="0000004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검증 질문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A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분자와 분모의 대상 집합이 같은가?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C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합계와 고유 수를 구분했는가?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groupby 키가 결론 단위와 같은가?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결측 처리를 제외/0 중 한 가지로 통일했는가?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중복 행이 없는지 확인했는가?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3f7" w:val="clear"/>
            <w:vAlign w:val="center"/>
          </w:tcPr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수정 전후 값을 실제 실행으로 확인했는가?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color w:val="333333"/>
                <w:sz w:val="19"/>
                <w:szCs w:val="19"/>
                <w:rtl w:val="0"/>
              </w:rPr>
              <w:t xml:space="preserve">계산 과정에서 중간 행 수를 출력해 남겼는가?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14.0" w:type="dxa"/>
        <w:jc w:val="center"/>
        <w:tblLayout w:type="fixed"/>
        <w:tblLook w:val="0400"/>
      </w:tblPr>
      <w:tblGrid>
        <w:gridCol w:w="1500"/>
        <w:gridCol w:w="7814"/>
        <w:tblGridChange w:id="0">
          <w:tblGrid>
            <w:gridCol w:w="1500"/>
            <w:gridCol w:w="7814"/>
          </w:tblGrid>
        </w:tblGridChange>
      </w:tblGrid>
      <w:tr>
        <w:trPr>
          <w:cantSplit w:val="0"/>
          <w:tblHeader w:val="0"/>
        </w:trPr>
        <w:tc>
          <w:tcPr>
            <w:shd w:fill="1f5d99" w:val="clear"/>
            <w:vAlign w:val="center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제출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7" w:val="clear"/>
            <w:vAlign w:val="center"/>
          </w:tcPr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color w:val="333333"/>
                <w:sz w:val="21"/>
                <w:szCs w:val="21"/>
                <w:rtl w:val="0"/>
              </w:rPr>
              <w:t xml:space="preserve">팀별 재구성 문제 1부와 팀 해답 1부를 함께 제출한다.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95" w:top="1195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fPvExWO8d8XRC9Ao0GC0pF8yzQ==">CgMxLjA4AHIhMUtLemFiS2Mzd3BQTEpoTkZ0X25yTUVEcjRPMC1DZm9w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