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98" w:rsidRDefault="00100498" w:rsidP="00100498">
      <w:pPr>
        <w:ind w:firstLineChars="1500" w:firstLine="3150"/>
        <w:rPr>
          <w:rFonts w:hint="eastAsia"/>
        </w:rPr>
      </w:pPr>
      <w:r>
        <w:rPr>
          <w:rFonts w:hint="eastAsia"/>
        </w:rPr>
        <w:t>贾宇豪</w:t>
      </w:r>
    </w:p>
    <w:p w:rsidR="008B757F" w:rsidRDefault="008B757F">
      <w:r>
        <w:rPr>
          <w:rFonts w:hint="eastAsia"/>
        </w:rPr>
        <w:t>接下来几天</w:t>
      </w:r>
    </w:p>
    <w:p w:rsidR="004B705A" w:rsidRDefault="008B757F" w:rsidP="008B7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主要是弄懂卷积神经网络的结构，包括卷积层，卷积运算</w:t>
      </w:r>
      <w:r w:rsidRPr="008B757F">
        <w:rPr>
          <w:rFonts w:hint="eastAsia"/>
        </w:rPr>
        <w:t>，非线性激活，</w:t>
      </w:r>
      <w:r>
        <w:rPr>
          <w:rFonts w:hint="eastAsia"/>
        </w:rPr>
        <w:t>Relu</w:t>
      </w:r>
      <w:r w:rsidRPr="008B757F">
        <w:rPr>
          <w:rFonts w:hint="eastAsia"/>
        </w:rPr>
        <w:t>，池化</w:t>
      </w:r>
      <w:r>
        <w:rPr>
          <w:rFonts w:hint="eastAsia"/>
        </w:rPr>
        <w:t>层</w:t>
      </w:r>
      <w:r w:rsidRPr="008B757F">
        <w:rPr>
          <w:rFonts w:hint="eastAsia"/>
        </w:rPr>
        <w:t>，全链接层的概念和作用</w:t>
      </w:r>
      <w:r>
        <w:rPr>
          <w:rFonts w:hint="eastAsia"/>
        </w:rPr>
        <w:t>，还有一些关于卷积神经网络的专有名词的概念，看一些关于卷积神经网络的一些背景知识。</w:t>
      </w:r>
      <w:bookmarkStart w:id="0" w:name="_GoBack"/>
      <w:bookmarkEnd w:id="0"/>
    </w:p>
    <w:p w:rsidR="008B757F" w:rsidRDefault="008B757F" w:rsidP="008B7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继续学习吴恩达老师的机器学习的视频</w:t>
      </w:r>
    </w:p>
    <w:p w:rsidR="008B757F" w:rsidRDefault="00C26DAA" w:rsidP="008B7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如果还有时间的话，</w:t>
      </w:r>
      <w:r w:rsidR="008B757F">
        <w:rPr>
          <w:rFonts w:hint="eastAsia"/>
        </w:rPr>
        <w:t>学习</w:t>
      </w:r>
      <w:r w:rsidR="008B757F">
        <w:rPr>
          <w:rFonts w:hint="eastAsia"/>
        </w:rPr>
        <w:t>Alexnet</w:t>
      </w:r>
      <w:r w:rsidR="008B757F">
        <w:rPr>
          <w:rFonts w:hint="eastAsia"/>
        </w:rPr>
        <w:t>模型的结构，基本原理</w:t>
      </w:r>
    </w:p>
    <w:sectPr w:rsidR="008B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32784"/>
    <w:multiLevelType w:val="hybridMultilevel"/>
    <w:tmpl w:val="6E92433A"/>
    <w:lvl w:ilvl="0" w:tplc="3EAEE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03"/>
    <w:rsid w:val="00100498"/>
    <w:rsid w:val="004B705A"/>
    <w:rsid w:val="005B1603"/>
    <w:rsid w:val="008B757F"/>
    <w:rsid w:val="00C2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7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5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2021-06-30T12:14:00Z</dcterms:created>
  <dcterms:modified xsi:type="dcterms:W3CDTF">2021-06-30T12:20:00Z</dcterms:modified>
</cp:coreProperties>
</file>