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2026年08月28日_14时53分34秒_第002次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step_steer_30kmh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 直线行驶 1 s 后施加 3 度阶跃转角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9.994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/ 39.4938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/ 39.4938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不适用（阶跃/其他输入）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D:\动力学仿真环境\02_测试用例\step_steer_30kmh.txt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D:\动力学仿真环境\03_数据存储\阶跃转角\2026年08月28日_14时53分34秒_第002次\2026年08月28日_14时53分34秒_第002次_trucksim_io.csv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D:\动力学仿真环境\04_测试报告\2026年08月28日_14时53分34秒_第002次\step_steer_30kmh.txt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107.6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74.33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14.54 / 13.21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0.3047 / 0.5811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trucksim_io.csv，本报告曲线均由该数据文件直接绘制。转向输入 delta_input（deg）由 Simulink 转向子系统输出导出。注意：TruckSim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8  转向输入信号（delta）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9.994 s（设定 10 s）；车辆初始/结束速度为 30 / 39.4938 km/h；车辆最小/最大速度为 30 / 39.4938 km/h；车辆累计行驶距离 107.6 m；最大横向位移 74.33 m；TruckSim 最大横摆角速度 14.54 deg/s，3DOF 模型最大横摆角速度 13.21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人工结论：本工况为模型验证用例（MV-001），3DOF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2026年08月28日_14时53分34秒_第002次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