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2026年09月16日_22时58分14秒_第034次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0.5406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12.94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0.5986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40.01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436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3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5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20 s；最大质心侧偏角 0.5406 deg；最大横摆角速度 12.94 deg/s；第一轴最大转角 3 deg、第三轴最大转角 0.5986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