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2026年09月16日_16时33分17秒_第013次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step_steer_30kmh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30 km/h 直线行驶 1 s 后施加 3 度阶跃转角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30 / 29.871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29.2509 / 30.3136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step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转向幅值（第一轴）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不适用（阶跃/其他输入）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第二/第三轴转角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 deg（模型内固定）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C:\Users\ccc\Desktop\动力学仿真环境阶段二\00trucksim_simulink\02_测试用例\step_steer_30kmh.txt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C:\Users\ccc\Desktop\动力学仿真环境阶段二\00trucksim_simulink\03_数据存储\阶跃输入转角\2026年09月16日_16时33分17秒_第013次\2026年09月16日_16时33分17秒_第013次_trucksim_io.csv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C:\Users\ccc\Desktop\动力学仿真环境阶段二\00trucksim_simulink\04_测试报告\2026年09月16日_16时33分17秒_第013次\step_steer_30kmh.txt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82.99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50.08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11.91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0.4848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本模型仅保留 TruckSim S-Function 输入/输出接口，不含 3DOF 参考模型。所有车辆状态信号均由 TruckSim 输出，经模型内 To Workspace 块导出：车速（Vx_trucksim，km/h）、质心侧偏角（beta_trucksim，deg）、横摆角速度（w_trucksim，deg/s）、车辆位置（x_trucksim / y_trucksim，m）与挂车位置（xt_trucksim / yt_trucksim，m）。转向输入 delta_input（deg）由 run_case_new.m 按测试用例生成 timeseries(steer_input) 后经模型内 From Workspace（Steering Input）输入，仅作用于第一轴，第二、第三轴转角固定为 0。仿真前由入口脚本按 TXT 配置 TruckSim；配置、时长、初始速度和实际转向均在 CSV 导出前验证。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图2  质心侧偏角随时间变化（TruckSim）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图3  横摆角速度随时间变化（TruckSim）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转向输入信号（delta，第一轴）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eer_del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图8  转向输入信号（delta，第一轴）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10 s（设定 10 s）；车辆初始/结束速度为 30 / 29.871 km/h；车辆最小/最大速度为 29.2509 / 30.3136 km/h；车辆累计行驶距离 82.99 m；最大横向位移 50.08 m；TruckSim 最大横摆角速度 11.91 deg/s，最大质心侧偏角 0.4848 deg。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人工结论：本工况为模型验证用例（MV-001），TruckSim 响应符合预期，可作为后续控制器联合仿真的基线。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>2026年09月16日_16时33分17秒_第013次 | 第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