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BF2A85" w14:textId="5FAD3FD6" w:rsidR="003E75A6" w:rsidRDefault="003E75A6" w:rsidP="00355852">
      <w:pPr>
        <w:jc w:val="center"/>
        <w:rPr>
          <w:b/>
          <w:sz w:val="48"/>
          <w:szCs w:val="48"/>
        </w:rPr>
      </w:pPr>
      <w:bookmarkStart w:id="0" w:name="Table_of_Content"/>
    </w:p>
    <w:p w14:paraId="1AAE94A6" w14:textId="705A447F" w:rsidR="00355852" w:rsidRDefault="00355852" w:rsidP="00355852">
      <w:pPr>
        <w:jc w:val="center"/>
        <w:rPr>
          <w:b/>
          <w:sz w:val="48"/>
          <w:szCs w:val="48"/>
        </w:rPr>
      </w:pPr>
      <w:r>
        <w:rPr>
          <w:b/>
          <w:sz w:val="48"/>
          <w:szCs w:val="48"/>
        </w:rPr>
        <w:t xml:space="preserve">User Manual </w:t>
      </w:r>
      <w:r w:rsidR="00EB09E8">
        <w:rPr>
          <w:b/>
          <w:sz w:val="48"/>
          <w:szCs w:val="48"/>
        </w:rPr>
        <w:t>of</w:t>
      </w:r>
    </w:p>
    <w:p w14:paraId="36896199" w14:textId="77777777" w:rsidR="00355852" w:rsidRDefault="00355852" w:rsidP="00355852">
      <w:pPr>
        <w:jc w:val="center"/>
        <w:rPr>
          <w:sz w:val="48"/>
          <w:szCs w:val="48"/>
        </w:rPr>
      </w:pPr>
    </w:p>
    <w:p w14:paraId="61B95095" w14:textId="1E68FC65" w:rsidR="00355852" w:rsidRDefault="00044306" w:rsidP="00355852">
      <w:pPr>
        <w:jc w:val="center"/>
        <w:rPr>
          <w:b/>
          <w:sz w:val="28"/>
          <w:szCs w:val="28"/>
        </w:rPr>
      </w:pPr>
      <w:r w:rsidRPr="00044306">
        <w:rPr>
          <w:b/>
          <w:noProof/>
          <w:sz w:val="28"/>
          <w:szCs w:val="28"/>
        </w:rPr>
        <w:drawing>
          <wp:inline distT="0" distB="0" distL="0" distR="0" wp14:anchorId="3CA77593" wp14:editId="29C36913">
            <wp:extent cx="4280535" cy="2442557"/>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0067" cy="2453703"/>
                    </a:xfrm>
                    <a:prstGeom prst="rect">
                      <a:avLst/>
                    </a:prstGeom>
                  </pic:spPr>
                </pic:pic>
              </a:graphicData>
            </a:graphic>
          </wp:inline>
        </w:drawing>
      </w:r>
    </w:p>
    <w:p w14:paraId="613978E6" w14:textId="65669067" w:rsidR="003B0127" w:rsidRPr="004C27A3" w:rsidRDefault="00EB09E8" w:rsidP="003B0127">
      <w:pPr>
        <w:jc w:val="center"/>
        <w:rPr>
          <w:b/>
          <w:sz w:val="36"/>
          <w:szCs w:val="36"/>
        </w:rPr>
      </w:pPr>
      <w:r>
        <w:rPr>
          <w:b/>
          <w:sz w:val="36"/>
          <w:szCs w:val="36"/>
        </w:rPr>
        <w:t>Tool for Genetic</w:t>
      </w:r>
      <w:r>
        <w:rPr>
          <w:rFonts w:hint="eastAsia"/>
          <w:b/>
          <w:sz w:val="36"/>
          <w:szCs w:val="36"/>
        </w:rPr>
        <w:t xml:space="preserve"> and Environmental interaction</w:t>
      </w:r>
      <w:r w:rsidR="00044306">
        <w:rPr>
          <w:rFonts w:hint="eastAsia"/>
          <w:b/>
          <w:sz w:val="36"/>
          <w:szCs w:val="36"/>
        </w:rPr>
        <w:t xml:space="preserve"> and Multiple </w:t>
      </w:r>
      <w:r w:rsidR="009411BD">
        <w:rPr>
          <w:b/>
          <w:sz w:val="36"/>
          <w:szCs w:val="36"/>
        </w:rPr>
        <w:t>T</w:t>
      </w:r>
      <w:r w:rsidR="00044306">
        <w:rPr>
          <w:rFonts w:hint="eastAsia"/>
          <w:b/>
          <w:sz w:val="36"/>
          <w:szCs w:val="36"/>
        </w:rPr>
        <w:t xml:space="preserve">raits </w:t>
      </w:r>
      <w:r>
        <w:rPr>
          <w:b/>
          <w:sz w:val="36"/>
          <w:szCs w:val="36"/>
        </w:rPr>
        <w:t xml:space="preserve">(GEMT) </w:t>
      </w:r>
      <w:r w:rsidR="00044306">
        <w:rPr>
          <w:rFonts w:hint="eastAsia"/>
          <w:b/>
          <w:sz w:val="36"/>
          <w:szCs w:val="36"/>
        </w:rPr>
        <w:t xml:space="preserve">analysis </w:t>
      </w:r>
    </w:p>
    <w:p w14:paraId="353D55E8" w14:textId="157B2ABC" w:rsidR="00355852" w:rsidRDefault="00355852" w:rsidP="003B0127">
      <w:pPr>
        <w:jc w:val="center"/>
        <w:rPr>
          <w:sz w:val="36"/>
          <w:szCs w:val="36"/>
        </w:rPr>
      </w:pPr>
      <w:r>
        <w:rPr>
          <w:sz w:val="36"/>
          <w:szCs w:val="36"/>
        </w:rPr>
        <w:t>(Version 1</w:t>
      </w:r>
      <w:r w:rsidR="007157AF">
        <w:rPr>
          <w:sz w:val="36"/>
          <w:szCs w:val="36"/>
        </w:rPr>
        <w:t>.0</w:t>
      </w:r>
      <w:r>
        <w:rPr>
          <w:sz w:val="36"/>
          <w:szCs w:val="36"/>
        </w:rPr>
        <w:t>)</w:t>
      </w:r>
    </w:p>
    <w:p w14:paraId="7A6039BA" w14:textId="5D2D8C26" w:rsidR="003B0127" w:rsidRPr="003B0127" w:rsidRDefault="003B0127" w:rsidP="003B0127">
      <w:pPr>
        <w:autoSpaceDE w:val="0"/>
        <w:autoSpaceDN w:val="0"/>
        <w:adjustRightInd w:val="0"/>
        <w:jc w:val="center"/>
        <w:rPr>
          <w:color w:val="000000"/>
          <w:sz w:val="28"/>
          <w:szCs w:val="28"/>
        </w:rPr>
      </w:pPr>
      <w:r w:rsidRPr="003B0127">
        <w:rPr>
          <w:color w:val="000000"/>
          <w:sz w:val="28"/>
          <w:szCs w:val="28"/>
        </w:rPr>
        <w:t>Last updated on</w:t>
      </w:r>
      <w:r w:rsidR="003F3C0B">
        <w:rPr>
          <w:color w:val="000000"/>
          <w:sz w:val="28"/>
          <w:szCs w:val="28"/>
        </w:rPr>
        <w:t xml:space="preserve"> </w:t>
      </w:r>
      <w:r w:rsidR="008741FA">
        <w:rPr>
          <w:color w:val="000000"/>
          <w:sz w:val="28"/>
          <w:szCs w:val="28"/>
        </w:rPr>
        <w:t>November 4, 2017</w:t>
      </w:r>
    </w:p>
    <w:p w14:paraId="2FDC2BD2" w14:textId="77777777" w:rsidR="003B0127" w:rsidRDefault="003B0127" w:rsidP="003B0127">
      <w:pPr>
        <w:autoSpaceDE w:val="0"/>
        <w:autoSpaceDN w:val="0"/>
        <w:adjustRightInd w:val="0"/>
        <w:jc w:val="center"/>
        <w:rPr>
          <w:b/>
          <w:color w:val="000000"/>
          <w:sz w:val="44"/>
          <w:szCs w:val="44"/>
        </w:rPr>
      </w:pPr>
    </w:p>
    <w:p w14:paraId="508D50B8" w14:textId="121BB577" w:rsidR="00355852" w:rsidRDefault="00355852" w:rsidP="00355852">
      <w:pPr>
        <w:jc w:val="center"/>
        <w:rPr>
          <w:b/>
          <w:color w:val="000000"/>
          <w:sz w:val="44"/>
          <w:szCs w:val="44"/>
        </w:rPr>
      </w:pPr>
    </w:p>
    <w:p w14:paraId="2C89DCF9" w14:textId="38FBC9E6" w:rsidR="003B0127" w:rsidRDefault="003B0127" w:rsidP="00355852">
      <w:pPr>
        <w:jc w:val="center"/>
        <w:rPr>
          <w:b/>
          <w:color w:val="000000"/>
          <w:sz w:val="44"/>
          <w:szCs w:val="44"/>
        </w:rPr>
      </w:pPr>
    </w:p>
    <w:p w14:paraId="51C9F832" w14:textId="0DBF7FCD" w:rsidR="003B0127" w:rsidRDefault="003B0127" w:rsidP="00355852">
      <w:pPr>
        <w:jc w:val="center"/>
        <w:rPr>
          <w:b/>
          <w:color w:val="000000"/>
          <w:sz w:val="44"/>
          <w:szCs w:val="44"/>
        </w:rPr>
      </w:pPr>
    </w:p>
    <w:p w14:paraId="3039A733" w14:textId="1672593C" w:rsidR="00C31160" w:rsidRDefault="007C115C" w:rsidP="00355852">
      <w:pPr>
        <w:jc w:val="center"/>
        <w:rPr>
          <w:b/>
          <w:color w:val="000000"/>
          <w:sz w:val="44"/>
          <w:szCs w:val="44"/>
        </w:rPr>
      </w:pPr>
      <w:r>
        <w:rPr>
          <w:noProof/>
          <w:sz w:val="44"/>
          <w:szCs w:val="44"/>
        </w:rPr>
        <w:drawing>
          <wp:anchor distT="0" distB="0" distL="114300" distR="114300" simplePos="0" relativeHeight="251663360" behindDoc="1" locked="0" layoutInCell="1" allowOverlap="1" wp14:anchorId="50BDA5D2" wp14:editId="48D7BFBB">
            <wp:simplePos x="0" y="0"/>
            <wp:positionH relativeFrom="column">
              <wp:posOffset>49134</wp:posOffset>
            </wp:positionH>
            <wp:positionV relativeFrom="paragraph">
              <wp:posOffset>139950</wp:posOffset>
            </wp:positionV>
            <wp:extent cx="5934456" cy="1289304"/>
            <wp:effectExtent l="0" t="0" r="9525" b="6350"/>
            <wp:wrapNone/>
            <wp:docPr id="5" name="Picture 5" descr="../../../Current/ZZLab/Logo/ZZ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ZZLab/Logo/ZZLab.png"/>
                    <pic:cNvPicPr>
                      <a:picLocks noChangeAspect="1" noChangeArrowheads="1"/>
                    </pic:cNvPicPr>
                  </pic:nvPicPr>
                  <pic:blipFill rotWithShape="1">
                    <a:blip r:embed="rId9">
                      <a:extLst>
                        <a:ext uri="{28A0092B-C50C-407E-A947-70E740481C1C}">
                          <a14:useLocalDpi xmlns:a14="http://schemas.microsoft.com/office/drawing/2010/main" val="0"/>
                        </a:ext>
                      </a:extLst>
                    </a:blip>
                    <a:srcRect t="34880" b="36198"/>
                    <a:stretch/>
                  </pic:blipFill>
                  <pic:spPr bwMode="auto">
                    <a:xfrm>
                      <a:off x="0" y="0"/>
                      <a:ext cx="5934456" cy="12893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EF1373" w14:textId="5E9BB4C2" w:rsidR="003B0127" w:rsidRDefault="003B0127" w:rsidP="00355852">
      <w:pPr>
        <w:jc w:val="center"/>
        <w:rPr>
          <w:sz w:val="44"/>
          <w:szCs w:val="44"/>
        </w:rPr>
      </w:pPr>
    </w:p>
    <w:p w14:paraId="009BB482" w14:textId="59260A9C" w:rsidR="004C27A3" w:rsidRDefault="004C27A3">
      <w:pPr>
        <w:widowControl/>
        <w:jc w:val="left"/>
        <w:rPr>
          <w:b/>
        </w:rPr>
      </w:pPr>
      <w:r>
        <w:rPr>
          <w:b/>
        </w:rPr>
        <w:br w:type="page"/>
      </w:r>
    </w:p>
    <w:p w14:paraId="20CE4758" w14:textId="5202A170" w:rsidR="00355852" w:rsidRDefault="00355852" w:rsidP="00355852">
      <w:pPr>
        <w:autoSpaceDE w:val="0"/>
        <w:autoSpaceDN w:val="0"/>
        <w:adjustRightInd w:val="0"/>
        <w:rPr>
          <w:color w:val="000000"/>
        </w:rPr>
      </w:pPr>
      <w:r>
        <w:rPr>
          <w:b/>
        </w:rPr>
        <w:lastRenderedPageBreak/>
        <w:t>Disclaimer</w:t>
      </w:r>
      <w:r>
        <w:t xml:space="preserve">: While extensive </w:t>
      </w:r>
      <w:r>
        <w:rPr>
          <w:color w:val="000000"/>
        </w:rPr>
        <w:t xml:space="preserve">testing has been performed by Zhiwu Zhang Lab at Washington State University, results are, in general, reliable, correct or appropriate. However, results are not guaranteed for any specific set of data. We strongly recommend that users validate </w:t>
      </w:r>
      <w:r w:rsidR="00044306">
        <w:rPr>
          <w:color w:val="000000"/>
        </w:rPr>
        <w:t>GEMT</w:t>
      </w:r>
      <w:r>
        <w:rPr>
          <w:color w:val="000000"/>
        </w:rPr>
        <w:t xml:space="preserve"> results with other software packages, such as </w:t>
      </w:r>
      <w:r w:rsidR="00350119">
        <w:rPr>
          <w:color w:val="000000"/>
        </w:rPr>
        <w:t>GAPIT</w:t>
      </w:r>
      <w:r>
        <w:rPr>
          <w:color w:val="000000"/>
        </w:rPr>
        <w:t xml:space="preserve">, and </w:t>
      </w:r>
      <w:r w:rsidR="00350119">
        <w:rPr>
          <w:color w:val="000000"/>
        </w:rPr>
        <w:t>FarmCPU</w:t>
      </w:r>
      <w:r w:rsidR="00053CA2">
        <w:rPr>
          <w:rFonts w:hint="eastAsia"/>
          <w:color w:val="000000"/>
        </w:rPr>
        <w:t>,</w:t>
      </w:r>
      <w:r w:rsidR="00EB09E8">
        <w:rPr>
          <w:color w:val="000000"/>
        </w:rPr>
        <w:t xml:space="preserve"> or </w:t>
      </w:r>
      <w:r w:rsidR="00053CA2">
        <w:rPr>
          <w:rFonts w:hint="eastAsia"/>
          <w:color w:val="000000"/>
        </w:rPr>
        <w:t>BLINK</w:t>
      </w:r>
      <w:r>
        <w:rPr>
          <w:color w:val="000000"/>
        </w:rPr>
        <w:t>.</w:t>
      </w:r>
    </w:p>
    <w:p w14:paraId="2493C347" w14:textId="77777777" w:rsidR="00355852" w:rsidRDefault="00355852" w:rsidP="00355852">
      <w:pPr>
        <w:autoSpaceDE w:val="0"/>
        <w:autoSpaceDN w:val="0"/>
        <w:adjustRightInd w:val="0"/>
      </w:pPr>
    </w:p>
    <w:p w14:paraId="53B73922" w14:textId="3245FCA9" w:rsidR="00355852" w:rsidRDefault="00355852" w:rsidP="00355852">
      <w:pPr>
        <w:autoSpaceDE w:val="0"/>
        <w:autoSpaceDN w:val="0"/>
        <w:adjustRightInd w:val="0"/>
      </w:pPr>
      <w:r>
        <w:rPr>
          <w:b/>
          <w:color w:val="000000"/>
        </w:rPr>
        <w:t>Support documents</w:t>
      </w:r>
      <w:r>
        <w:rPr>
          <w:color w:val="000000"/>
        </w:rPr>
        <w:t xml:space="preserve">: Extensive support documents, including this user manual, demonstration scripts, data, and results, are available at </w:t>
      </w:r>
      <w:r w:rsidR="00044306">
        <w:rPr>
          <w:color w:val="000000"/>
        </w:rPr>
        <w:t>GEMT</w:t>
      </w:r>
      <w:r>
        <w:rPr>
          <w:color w:val="000000"/>
        </w:rPr>
        <w:t xml:space="preserve"> website </w:t>
      </w:r>
      <w:r w:rsidR="009A2DF4">
        <w:rPr>
          <w:color w:val="000000"/>
        </w:rPr>
        <w:t xml:space="preserve">at </w:t>
      </w:r>
      <w:r>
        <w:rPr>
          <w:color w:val="000000"/>
        </w:rPr>
        <w:t xml:space="preserve">Zhiwu Zhang Laboratory: </w:t>
      </w:r>
      <w:hyperlink r:id="rId10" w:history="1">
        <w:r w:rsidR="0068711D" w:rsidRPr="000A0331">
          <w:rPr>
            <w:rStyle w:val="Hyperlink"/>
          </w:rPr>
          <w:t>http://zzlab.net/</w:t>
        </w:r>
        <w:r w:rsidR="00044306">
          <w:rPr>
            <w:rStyle w:val="Hyperlink"/>
          </w:rPr>
          <w:t>GEMT</w:t>
        </w:r>
      </w:hyperlink>
    </w:p>
    <w:p w14:paraId="3717ABFD" w14:textId="77777777" w:rsidR="00355852" w:rsidRDefault="00355852" w:rsidP="00355852">
      <w:pPr>
        <w:autoSpaceDE w:val="0"/>
        <w:autoSpaceDN w:val="0"/>
        <w:adjustRightInd w:val="0"/>
        <w:rPr>
          <w:b/>
        </w:rPr>
      </w:pPr>
    </w:p>
    <w:p w14:paraId="2484A5EB" w14:textId="48D994C8" w:rsidR="00350119" w:rsidRDefault="00355852" w:rsidP="00350119">
      <w:pPr>
        <w:autoSpaceDE w:val="0"/>
        <w:autoSpaceDN w:val="0"/>
        <w:adjustRightInd w:val="0"/>
      </w:pPr>
      <w:r>
        <w:rPr>
          <w:b/>
          <w:color w:val="000000"/>
        </w:rPr>
        <w:t>Questions and comments</w:t>
      </w:r>
      <w:r>
        <w:rPr>
          <w:color w:val="000000"/>
        </w:rPr>
        <w:t xml:space="preserve">: Users and developers are recommended to post questions and comments at GAPIT forum: </w:t>
      </w:r>
      <w:hyperlink r:id="rId11" w:anchor="!forum/GEMT" w:history="1">
        <w:r w:rsidR="008D1CC4" w:rsidRPr="00FA172A">
          <w:rPr>
            <w:rStyle w:val="Hyperlink"/>
          </w:rPr>
          <w:t>https://groups.google.com/forum/#!forum/GEMT</w:t>
        </w:r>
      </w:hyperlink>
      <w:r w:rsidR="008D1CC4">
        <w:t>.</w:t>
      </w:r>
    </w:p>
    <w:p w14:paraId="222DCC33" w14:textId="1FD14B6F" w:rsidR="00355852" w:rsidRDefault="00355852" w:rsidP="00355852">
      <w:pPr>
        <w:autoSpaceDE w:val="0"/>
        <w:autoSpaceDN w:val="0"/>
        <w:adjustRightInd w:val="0"/>
      </w:pPr>
      <w:r>
        <w:t xml:space="preserve">Answers from other users and developers are appreciated. The </w:t>
      </w:r>
      <w:r w:rsidR="00044306">
        <w:t>GEMT</w:t>
      </w:r>
      <w:r>
        <w:t xml:space="preserve"> team members will </w:t>
      </w:r>
      <w:r w:rsidRPr="000E1859">
        <w:t xml:space="preserve">periodically </w:t>
      </w:r>
      <w:r>
        <w:t xml:space="preserve">go through these questions and comments and address them accordingly. </w:t>
      </w:r>
    </w:p>
    <w:p w14:paraId="51FF7859" w14:textId="77777777" w:rsidR="00355852" w:rsidRDefault="00355852" w:rsidP="00355852">
      <w:pPr>
        <w:autoSpaceDE w:val="0"/>
        <w:autoSpaceDN w:val="0"/>
        <w:adjustRightInd w:val="0"/>
        <w:rPr>
          <w:color w:val="000000"/>
        </w:rPr>
      </w:pPr>
    </w:p>
    <w:p w14:paraId="5DBE5C51" w14:textId="77777777" w:rsidR="00355852" w:rsidRDefault="00355852" w:rsidP="00355852">
      <w:pPr>
        <w:autoSpaceDE w:val="0"/>
        <w:autoSpaceDN w:val="0"/>
        <w:adjustRightInd w:val="0"/>
        <w:jc w:val="center"/>
      </w:pPr>
    </w:p>
    <w:p w14:paraId="6AE87361" w14:textId="77777777" w:rsidR="00355852" w:rsidRDefault="00355852" w:rsidP="00355852">
      <w:pPr>
        <w:autoSpaceDE w:val="0"/>
        <w:autoSpaceDN w:val="0"/>
        <w:adjustRightInd w:val="0"/>
        <w:jc w:val="center"/>
      </w:pPr>
    </w:p>
    <w:p w14:paraId="729F35EA" w14:textId="77777777" w:rsidR="00355852" w:rsidRDefault="00355852" w:rsidP="00355852">
      <w:pPr>
        <w:autoSpaceDE w:val="0"/>
        <w:autoSpaceDN w:val="0"/>
        <w:adjustRightInd w:val="0"/>
        <w:jc w:val="center"/>
      </w:pPr>
    </w:p>
    <w:p w14:paraId="60E43E94" w14:textId="0A7D5291" w:rsidR="00355852" w:rsidRDefault="00355852" w:rsidP="00355852">
      <w:pPr>
        <w:autoSpaceDE w:val="0"/>
        <w:autoSpaceDN w:val="0"/>
        <w:adjustRightInd w:val="0"/>
        <w:jc w:val="center"/>
      </w:pPr>
    </w:p>
    <w:p w14:paraId="589A87F4" w14:textId="77777777" w:rsidR="00350119" w:rsidRDefault="00350119" w:rsidP="00355852">
      <w:pPr>
        <w:autoSpaceDE w:val="0"/>
        <w:autoSpaceDN w:val="0"/>
        <w:adjustRightInd w:val="0"/>
        <w:jc w:val="center"/>
      </w:pPr>
    </w:p>
    <w:p w14:paraId="3B5E8D9B" w14:textId="77777777" w:rsidR="00350119" w:rsidRDefault="00350119" w:rsidP="00355852">
      <w:pPr>
        <w:autoSpaceDE w:val="0"/>
        <w:autoSpaceDN w:val="0"/>
        <w:adjustRightInd w:val="0"/>
        <w:jc w:val="center"/>
      </w:pPr>
    </w:p>
    <w:p w14:paraId="356B57B7" w14:textId="77777777" w:rsidR="00350119" w:rsidRDefault="00350119" w:rsidP="00355852">
      <w:pPr>
        <w:autoSpaceDE w:val="0"/>
        <w:autoSpaceDN w:val="0"/>
        <w:adjustRightInd w:val="0"/>
        <w:jc w:val="center"/>
      </w:pPr>
    </w:p>
    <w:p w14:paraId="7210CA3D" w14:textId="77777777" w:rsidR="00350119" w:rsidRDefault="00350119" w:rsidP="00355852">
      <w:pPr>
        <w:autoSpaceDE w:val="0"/>
        <w:autoSpaceDN w:val="0"/>
        <w:adjustRightInd w:val="0"/>
        <w:jc w:val="center"/>
      </w:pPr>
    </w:p>
    <w:p w14:paraId="092B804C" w14:textId="77777777" w:rsidR="00350119" w:rsidRDefault="00350119" w:rsidP="00355852">
      <w:pPr>
        <w:autoSpaceDE w:val="0"/>
        <w:autoSpaceDN w:val="0"/>
        <w:adjustRightInd w:val="0"/>
        <w:jc w:val="center"/>
      </w:pPr>
    </w:p>
    <w:p w14:paraId="64E59A15" w14:textId="77777777" w:rsidR="00350119" w:rsidRDefault="00350119" w:rsidP="00355852">
      <w:pPr>
        <w:autoSpaceDE w:val="0"/>
        <w:autoSpaceDN w:val="0"/>
        <w:adjustRightInd w:val="0"/>
        <w:jc w:val="center"/>
      </w:pPr>
    </w:p>
    <w:p w14:paraId="5754F37D" w14:textId="77777777" w:rsidR="00350119" w:rsidRDefault="00350119" w:rsidP="00355852">
      <w:pPr>
        <w:autoSpaceDE w:val="0"/>
        <w:autoSpaceDN w:val="0"/>
        <w:adjustRightInd w:val="0"/>
        <w:jc w:val="center"/>
      </w:pPr>
    </w:p>
    <w:p w14:paraId="710DF6C5" w14:textId="77777777" w:rsidR="00350119" w:rsidRDefault="00350119" w:rsidP="00355852">
      <w:pPr>
        <w:autoSpaceDE w:val="0"/>
        <w:autoSpaceDN w:val="0"/>
        <w:adjustRightInd w:val="0"/>
        <w:jc w:val="center"/>
      </w:pPr>
    </w:p>
    <w:p w14:paraId="3FC0E724" w14:textId="77777777" w:rsidR="00350119" w:rsidRDefault="00350119" w:rsidP="00355852">
      <w:pPr>
        <w:autoSpaceDE w:val="0"/>
        <w:autoSpaceDN w:val="0"/>
        <w:adjustRightInd w:val="0"/>
        <w:jc w:val="center"/>
      </w:pPr>
    </w:p>
    <w:p w14:paraId="6670286B" w14:textId="77777777" w:rsidR="00350119" w:rsidRDefault="00350119" w:rsidP="00355852">
      <w:pPr>
        <w:autoSpaceDE w:val="0"/>
        <w:autoSpaceDN w:val="0"/>
        <w:adjustRightInd w:val="0"/>
        <w:jc w:val="center"/>
      </w:pPr>
    </w:p>
    <w:p w14:paraId="77CB70A0" w14:textId="77777777" w:rsidR="00350119" w:rsidRDefault="00350119" w:rsidP="00355852">
      <w:pPr>
        <w:autoSpaceDE w:val="0"/>
        <w:autoSpaceDN w:val="0"/>
        <w:adjustRightInd w:val="0"/>
        <w:jc w:val="center"/>
      </w:pPr>
    </w:p>
    <w:p w14:paraId="52ACAF92" w14:textId="77777777" w:rsidR="00350119" w:rsidRDefault="00350119" w:rsidP="00355852">
      <w:pPr>
        <w:autoSpaceDE w:val="0"/>
        <w:autoSpaceDN w:val="0"/>
        <w:adjustRightInd w:val="0"/>
        <w:jc w:val="center"/>
      </w:pPr>
    </w:p>
    <w:p w14:paraId="45D86136" w14:textId="77777777" w:rsidR="00350119" w:rsidRDefault="00350119" w:rsidP="00355852">
      <w:pPr>
        <w:autoSpaceDE w:val="0"/>
        <w:autoSpaceDN w:val="0"/>
        <w:adjustRightInd w:val="0"/>
        <w:jc w:val="center"/>
      </w:pPr>
    </w:p>
    <w:p w14:paraId="738B5B6B" w14:textId="77777777" w:rsidR="00355852" w:rsidRDefault="00355852" w:rsidP="00355852">
      <w:pPr>
        <w:autoSpaceDE w:val="0"/>
        <w:autoSpaceDN w:val="0"/>
        <w:adjustRightInd w:val="0"/>
        <w:jc w:val="center"/>
      </w:pPr>
    </w:p>
    <w:p w14:paraId="35049AC4" w14:textId="77777777" w:rsidR="00355852" w:rsidRDefault="00355852" w:rsidP="00355852">
      <w:pPr>
        <w:autoSpaceDE w:val="0"/>
        <w:autoSpaceDN w:val="0"/>
        <w:adjustRightInd w:val="0"/>
      </w:pPr>
    </w:p>
    <w:p w14:paraId="4E3AD5C0" w14:textId="77777777" w:rsidR="00EB55D8" w:rsidRDefault="00EB55D8" w:rsidP="00355852">
      <w:pPr>
        <w:autoSpaceDE w:val="0"/>
        <w:autoSpaceDN w:val="0"/>
        <w:adjustRightInd w:val="0"/>
      </w:pPr>
    </w:p>
    <w:p w14:paraId="242947F0" w14:textId="77777777" w:rsidR="00355852" w:rsidRDefault="00355852" w:rsidP="00355852">
      <w:pPr>
        <w:autoSpaceDE w:val="0"/>
        <w:autoSpaceDN w:val="0"/>
        <w:adjustRightInd w:val="0"/>
      </w:pPr>
    </w:p>
    <w:p w14:paraId="5EB9791C" w14:textId="5BD8FCEE" w:rsidR="00355852" w:rsidRDefault="00355852" w:rsidP="00355852">
      <w:pPr>
        <w:autoSpaceDE w:val="0"/>
        <w:autoSpaceDN w:val="0"/>
        <w:adjustRightInd w:val="0"/>
        <w:jc w:val="center"/>
      </w:pPr>
      <w:r>
        <w:t xml:space="preserve">The </w:t>
      </w:r>
      <w:r w:rsidR="00044306">
        <w:t>GEMT</w:t>
      </w:r>
      <w:r>
        <w:t xml:space="preserve"> project is </w:t>
      </w:r>
      <w:r w:rsidR="0072755E">
        <w:t xml:space="preserve">partially </w:t>
      </w:r>
      <w:r>
        <w:t xml:space="preserve">supported by </w:t>
      </w:r>
      <w:r w:rsidR="0072755E">
        <w:t xml:space="preserve">USDA, DOE, NSF, </w:t>
      </w:r>
      <w:r w:rsidRPr="001A3C7A">
        <w:t>the Agricultural Research Center at Washington State University</w:t>
      </w:r>
      <w:r>
        <w:t>, and Washington Grain Commission</w:t>
      </w:r>
    </w:p>
    <w:p w14:paraId="0C68067C" w14:textId="31C84EC0" w:rsidR="00355852" w:rsidRDefault="008741FA" w:rsidP="00355852">
      <w:pPr>
        <w:autoSpaceDE w:val="0"/>
        <w:autoSpaceDN w:val="0"/>
        <w:adjustRightInd w:val="0"/>
        <w:jc w:val="center"/>
      </w:pPr>
      <w:r w:rsidRPr="0072755E">
        <w:rPr>
          <w:noProof/>
        </w:rPr>
        <w:drawing>
          <wp:anchor distT="0" distB="0" distL="114300" distR="114300" simplePos="0" relativeHeight="251669504" behindDoc="0" locked="0" layoutInCell="1" allowOverlap="1" wp14:anchorId="3773708F" wp14:editId="169C286E">
            <wp:simplePos x="0" y="0"/>
            <wp:positionH relativeFrom="column">
              <wp:posOffset>2567502</wp:posOffset>
            </wp:positionH>
            <wp:positionV relativeFrom="paragraph">
              <wp:posOffset>182289</wp:posOffset>
            </wp:positionV>
            <wp:extent cx="731520" cy="731520"/>
            <wp:effectExtent l="0" t="0" r="5080" b="5080"/>
            <wp:wrapNone/>
            <wp:docPr id="15" name="Picture 5" descr="Washington_State_Coug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Washington_State_Cougars.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72755E" w:rsidRPr="0072755E">
        <w:rPr>
          <w:noProof/>
        </w:rPr>
        <w:drawing>
          <wp:anchor distT="0" distB="0" distL="114300" distR="114300" simplePos="0" relativeHeight="251667456" behindDoc="0" locked="0" layoutInCell="1" allowOverlap="1" wp14:anchorId="3AF74BE5" wp14:editId="2B72E2AD">
            <wp:simplePos x="0" y="0"/>
            <wp:positionH relativeFrom="column">
              <wp:posOffset>1081009</wp:posOffset>
            </wp:positionH>
            <wp:positionV relativeFrom="paragraph">
              <wp:posOffset>186201</wp:posOffset>
            </wp:positionV>
            <wp:extent cx="738577" cy="731520"/>
            <wp:effectExtent l="0" t="0" r="0" b="508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8577" cy="7315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72755E" w:rsidRPr="0072755E">
        <w:rPr>
          <w:noProof/>
        </w:rPr>
        <w:drawing>
          <wp:anchor distT="0" distB="0" distL="114300" distR="114300" simplePos="0" relativeHeight="251670528" behindDoc="0" locked="0" layoutInCell="1" allowOverlap="1" wp14:anchorId="4D7D9933" wp14:editId="59D7FE20">
            <wp:simplePos x="0" y="0"/>
            <wp:positionH relativeFrom="column">
              <wp:posOffset>1881016</wp:posOffset>
            </wp:positionH>
            <wp:positionV relativeFrom="paragraph">
              <wp:posOffset>185056</wp:posOffset>
            </wp:positionV>
            <wp:extent cx="731520" cy="731520"/>
            <wp:effectExtent l="0" t="0" r="5080" b="5080"/>
            <wp:wrapNone/>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72755E" w:rsidRPr="0072755E">
        <w:rPr>
          <w:noProof/>
        </w:rPr>
        <w:drawing>
          <wp:anchor distT="0" distB="0" distL="114300" distR="114300" simplePos="0" relativeHeight="251666432" behindDoc="0" locked="0" layoutInCell="1" allowOverlap="1" wp14:anchorId="2B4DF972" wp14:editId="287F92BF">
            <wp:simplePos x="0" y="0"/>
            <wp:positionH relativeFrom="column">
              <wp:posOffset>3368186</wp:posOffset>
            </wp:positionH>
            <wp:positionV relativeFrom="paragraph">
              <wp:posOffset>183151</wp:posOffset>
            </wp:positionV>
            <wp:extent cx="2642911" cy="731520"/>
            <wp:effectExtent l="0" t="0" r="0" b="5080"/>
            <wp:wrapNone/>
            <wp:docPr id="12" name="Picture 2" descr="WGCLogoLg540_S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WGCLogoLg540_SML.gi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2911" cy="7315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72755E" w:rsidRPr="0072755E">
        <w:rPr>
          <w:noProof/>
        </w:rPr>
        <w:drawing>
          <wp:anchor distT="0" distB="0" distL="114300" distR="114300" simplePos="0" relativeHeight="251665408" behindDoc="0" locked="0" layoutInCell="1" allowOverlap="1" wp14:anchorId="357A0C92" wp14:editId="00181D10">
            <wp:simplePos x="0" y="0"/>
            <wp:positionH relativeFrom="column">
              <wp:posOffset>-62865</wp:posOffset>
            </wp:positionH>
            <wp:positionV relativeFrom="paragraph">
              <wp:posOffset>182505</wp:posOffset>
            </wp:positionV>
            <wp:extent cx="1012874" cy="731520"/>
            <wp:effectExtent l="0" t="0" r="3175" b="5080"/>
            <wp:wrapNone/>
            <wp:docPr id="7" name="Picture 9" descr="usd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descr="usda-logo.jp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12874" cy="7315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14:paraId="0DCD7853" w14:textId="09CA5269" w:rsidR="00355852" w:rsidRDefault="00355852" w:rsidP="00355852">
      <w:pPr>
        <w:autoSpaceDE w:val="0"/>
        <w:autoSpaceDN w:val="0"/>
        <w:adjustRightInd w:val="0"/>
        <w:jc w:val="center"/>
      </w:pPr>
    </w:p>
    <w:p w14:paraId="1E8DC140" w14:textId="11D2E7DC" w:rsidR="00355852" w:rsidRDefault="00355852" w:rsidP="00355852">
      <w:pPr>
        <w:autoSpaceDE w:val="0"/>
        <w:autoSpaceDN w:val="0"/>
        <w:adjustRightInd w:val="0"/>
        <w:jc w:val="center"/>
      </w:pPr>
    </w:p>
    <w:p w14:paraId="20A210FA" w14:textId="3071E1E6" w:rsidR="00842748" w:rsidRPr="00355852" w:rsidRDefault="00842748" w:rsidP="00355852">
      <w:pPr>
        <w:rPr>
          <w:b/>
        </w:rPr>
      </w:pPr>
      <w:r w:rsidRPr="0045238F">
        <w:rPr>
          <w:b/>
          <w:sz w:val="36"/>
          <w:szCs w:val="36"/>
        </w:rPr>
        <w:t>Content</w:t>
      </w:r>
      <w:bookmarkEnd w:id="0"/>
      <w:r w:rsidRPr="0045238F">
        <w:rPr>
          <w:b/>
          <w:sz w:val="36"/>
          <w:szCs w:val="36"/>
        </w:rPr>
        <w:t>s</w:t>
      </w:r>
    </w:p>
    <w:p w14:paraId="11F91B3B" w14:textId="77777777" w:rsidR="009B6D6C" w:rsidRDefault="00842748">
      <w:pPr>
        <w:pStyle w:val="TOC1"/>
        <w:tabs>
          <w:tab w:val="left" w:pos="389"/>
        </w:tabs>
        <w:rPr>
          <w:rFonts w:asciiTheme="minorHAnsi" w:eastAsiaTheme="minorEastAsia" w:hAnsiTheme="minorHAnsi" w:cstheme="minorBidi"/>
          <w:b w:val="0"/>
          <w:bCs w:val="0"/>
          <w:caps w:val="0"/>
          <w:noProof/>
          <w:sz w:val="24"/>
          <w:szCs w:val="24"/>
          <w:u w:val="none"/>
        </w:rPr>
      </w:pPr>
      <w:r>
        <w:rPr>
          <w:b w:val="0"/>
          <w:sz w:val="16"/>
          <w:szCs w:val="16"/>
        </w:rPr>
        <w:fldChar w:fldCharType="begin"/>
      </w:r>
      <w:r>
        <w:rPr>
          <w:b w:val="0"/>
          <w:sz w:val="16"/>
          <w:szCs w:val="16"/>
        </w:rPr>
        <w:instrText xml:space="preserve"> TOC \o "1-3" \h \z \u </w:instrText>
      </w:r>
      <w:r>
        <w:rPr>
          <w:b w:val="0"/>
          <w:sz w:val="16"/>
          <w:szCs w:val="16"/>
        </w:rPr>
        <w:fldChar w:fldCharType="separate"/>
      </w:r>
      <w:hyperlink w:anchor="_Toc497564955" w:history="1">
        <w:r w:rsidR="009B6D6C" w:rsidRPr="006A70B5">
          <w:rPr>
            <w:rStyle w:val="Hyperlink"/>
            <w:noProof/>
          </w:rPr>
          <w:t>1</w:t>
        </w:r>
        <w:r w:rsidR="009B6D6C">
          <w:rPr>
            <w:rFonts w:asciiTheme="minorHAnsi" w:eastAsiaTheme="minorEastAsia" w:hAnsiTheme="minorHAnsi" w:cstheme="minorBidi"/>
            <w:b w:val="0"/>
            <w:bCs w:val="0"/>
            <w:caps w:val="0"/>
            <w:noProof/>
            <w:sz w:val="24"/>
            <w:szCs w:val="24"/>
            <w:u w:val="none"/>
          </w:rPr>
          <w:tab/>
        </w:r>
        <w:r w:rsidR="009B6D6C" w:rsidRPr="006A70B5">
          <w:rPr>
            <w:rStyle w:val="Hyperlink"/>
            <w:noProof/>
          </w:rPr>
          <w:t>Introduction</w:t>
        </w:r>
        <w:r w:rsidR="009B6D6C">
          <w:rPr>
            <w:noProof/>
            <w:webHidden/>
          </w:rPr>
          <w:tab/>
        </w:r>
        <w:r w:rsidR="009B6D6C">
          <w:rPr>
            <w:noProof/>
            <w:webHidden/>
          </w:rPr>
          <w:fldChar w:fldCharType="begin"/>
        </w:r>
        <w:r w:rsidR="009B6D6C">
          <w:rPr>
            <w:noProof/>
            <w:webHidden/>
          </w:rPr>
          <w:instrText xml:space="preserve"> PAGEREF _Toc497564955 \h </w:instrText>
        </w:r>
        <w:r w:rsidR="009B6D6C">
          <w:rPr>
            <w:noProof/>
            <w:webHidden/>
          </w:rPr>
        </w:r>
        <w:r w:rsidR="009B6D6C">
          <w:rPr>
            <w:noProof/>
            <w:webHidden/>
          </w:rPr>
          <w:fldChar w:fldCharType="separate"/>
        </w:r>
        <w:r w:rsidR="009B6D6C">
          <w:rPr>
            <w:noProof/>
            <w:webHidden/>
          </w:rPr>
          <w:t>5</w:t>
        </w:r>
        <w:r w:rsidR="009B6D6C">
          <w:rPr>
            <w:noProof/>
            <w:webHidden/>
          </w:rPr>
          <w:fldChar w:fldCharType="end"/>
        </w:r>
      </w:hyperlink>
    </w:p>
    <w:p w14:paraId="1C9655B7" w14:textId="77777777" w:rsidR="009B6D6C" w:rsidRDefault="00654ABC">
      <w:pPr>
        <w:pStyle w:val="TOC1"/>
        <w:tabs>
          <w:tab w:val="left" w:pos="389"/>
        </w:tabs>
        <w:rPr>
          <w:rFonts w:asciiTheme="minorHAnsi" w:eastAsiaTheme="minorEastAsia" w:hAnsiTheme="minorHAnsi" w:cstheme="minorBidi"/>
          <w:b w:val="0"/>
          <w:bCs w:val="0"/>
          <w:caps w:val="0"/>
          <w:noProof/>
          <w:sz w:val="24"/>
          <w:szCs w:val="24"/>
          <w:u w:val="none"/>
        </w:rPr>
      </w:pPr>
      <w:hyperlink w:anchor="_Toc497564956" w:history="1">
        <w:r w:rsidR="009B6D6C" w:rsidRPr="006A70B5">
          <w:rPr>
            <w:rStyle w:val="Hyperlink"/>
            <w:noProof/>
          </w:rPr>
          <w:t>2</w:t>
        </w:r>
        <w:r w:rsidR="009B6D6C">
          <w:rPr>
            <w:rFonts w:asciiTheme="minorHAnsi" w:eastAsiaTheme="minorEastAsia" w:hAnsiTheme="minorHAnsi" w:cstheme="minorBidi"/>
            <w:b w:val="0"/>
            <w:bCs w:val="0"/>
            <w:caps w:val="0"/>
            <w:noProof/>
            <w:sz w:val="24"/>
            <w:szCs w:val="24"/>
            <w:u w:val="none"/>
          </w:rPr>
          <w:tab/>
        </w:r>
        <w:r w:rsidR="009B6D6C" w:rsidRPr="006A70B5">
          <w:rPr>
            <w:rStyle w:val="Hyperlink"/>
            <w:noProof/>
          </w:rPr>
          <w:t>Getting started</w:t>
        </w:r>
        <w:r w:rsidR="009B6D6C">
          <w:rPr>
            <w:noProof/>
            <w:webHidden/>
          </w:rPr>
          <w:tab/>
        </w:r>
        <w:r w:rsidR="009B6D6C">
          <w:rPr>
            <w:noProof/>
            <w:webHidden/>
          </w:rPr>
          <w:fldChar w:fldCharType="begin"/>
        </w:r>
        <w:r w:rsidR="009B6D6C">
          <w:rPr>
            <w:noProof/>
            <w:webHidden/>
          </w:rPr>
          <w:instrText xml:space="preserve"> PAGEREF _Toc497564956 \h </w:instrText>
        </w:r>
        <w:r w:rsidR="009B6D6C">
          <w:rPr>
            <w:noProof/>
            <w:webHidden/>
          </w:rPr>
        </w:r>
        <w:r w:rsidR="009B6D6C">
          <w:rPr>
            <w:noProof/>
            <w:webHidden/>
          </w:rPr>
          <w:fldChar w:fldCharType="separate"/>
        </w:r>
        <w:r w:rsidR="009B6D6C">
          <w:rPr>
            <w:noProof/>
            <w:webHidden/>
          </w:rPr>
          <w:t>5</w:t>
        </w:r>
        <w:r w:rsidR="009B6D6C">
          <w:rPr>
            <w:noProof/>
            <w:webHidden/>
          </w:rPr>
          <w:fldChar w:fldCharType="end"/>
        </w:r>
      </w:hyperlink>
    </w:p>
    <w:p w14:paraId="4E63188F" w14:textId="77777777" w:rsidR="009B6D6C" w:rsidRDefault="00654ABC">
      <w:pPr>
        <w:pStyle w:val="TOC2"/>
        <w:tabs>
          <w:tab w:val="left" w:pos="720"/>
          <w:tab w:val="right" w:pos="9350"/>
        </w:tabs>
        <w:rPr>
          <w:rFonts w:asciiTheme="minorHAnsi" w:eastAsiaTheme="minorEastAsia" w:hAnsiTheme="minorHAnsi" w:cstheme="minorBidi"/>
          <w:b w:val="0"/>
          <w:bCs w:val="0"/>
          <w:smallCaps w:val="0"/>
          <w:noProof/>
          <w:sz w:val="24"/>
          <w:szCs w:val="24"/>
        </w:rPr>
      </w:pPr>
      <w:hyperlink w:anchor="_Toc497564957" w:history="1">
        <w:r w:rsidR="009B6D6C" w:rsidRPr="006A70B5">
          <w:rPr>
            <w:rStyle w:val="Hyperlink"/>
            <w:noProof/>
          </w:rPr>
          <w:t>2.1</w:t>
        </w:r>
        <w:r w:rsidR="009B6D6C">
          <w:rPr>
            <w:rFonts w:asciiTheme="minorHAnsi" w:eastAsiaTheme="minorEastAsia" w:hAnsiTheme="minorHAnsi" w:cstheme="minorBidi"/>
            <w:b w:val="0"/>
            <w:bCs w:val="0"/>
            <w:smallCaps w:val="0"/>
            <w:noProof/>
            <w:sz w:val="24"/>
            <w:szCs w:val="24"/>
          </w:rPr>
          <w:tab/>
        </w:r>
        <w:r w:rsidR="009B6D6C" w:rsidRPr="006A70B5">
          <w:rPr>
            <w:rStyle w:val="Hyperlink"/>
            <w:noProof/>
          </w:rPr>
          <w:t>Open command line window</w:t>
        </w:r>
        <w:r w:rsidR="009B6D6C">
          <w:rPr>
            <w:noProof/>
            <w:webHidden/>
          </w:rPr>
          <w:tab/>
        </w:r>
        <w:r w:rsidR="009B6D6C">
          <w:rPr>
            <w:noProof/>
            <w:webHidden/>
          </w:rPr>
          <w:fldChar w:fldCharType="begin"/>
        </w:r>
        <w:r w:rsidR="009B6D6C">
          <w:rPr>
            <w:noProof/>
            <w:webHidden/>
          </w:rPr>
          <w:instrText xml:space="preserve"> PAGEREF _Toc497564957 \h </w:instrText>
        </w:r>
        <w:r w:rsidR="009B6D6C">
          <w:rPr>
            <w:noProof/>
            <w:webHidden/>
          </w:rPr>
        </w:r>
        <w:r w:rsidR="009B6D6C">
          <w:rPr>
            <w:noProof/>
            <w:webHidden/>
          </w:rPr>
          <w:fldChar w:fldCharType="separate"/>
        </w:r>
        <w:r w:rsidR="009B6D6C">
          <w:rPr>
            <w:noProof/>
            <w:webHidden/>
          </w:rPr>
          <w:t>5</w:t>
        </w:r>
        <w:r w:rsidR="009B6D6C">
          <w:rPr>
            <w:noProof/>
            <w:webHidden/>
          </w:rPr>
          <w:fldChar w:fldCharType="end"/>
        </w:r>
      </w:hyperlink>
    </w:p>
    <w:p w14:paraId="4AB1FFF0" w14:textId="77777777" w:rsidR="009B6D6C" w:rsidRDefault="00654ABC">
      <w:pPr>
        <w:pStyle w:val="TOC2"/>
        <w:tabs>
          <w:tab w:val="left" w:pos="720"/>
          <w:tab w:val="right" w:pos="9350"/>
        </w:tabs>
        <w:rPr>
          <w:rFonts w:asciiTheme="minorHAnsi" w:eastAsiaTheme="minorEastAsia" w:hAnsiTheme="minorHAnsi" w:cstheme="minorBidi"/>
          <w:b w:val="0"/>
          <w:bCs w:val="0"/>
          <w:smallCaps w:val="0"/>
          <w:noProof/>
          <w:sz w:val="24"/>
          <w:szCs w:val="24"/>
        </w:rPr>
      </w:pPr>
      <w:hyperlink w:anchor="_Toc497564958" w:history="1">
        <w:r w:rsidR="009B6D6C" w:rsidRPr="006A70B5">
          <w:rPr>
            <w:rStyle w:val="Hyperlink"/>
            <w:noProof/>
          </w:rPr>
          <w:t>2.2</w:t>
        </w:r>
        <w:r w:rsidR="009B6D6C">
          <w:rPr>
            <w:rFonts w:asciiTheme="minorHAnsi" w:eastAsiaTheme="minorEastAsia" w:hAnsiTheme="minorHAnsi" w:cstheme="minorBidi"/>
            <w:b w:val="0"/>
            <w:bCs w:val="0"/>
            <w:smallCaps w:val="0"/>
            <w:noProof/>
            <w:sz w:val="24"/>
            <w:szCs w:val="24"/>
          </w:rPr>
          <w:tab/>
        </w:r>
        <w:r w:rsidR="009B6D6C" w:rsidRPr="006A70B5">
          <w:rPr>
            <w:rStyle w:val="Hyperlink"/>
            <w:noProof/>
          </w:rPr>
          <w:t>Download GEMT</w:t>
        </w:r>
        <w:r w:rsidR="009B6D6C">
          <w:rPr>
            <w:noProof/>
            <w:webHidden/>
          </w:rPr>
          <w:tab/>
        </w:r>
        <w:r w:rsidR="009B6D6C">
          <w:rPr>
            <w:noProof/>
            <w:webHidden/>
          </w:rPr>
          <w:fldChar w:fldCharType="begin"/>
        </w:r>
        <w:r w:rsidR="009B6D6C">
          <w:rPr>
            <w:noProof/>
            <w:webHidden/>
          </w:rPr>
          <w:instrText xml:space="preserve"> PAGEREF _Toc497564958 \h </w:instrText>
        </w:r>
        <w:r w:rsidR="009B6D6C">
          <w:rPr>
            <w:noProof/>
            <w:webHidden/>
          </w:rPr>
        </w:r>
        <w:r w:rsidR="009B6D6C">
          <w:rPr>
            <w:noProof/>
            <w:webHidden/>
          </w:rPr>
          <w:fldChar w:fldCharType="separate"/>
        </w:r>
        <w:r w:rsidR="009B6D6C">
          <w:rPr>
            <w:noProof/>
            <w:webHidden/>
          </w:rPr>
          <w:t>6</w:t>
        </w:r>
        <w:r w:rsidR="009B6D6C">
          <w:rPr>
            <w:noProof/>
            <w:webHidden/>
          </w:rPr>
          <w:fldChar w:fldCharType="end"/>
        </w:r>
      </w:hyperlink>
    </w:p>
    <w:p w14:paraId="29B479CC" w14:textId="77777777" w:rsidR="009B6D6C" w:rsidRDefault="00654ABC">
      <w:pPr>
        <w:pStyle w:val="TOC2"/>
        <w:tabs>
          <w:tab w:val="left" w:pos="720"/>
          <w:tab w:val="right" w:pos="9350"/>
        </w:tabs>
        <w:rPr>
          <w:rFonts w:asciiTheme="minorHAnsi" w:eastAsiaTheme="minorEastAsia" w:hAnsiTheme="minorHAnsi" w:cstheme="minorBidi"/>
          <w:b w:val="0"/>
          <w:bCs w:val="0"/>
          <w:smallCaps w:val="0"/>
          <w:noProof/>
          <w:sz w:val="24"/>
          <w:szCs w:val="24"/>
        </w:rPr>
      </w:pPr>
      <w:hyperlink w:anchor="_Toc497564959" w:history="1">
        <w:r w:rsidR="009B6D6C" w:rsidRPr="006A70B5">
          <w:rPr>
            <w:rStyle w:val="Hyperlink"/>
            <w:noProof/>
          </w:rPr>
          <w:t>2.3</w:t>
        </w:r>
        <w:r w:rsidR="009B6D6C">
          <w:rPr>
            <w:rFonts w:asciiTheme="minorHAnsi" w:eastAsiaTheme="minorEastAsia" w:hAnsiTheme="minorHAnsi" w:cstheme="minorBidi"/>
            <w:b w:val="0"/>
            <w:bCs w:val="0"/>
            <w:smallCaps w:val="0"/>
            <w:noProof/>
            <w:sz w:val="24"/>
            <w:szCs w:val="24"/>
          </w:rPr>
          <w:tab/>
        </w:r>
        <w:r w:rsidR="009B6D6C" w:rsidRPr="006A70B5">
          <w:rPr>
            <w:rStyle w:val="Hyperlink"/>
            <w:noProof/>
          </w:rPr>
          <w:t>Download input files</w:t>
        </w:r>
        <w:r w:rsidR="009B6D6C">
          <w:rPr>
            <w:noProof/>
            <w:webHidden/>
          </w:rPr>
          <w:tab/>
        </w:r>
        <w:r w:rsidR="009B6D6C">
          <w:rPr>
            <w:noProof/>
            <w:webHidden/>
          </w:rPr>
          <w:fldChar w:fldCharType="begin"/>
        </w:r>
        <w:r w:rsidR="009B6D6C">
          <w:rPr>
            <w:noProof/>
            <w:webHidden/>
          </w:rPr>
          <w:instrText xml:space="preserve"> PAGEREF _Toc497564959 \h </w:instrText>
        </w:r>
        <w:r w:rsidR="009B6D6C">
          <w:rPr>
            <w:noProof/>
            <w:webHidden/>
          </w:rPr>
        </w:r>
        <w:r w:rsidR="009B6D6C">
          <w:rPr>
            <w:noProof/>
            <w:webHidden/>
          </w:rPr>
          <w:fldChar w:fldCharType="separate"/>
        </w:r>
        <w:r w:rsidR="009B6D6C">
          <w:rPr>
            <w:noProof/>
            <w:webHidden/>
          </w:rPr>
          <w:t>6</w:t>
        </w:r>
        <w:r w:rsidR="009B6D6C">
          <w:rPr>
            <w:noProof/>
            <w:webHidden/>
          </w:rPr>
          <w:fldChar w:fldCharType="end"/>
        </w:r>
      </w:hyperlink>
    </w:p>
    <w:p w14:paraId="0BB15843" w14:textId="77777777" w:rsidR="009B6D6C" w:rsidRDefault="00654ABC">
      <w:pPr>
        <w:pStyle w:val="TOC2"/>
        <w:tabs>
          <w:tab w:val="left" w:pos="720"/>
          <w:tab w:val="right" w:pos="9350"/>
        </w:tabs>
        <w:rPr>
          <w:rFonts w:asciiTheme="minorHAnsi" w:eastAsiaTheme="minorEastAsia" w:hAnsiTheme="minorHAnsi" w:cstheme="minorBidi"/>
          <w:b w:val="0"/>
          <w:bCs w:val="0"/>
          <w:smallCaps w:val="0"/>
          <w:noProof/>
          <w:sz w:val="24"/>
          <w:szCs w:val="24"/>
        </w:rPr>
      </w:pPr>
      <w:hyperlink w:anchor="_Toc497564960" w:history="1">
        <w:r w:rsidR="009B6D6C" w:rsidRPr="006A70B5">
          <w:rPr>
            <w:rStyle w:val="Hyperlink"/>
            <w:noProof/>
          </w:rPr>
          <w:t>2.4</w:t>
        </w:r>
        <w:r w:rsidR="009B6D6C">
          <w:rPr>
            <w:rFonts w:asciiTheme="minorHAnsi" w:eastAsiaTheme="minorEastAsia" w:hAnsiTheme="minorHAnsi" w:cstheme="minorBidi"/>
            <w:b w:val="0"/>
            <w:bCs w:val="0"/>
            <w:smallCaps w:val="0"/>
            <w:noProof/>
            <w:sz w:val="24"/>
            <w:szCs w:val="24"/>
          </w:rPr>
          <w:tab/>
        </w:r>
        <w:r w:rsidR="009B6D6C" w:rsidRPr="006A70B5">
          <w:rPr>
            <w:rStyle w:val="Hyperlink"/>
            <w:noProof/>
          </w:rPr>
          <w:t>Run GEMT</w:t>
        </w:r>
        <w:r w:rsidR="009B6D6C">
          <w:rPr>
            <w:noProof/>
            <w:webHidden/>
          </w:rPr>
          <w:tab/>
        </w:r>
        <w:r w:rsidR="009B6D6C">
          <w:rPr>
            <w:noProof/>
            <w:webHidden/>
          </w:rPr>
          <w:fldChar w:fldCharType="begin"/>
        </w:r>
        <w:r w:rsidR="009B6D6C">
          <w:rPr>
            <w:noProof/>
            <w:webHidden/>
          </w:rPr>
          <w:instrText xml:space="preserve"> PAGEREF _Toc497564960 \h </w:instrText>
        </w:r>
        <w:r w:rsidR="009B6D6C">
          <w:rPr>
            <w:noProof/>
            <w:webHidden/>
          </w:rPr>
        </w:r>
        <w:r w:rsidR="009B6D6C">
          <w:rPr>
            <w:noProof/>
            <w:webHidden/>
          </w:rPr>
          <w:fldChar w:fldCharType="separate"/>
        </w:r>
        <w:r w:rsidR="009B6D6C">
          <w:rPr>
            <w:noProof/>
            <w:webHidden/>
          </w:rPr>
          <w:t>6</w:t>
        </w:r>
        <w:r w:rsidR="009B6D6C">
          <w:rPr>
            <w:noProof/>
            <w:webHidden/>
          </w:rPr>
          <w:fldChar w:fldCharType="end"/>
        </w:r>
      </w:hyperlink>
    </w:p>
    <w:p w14:paraId="2D93AAF4" w14:textId="77777777" w:rsidR="009B6D6C" w:rsidRDefault="00654ABC">
      <w:pPr>
        <w:pStyle w:val="TOC1"/>
        <w:tabs>
          <w:tab w:val="left" w:pos="389"/>
        </w:tabs>
        <w:rPr>
          <w:rFonts w:asciiTheme="minorHAnsi" w:eastAsiaTheme="minorEastAsia" w:hAnsiTheme="minorHAnsi" w:cstheme="minorBidi"/>
          <w:b w:val="0"/>
          <w:bCs w:val="0"/>
          <w:caps w:val="0"/>
          <w:noProof/>
          <w:sz w:val="24"/>
          <w:szCs w:val="24"/>
          <w:u w:val="none"/>
        </w:rPr>
      </w:pPr>
      <w:hyperlink w:anchor="_Toc497564961" w:history="1">
        <w:r w:rsidR="009B6D6C" w:rsidRPr="006A70B5">
          <w:rPr>
            <w:rStyle w:val="Hyperlink"/>
            <w:noProof/>
          </w:rPr>
          <w:t>3</w:t>
        </w:r>
        <w:r w:rsidR="009B6D6C">
          <w:rPr>
            <w:rFonts w:asciiTheme="minorHAnsi" w:eastAsiaTheme="minorEastAsia" w:hAnsiTheme="minorHAnsi" w:cstheme="minorBidi"/>
            <w:b w:val="0"/>
            <w:bCs w:val="0"/>
            <w:caps w:val="0"/>
            <w:noProof/>
            <w:sz w:val="24"/>
            <w:szCs w:val="24"/>
            <w:u w:val="none"/>
          </w:rPr>
          <w:tab/>
        </w:r>
        <w:r w:rsidR="009B6D6C" w:rsidRPr="006A70B5">
          <w:rPr>
            <w:rStyle w:val="Hyperlink"/>
            <w:noProof/>
          </w:rPr>
          <w:t>Phenotype file</w:t>
        </w:r>
        <w:r w:rsidR="009B6D6C">
          <w:rPr>
            <w:noProof/>
            <w:webHidden/>
          </w:rPr>
          <w:tab/>
        </w:r>
        <w:r w:rsidR="009B6D6C">
          <w:rPr>
            <w:noProof/>
            <w:webHidden/>
          </w:rPr>
          <w:fldChar w:fldCharType="begin"/>
        </w:r>
        <w:r w:rsidR="009B6D6C">
          <w:rPr>
            <w:noProof/>
            <w:webHidden/>
          </w:rPr>
          <w:instrText xml:space="preserve"> PAGEREF _Toc497564961 \h </w:instrText>
        </w:r>
        <w:r w:rsidR="009B6D6C">
          <w:rPr>
            <w:noProof/>
            <w:webHidden/>
          </w:rPr>
        </w:r>
        <w:r w:rsidR="009B6D6C">
          <w:rPr>
            <w:noProof/>
            <w:webHidden/>
          </w:rPr>
          <w:fldChar w:fldCharType="separate"/>
        </w:r>
        <w:r w:rsidR="009B6D6C">
          <w:rPr>
            <w:noProof/>
            <w:webHidden/>
          </w:rPr>
          <w:t>7</w:t>
        </w:r>
        <w:r w:rsidR="009B6D6C">
          <w:rPr>
            <w:noProof/>
            <w:webHidden/>
          </w:rPr>
          <w:fldChar w:fldCharType="end"/>
        </w:r>
      </w:hyperlink>
    </w:p>
    <w:p w14:paraId="1512175A" w14:textId="77777777" w:rsidR="009B6D6C" w:rsidRDefault="00654ABC">
      <w:pPr>
        <w:pStyle w:val="TOC2"/>
        <w:tabs>
          <w:tab w:val="left" w:pos="720"/>
          <w:tab w:val="right" w:pos="9350"/>
        </w:tabs>
        <w:rPr>
          <w:rFonts w:asciiTheme="minorHAnsi" w:eastAsiaTheme="minorEastAsia" w:hAnsiTheme="minorHAnsi" w:cstheme="minorBidi"/>
          <w:b w:val="0"/>
          <w:bCs w:val="0"/>
          <w:smallCaps w:val="0"/>
          <w:noProof/>
          <w:sz w:val="24"/>
          <w:szCs w:val="24"/>
        </w:rPr>
      </w:pPr>
      <w:hyperlink w:anchor="_Toc497564962" w:history="1">
        <w:r w:rsidR="009B6D6C" w:rsidRPr="006A70B5">
          <w:rPr>
            <w:rStyle w:val="Hyperlink"/>
            <w:noProof/>
          </w:rPr>
          <w:t>3.1</w:t>
        </w:r>
        <w:r w:rsidR="009B6D6C">
          <w:rPr>
            <w:rFonts w:asciiTheme="minorHAnsi" w:eastAsiaTheme="minorEastAsia" w:hAnsiTheme="minorHAnsi" w:cstheme="minorBidi"/>
            <w:b w:val="0"/>
            <w:bCs w:val="0"/>
            <w:smallCaps w:val="0"/>
            <w:noProof/>
            <w:sz w:val="24"/>
            <w:szCs w:val="24"/>
          </w:rPr>
          <w:tab/>
        </w:r>
        <w:r w:rsidR="009B6D6C" w:rsidRPr="006A70B5">
          <w:rPr>
            <w:rStyle w:val="Hyperlink"/>
            <w:noProof/>
          </w:rPr>
          <w:t>Format</w:t>
        </w:r>
        <w:r w:rsidR="009B6D6C">
          <w:rPr>
            <w:noProof/>
            <w:webHidden/>
          </w:rPr>
          <w:tab/>
        </w:r>
        <w:r w:rsidR="009B6D6C">
          <w:rPr>
            <w:noProof/>
            <w:webHidden/>
          </w:rPr>
          <w:fldChar w:fldCharType="begin"/>
        </w:r>
        <w:r w:rsidR="009B6D6C">
          <w:rPr>
            <w:noProof/>
            <w:webHidden/>
          </w:rPr>
          <w:instrText xml:space="preserve"> PAGEREF _Toc497564962 \h </w:instrText>
        </w:r>
        <w:r w:rsidR="009B6D6C">
          <w:rPr>
            <w:noProof/>
            <w:webHidden/>
          </w:rPr>
        </w:r>
        <w:r w:rsidR="009B6D6C">
          <w:rPr>
            <w:noProof/>
            <w:webHidden/>
          </w:rPr>
          <w:fldChar w:fldCharType="separate"/>
        </w:r>
        <w:r w:rsidR="009B6D6C">
          <w:rPr>
            <w:noProof/>
            <w:webHidden/>
          </w:rPr>
          <w:t>7</w:t>
        </w:r>
        <w:r w:rsidR="009B6D6C">
          <w:rPr>
            <w:noProof/>
            <w:webHidden/>
          </w:rPr>
          <w:fldChar w:fldCharType="end"/>
        </w:r>
      </w:hyperlink>
    </w:p>
    <w:p w14:paraId="7216A0D3" w14:textId="77777777" w:rsidR="009B6D6C" w:rsidRDefault="00654ABC">
      <w:pPr>
        <w:pStyle w:val="TOC2"/>
        <w:tabs>
          <w:tab w:val="left" w:pos="720"/>
          <w:tab w:val="right" w:pos="9350"/>
        </w:tabs>
        <w:rPr>
          <w:rFonts w:asciiTheme="minorHAnsi" w:eastAsiaTheme="minorEastAsia" w:hAnsiTheme="minorHAnsi" w:cstheme="minorBidi"/>
          <w:b w:val="0"/>
          <w:bCs w:val="0"/>
          <w:smallCaps w:val="0"/>
          <w:noProof/>
          <w:sz w:val="24"/>
          <w:szCs w:val="24"/>
        </w:rPr>
      </w:pPr>
      <w:hyperlink w:anchor="_Toc497564963" w:history="1">
        <w:r w:rsidR="009B6D6C" w:rsidRPr="006A70B5">
          <w:rPr>
            <w:rStyle w:val="Hyperlink"/>
            <w:noProof/>
          </w:rPr>
          <w:t>3.2</w:t>
        </w:r>
        <w:r w:rsidR="009B6D6C">
          <w:rPr>
            <w:rFonts w:asciiTheme="minorHAnsi" w:eastAsiaTheme="minorEastAsia" w:hAnsiTheme="minorHAnsi" w:cstheme="minorBidi"/>
            <w:b w:val="0"/>
            <w:bCs w:val="0"/>
            <w:smallCaps w:val="0"/>
            <w:noProof/>
            <w:sz w:val="24"/>
            <w:szCs w:val="24"/>
          </w:rPr>
          <w:tab/>
        </w:r>
        <w:r w:rsidR="009B6D6C" w:rsidRPr="006A70B5">
          <w:rPr>
            <w:rStyle w:val="Hyperlink"/>
            <w:noProof/>
          </w:rPr>
          <w:t>Missing values</w:t>
        </w:r>
        <w:r w:rsidR="009B6D6C">
          <w:rPr>
            <w:noProof/>
            <w:webHidden/>
          </w:rPr>
          <w:tab/>
        </w:r>
        <w:r w:rsidR="009B6D6C">
          <w:rPr>
            <w:noProof/>
            <w:webHidden/>
          </w:rPr>
          <w:fldChar w:fldCharType="begin"/>
        </w:r>
        <w:r w:rsidR="009B6D6C">
          <w:rPr>
            <w:noProof/>
            <w:webHidden/>
          </w:rPr>
          <w:instrText xml:space="preserve"> PAGEREF _Toc497564963 \h </w:instrText>
        </w:r>
        <w:r w:rsidR="009B6D6C">
          <w:rPr>
            <w:noProof/>
            <w:webHidden/>
          </w:rPr>
        </w:r>
        <w:r w:rsidR="009B6D6C">
          <w:rPr>
            <w:noProof/>
            <w:webHidden/>
          </w:rPr>
          <w:fldChar w:fldCharType="separate"/>
        </w:r>
        <w:r w:rsidR="009B6D6C">
          <w:rPr>
            <w:noProof/>
            <w:webHidden/>
          </w:rPr>
          <w:t>7</w:t>
        </w:r>
        <w:r w:rsidR="009B6D6C">
          <w:rPr>
            <w:noProof/>
            <w:webHidden/>
          </w:rPr>
          <w:fldChar w:fldCharType="end"/>
        </w:r>
      </w:hyperlink>
    </w:p>
    <w:p w14:paraId="6924A347" w14:textId="77777777" w:rsidR="009B6D6C" w:rsidRDefault="00654ABC">
      <w:pPr>
        <w:pStyle w:val="TOC2"/>
        <w:tabs>
          <w:tab w:val="left" w:pos="720"/>
          <w:tab w:val="right" w:pos="9350"/>
        </w:tabs>
        <w:rPr>
          <w:rFonts w:asciiTheme="minorHAnsi" w:eastAsiaTheme="minorEastAsia" w:hAnsiTheme="minorHAnsi" w:cstheme="minorBidi"/>
          <w:b w:val="0"/>
          <w:bCs w:val="0"/>
          <w:smallCaps w:val="0"/>
          <w:noProof/>
          <w:sz w:val="24"/>
          <w:szCs w:val="24"/>
        </w:rPr>
      </w:pPr>
      <w:hyperlink w:anchor="_Toc497564964" w:history="1">
        <w:r w:rsidR="009B6D6C" w:rsidRPr="006A70B5">
          <w:rPr>
            <w:rStyle w:val="Hyperlink"/>
            <w:noProof/>
          </w:rPr>
          <w:t>3.3</w:t>
        </w:r>
        <w:r w:rsidR="009B6D6C">
          <w:rPr>
            <w:rFonts w:asciiTheme="minorHAnsi" w:eastAsiaTheme="minorEastAsia" w:hAnsiTheme="minorHAnsi" w:cstheme="minorBidi"/>
            <w:b w:val="0"/>
            <w:bCs w:val="0"/>
            <w:smallCaps w:val="0"/>
            <w:noProof/>
            <w:sz w:val="24"/>
            <w:szCs w:val="24"/>
          </w:rPr>
          <w:tab/>
        </w:r>
        <w:r w:rsidR="009B6D6C" w:rsidRPr="006A70B5">
          <w:rPr>
            <w:rStyle w:val="Hyperlink"/>
            <w:noProof/>
          </w:rPr>
          <w:t>Covariance format</w:t>
        </w:r>
        <w:r w:rsidR="009B6D6C">
          <w:rPr>
            <w:noProof/>
            <w:webHidden/>
          </w:rPr>
          <w:tab/>
        </w:r>
        <w:r w:rsidR="009B6D6C">
          <w:rPr>
            <w:noProof/>
            <w:webHidden/>
          </w:rPr>
          <w:fldChar w:fldCharType="begin"/>
        </w:r>
        <w:r w:rsidR="009B6D6C">
          <w:rPr>
            <w:noProof/>
            <w:webHidden/>
          </w:rPr>
          <w:instrText xml:space="preserve"> PAGEREF _Toc497564964 \h </w:instrText>
        </w:r>
        <w:r w:rsidR="009B6D6C">
          <w:rPr>
            <w:noProof/>
            <w:webHidden/>
          </w:rPr>
        </w:r>
        <w:r w:rsidR="009B6D6C">
          <w:rPr>
            <w:noProof/>
            <w:webHidden/>
          </w:rPr>
          <w:fldChar w:fldCharType="separate"/>
        </w:r>
        <w:r w:rsidR="009B6D6C">
          <w:rPr>
            <w:noProof/>
            <w:webHidden/>
          </w:rPr>
          <w:t>8</w:t>
        </w:r>
        <w:r w:rsidR="009B6D6C">
          <w:rPr>
            <w:noProof/>
            <w:webHidden/>
          </w:rPr>
          <w:fldChar w:fldCharType="end"/>
        </w:r>
      </w:hyperlink>
    </w:p>
    <w:p w14:paraId="3D98D8E6" w14:textId="77777777" w:rsidR="009B6D6C" w:rsidRDefault="00654ABC">
      <w:pPr>
        <w:pStyle w:val="TOC1"/>
        <w:tabs>
          <w:tab w:val="left" w:pos="389"/>
        </w:tabs>
        <w:rPr>
          <w:rFonts w:asciiTheme="minorHAnsi" w:eastAsiaTheme="minorEastAsia" w:hAnsiTheme="minorHAnsi" w:cstheme="minorBidi"/>
          <w:b w:val="0"/>
          <w:bCs w:val="0"/>
          <w:caps w:val="0"/>
          <w:noProof/>
          <w:sz w:val="24"/>
          <w:szCs w:val="24"/>
          <w:u w:val="none"/>
        </w:rPr>
      </w:pPr>
      <w:hyperlink w:anchor="_Toc497564965" w:history="1">
        <w:r w:rsidR="009B6D6C" w:rsidRPr="006A70B5">
          <w:rPr>
            <w:rStyle w:val="Hyperlink"/>
            <w:noProof/>
          </w:rPr>
          <w:t>4</w:t>
        </w:r>
        <w:r w:rsidR="009B6D6C">
          <w:rPr>
            <w:rFonts w:asciiTheme="minorHAnsi" w:eastAsiaTheme="minorEastAsia" w:hAnsiTheme="minorHAnsi" w:cstheme="minorBidi"/>
            <w:b w:val="0"/>
            <w:bCs w:val="0"/>
            <w:caps w:val="0"/>
            <w:noProof/>
            <w:sz w:val="24"/>
            <w:szCs w:val="24"/>
            <w:u w:val="none"/>
          </w:rPr>
          <w:tab/>
        </w:r>
        <w:r w:rsidR="009B6D6C" w:rsidRPr="006A70B5">
          <w:rPr>
            <w:rStyle w:val="Hyperlink"/>
            <w:noProof/>
          </w:rPr>
          <w:t>GWAS</w:t>
        </w:r>
        <w:r w:rsidR="009B6D6C">
          <w:rPr>
            <w:noProof/>
            <w:webHidden/>
          </w:rPr>
          <w:tab/>
        </w:r>
        <w:r w:rsidR="009B6D6C">
          <w:rPr>
            <w:noProof/>
            <w:webHidden/>
          </w:rPr>
          <w:fldChar w:fldCharType="begin"/>
        </w:r>
        <w:r w:rsidR="009B6D6C">
          <w:rPr>
            <w:noProof/>
            <w:webHidden/>
          </w:rPr>
          <w:instrText xml:space="preserve"> PAGEREF _Toc497564965 \h </w:instrText>
        </w:r>
        <w:r w:rsidR="009B6D6C">
          <w:rPr>
            <w:noProof/>
            <w:webHidden/>
          </w:rPr>
        </w:r>
        <w:r w:rsidR="009B6D6C">
          <w:rPr>
            <w:noProof/>
            <w:webHidden/>
          </w:rPr>
          <w:fldChar w:fldCharType="separate"/>
        </w:r>
        <w:r w:rsidR="009B6D6C">
          <w:rPr>
            <w:noProof/>
            <w:webHidden/>
          </w:rPr>
          <w:t>8</w:t>
        </w:r>
        <w:r w:rsidR="009B6D6C">
          <w:rPr>
            <w:noProof/>
            <w:webHidden/>
          </w:rPr>
          <w:fldChar w:fldCharType="end"/>
        </w:r>
      </w:hyperlink>
    </w:p>
    <w:p w14:paraId="2BC5BDEE" w14:textId="77777777" w:rsidR="009B6D6C" w:rsidRDefault="00654ABC">
      <w:pPr>
        <w:pStyle w:val="TOC2"/>
        <w:tabs>
          <w:tab w:val="left" w:pos="720"/>
          <w:tab w:val="right" w:pos="9350"/>
        </w:tabs>
        <w:rPr>
          <w:rFonts w:asciiTheme="minorHAnsi" w:eastAsiaTheme="minorEastAsia" w:hAnsiTheme="minorHAnsi" w:cstheme="minorBidi"/>
          <w:b w:val="0"/>
          <w:bCs w:val="0"/>
          <w:smallCaps w:val="0"/>
          <w:noProof/>
          <w:sz w:val="24"/>
          <w:szCs w:val="24"/>
        </w:rPr>
      </w:pPr>
      <w:hyperlink w:anchor="_Toc497564966" w:history="1">
        <w:r w:rsidR="009B6D6C" w:rsidRPr="006A70B5">
          <w:rPr>
            <w:rStyle w:val="Hyperlink"/>
            <w:noProof/>
          </w:rPr>
          <w:t>4.1</w:t>
        </w:r>
        <w:r w:rsidR="009B6D6C">
          <w:rPr>
            <w:rFonts w:asciiTheme="minorHAnsi" w:eastAsiaTheme="minorEastAsia" w:hAnsiTheme="minorHAnsi" w:cstheme="minorBidi"/>
            <w:b w:val="0"/>
            <w:bCs w:val="0"/>
            <w:smallCaps w:val="0"/>
            <w:noProof/>
            <w:sz w:val="24"/>
            <w:szCs w:val="24"/>
          </w:rPr>
          <w:tab/>
        </w:r>
        <w:r w:rsidR="009B6D6C" w:rsidRPr="006A70B5">
          <w:rPr>
            <w:rStyle w:val="Hyperlink"/>
            <w:noProof/>
          </w:rPr>
          <w:t>Working with different genotype formats</w:t>
        </w:r>
        <w:r w:rsidR="009B6D6C">
          <w:rPr>
            <w:noProof/>
            <w:webHidden/>
          </w:rPr>
          <w:tab/>
        </w:r>
        <w:r w:rsidR="009B6D6C">
          <w:rPr>
            <w:noProof/>
            <w:webHidden/>
          </w:rPr>
          <w:fldChar w:fldCharType="begin"/>
        </w:r>
        <w:r w:rsidR="009B6D6C">
          <w:rPr>
            <w:noProof/>
            <w:webHidden/>
          </w:rPr>
          <w:instrText xml:space="preserve"> PAGEREF _Toc497564966 \h </w:instrText>
        </w:r>
        <w:r w:rsidR="009B6D6C">
          <w:rPr>
            <w:noProof/>
            <w:webHidden/>
          </w:rPr>
        </w:r>
        <w:r w:rsidR="009B6D6C">
          <w:rPr>
            <w:noProof/>
            <w:webHidden/>
          </w:rPr>
          <w:fldChar w:fldCharType="separate"/>
        </w:r>
        <w:r w:rsidR="009B6D6C">
          <w:rPr>
            <w:noProof/>
            <w:webHidden/>
          </w:rPr>
          <w:t>8</w:t>
        </w:r>
        <w:r w:rsidR="009B6D6C">
          <w:rPr>
            <w:noProof/>
            <w:webHidden/>
          </w:rPr>
          <w:fldChar w:fldCharType="end"/>
        </w:r>
      </w:hyperlink>
    </w:p>
    <w:p w14:paraId="5C142D26" w14:textId="77777777" w:rsidR="009B6D6C" w:rsidRDefault="00654ABC">
      <w:pPr>
        <w:pStyle w:val="TOC2"/>
        <w:tabs>
          <w:tab w:val="left" w:pos="720"/>
          <w:tab w:val="right" w:pos="9350"/>
        </w:tabs>
        <w:rPr>
          <w:rFonts w:asciiTheme="minorHAnsi" w:eastAsiaTheme="minorEastAsia" w:hAnsiTheme="minorHAnsi" w:cstheme="minorBidi"/>
          <w:b w:val="0"/>
          <w:bCs w:val="0"/>
          <w:smallCaps w:val="0"/>
          <w:noProof/>
          <w:sz w:val="24"/>
          <w:szCs w:val="24"/>
        </w:rPr>
      </w:pPr>
      <w:hyperlink w:anchor="_Toc497564967" w:history="1">
        <w:r w:rsidR="009B6D6C" w:rsidRPr="006A70B5">
          <w:rPr>
            <w:rStyle w:val="Hyperlink"/>
            <w:noProof/>
          </w:rPr>
          <w:t>4.2</w:t>
        </w:r>
        <w:r w:rsidR="009B6D6C">
          <w:rPr>
            <w:rFonts w:asciiTheme="minorHAnsi" w:eastAsiaTheme="minorEastAsia" w:hAnsiTheme="minorHAnsi" w:cstheme="minorBidi"/>
            <w:b w:val="0"/>
            <w:bCs w:val="0"/>
            <w:smallCaps w:val="0"/>
            <w:noProof/>
            <w:sz w:val="24"/>
            <w:szCs w:val="24"/>
          </w:rPr>
          <w:tab/>
        </w:r>
        <w:r w:rsidR="009B6D6C" w:rsidRPr="006A70B5">
          <w:rPr>
            <w:rStyle w:val="Hyperlink"/>
            <w:noProof/>
          </w:rPr>
          <w:t>Changing output file name</w:t>
        </w:r>
        <w:r w:rsidR="009B6D6C">
          <w:rPr>
            <w:noProof/>
            <w:webHidden/>
          </w:rPr>
          <w:tab/>
        </w:r>
        <w:r w:rsidR="009B6D6C">
          <w:rPr>
            <w:noProof/>
            <w:webHidden/>
          </w:rPr>
          <w:fldChar w:fldCharType="begin"/>
        </w:r>
        <w:r w:rsidR="009B6D6C">
          <w:rPr>
            <w:noProof/>
            <w:webHidden/>
          </w:rPr>
          <w:instrText xml:space="preserve"> PAGEREF _Toc497564967 \h </w:instrText>
        </w:r>
        <w:r w:rsidR="009B6D6C">
          <w:rPr>
            <w:noProof/>
            <w:webHidden/>
          </w:rPr>
        </w:r>
        <w:r w:rsidR="009B6D6C">
          <w:rPr>
            <w:noProof/>
            <w:webHidden/>
          </w:rPr>
          <w:fldChar w:fldCharType="separate"/>
        </w:r>
        <w:r w:rsidR="009B6D6C">
          <w:rPr>
            <w:noProof/>
            <w:webHidden/>
          </w:rPr>
          <w:t>9</w:t>
        </w:r>
        <w:r w:rsidR="009B6D6C">
          <w:rPr>
            <w:noProof/>
            <w:webHidden/>
          </w:rPr>
          <w:fldChar w:fldCharType="end"/>
        </w:r>
      </w:hyperlink>
    </w:p>
    <w:p w14:paraId="0D14F4E8" w14:textId="77777777" w:rsidR="009B6D6C" w:rsidRDefault="00654ABC">
      <w:pPr>
        <w:pStyle w:val="TOC1"/>
        <w:tabs>
          <w:tab w:val="left" w:pos="389"/>
        </w:tabs>
        <w:rPr>
          <w:rFonts w:asciiTheme="minorHAnsi" w:eastAsiaTheme="minorEastAsia" w:hAnsiTheme="minorHAnsi" w:cstheme="minorBidi"/>
          <w:b w:val="0"/>
          <w:bCs w:val="0"/>
          <w:caps w:val="0"/>
          <w:noProof/>
          <w:sz w:val="24"/>
          <w:szCs w:val="24"/>
          <w:u w:val="none"/>
        </w:rPr>
      </w:pPr>
      <w:hyperlink w:anchor="_Toc497564968" w:history="1">
        <w:r w:rsidR="009B6D6C" w:rsidRPr="006A70B5">
          <w:rPr>
            <w:rStyle w:val="Hyperlink"/>
            <w:noProof/>
          </w:rPr>
          <w:t>5</w:t>
        </w:r>
        <w:r w:rsidR="009B6D6C">
          <w:rPr>
            <w:rFonts w:asciiTheme="minorHAnsi" w:eastAsiaTheme="minorEastAsia" w:hAnsiTheme="minorHAnsi" w:cstheme="minorBidi"/>
            <w:b w:val="0"/>
            <w:bCs w:val="0"/>
            <w:caps w:val="0"/>
            <w:noProof/>
            <w:sz w:val="24"/>
            <w:szCs w:val="24"/>
            <w:u w:val="none"/>
          </w:rPr>
          <w:tab/>
        </w:r>
        <w:r w:rsidR="009B6D6C" w:rsidRPr="006A70B5">
          <w:rPr>
            <w:rStyle w:val="Hyperlink"/>
            <w:noProof/>
          </w:rPr>
          <w:t>Advanced operations</w:t>
        </w:r>
        <w:r w:rsidR="009B6D6C">
          <w:rPr>
            <w:noProof/>
            <w:webHidden/>
          </w:rPr>
          <w:tab/>
        </w:r>
        <w:r w:rsidR="009B6D6C">
          <w:rPr>
            <w:noProof/>
            <w:webHidden/>
          </w:rPr>
          <w:fldChar w:fldCharType="begin"/>
        </w:r>
        <w:r w:rsidR="009B6D6C">
          <w:rPr>
            <w:noProof/>
            <w:webHidden/>
          </w:rPr>
          <w:instrText xml:space="preserve"> PAGEREF _Toc497564968 \h </w:instrText>
        </w:r>
        <w:r w:rsidR="009B6D6C">
          <w:rPr>
            <w:noProof/>
            <w:webHidden/>
          </w:rPr>
        </w:r>
        <w:r w:rsidR="009B6D6C">
          <w:rPr>
            <w:noProof/>
            <w:webHidden/>
          </w:rPr>
          <w:fldChar w:fldCharType="separate"/>
        </w:r>
        <w:r w:rsidR="009B6D6C">
          <w:rPr>
            <w:noProof/>
            <w:webHidden/>
          </w:rPr>
          <w:t>9</w:t>
        </w:r>
        <w:r w:rsidR="009B6D6C">
          <w:rPr>
            <w:noProof/>
            <w:webHidden/>
          </w:rPr>
          <w:fldChar w:fldCharType="end"/>
        </w:r>
      </w:hyperlink>
    </w:p>
    <w:p w14:paraId="7804238C" w14:textId="77777777" w:rsidR="009B6D6C" w:rsidRDefault="00654ABC">
      <w:pPr>
        <w:pStyle w:val="TOC2"/>
        <w:tabs>
          <w:tab w:val="left" w:pos="720"/>
          <w:tab w:val="right" w:pos="9350"/>
        </w:tabs>
        <w:rPr>
          <w:rFonts w:asciiTheme="minorHAnsi" w:eastAsiaTheme="minorEastAsia" w:hAnsiTheme="minorHAnsi" w:cstheme="minorBidi"/>
          <w:b w:val="0"/>
          <w:bCs w:val="0"/>
          <w:smallCaps w:val="0"/>
          <w:noProof/>
          <w:sz w:val="24"/>
          <w:szCs w:val="24"/>
        </w:rPr>
      </w:pPr>
      <w:hyperlink w:anchor="_Toc497564969" w:history="1">
        <w:r w:rsidR="009B6D6C" w:rsidRPr="006A70B5">
          <w:rPr>
            <w:rStyle w:val="Hyperlink"/>
            <w:noProof/>
          </w:rPr>
          <w:t>5.1</w:t>
        </w:r>
        <w:r w:rsidR="009B6D6C">
          <w:rPr>
            <w:rFonts w:asciiTheme="minorHAnsi" w:eastAsiaTheme="minorEastAsia" w:hAnsiTheme="minorHAnsi" w:cstheme="minorBidi"/>
            <w:b w:val="0"/>
            <w:bCs w:val="0"/>
            <w:smallCaps w:val="0"/>
            <w:noProof/>
            <w:sz w:val="24"/>
            <w:szCs w:val="24"/>
          </w:rPr>
          <w:tab/>
        </w:r>
        <w:r w:rsidR="009B6D6C" w:rsidRPr="006A70B5">
          <w:rPr>
            <w:rStyle w:val="Hyperlink"/>
            <w:noProof/>
          </w:rPr>
          <w:t>Memory saving</w:t>
        </w:r>
        <w:r w:rsidR="009B6D6C">
          <w:rPr>
            <w:noProof/>
            <w:webHidden/>
          </w:rPr>
          <w:tab/>
        </w:r>
        <w:r w:rsidR="009B6D6C">
          <w:rPr>
            <w:noProof/>
            <w:webHidden/>
          </w:rPr>
          <w:fldChar w:fldCharType="begin"/>
        </w:r>
        <w:r w:rsidR="009B6D6C">
          <w:rPr>
            <w:noProof/>
            <w:webHidden/>
          </w:rPr>
          <w:instrText xml:space="preserve"> PAGEREF _Toc497564969 \h </w:instrText>
        </w:r>
        <w:r w:rsidR="009B6D6C">
          <w:rPr>
            <w:noProof/>
            <w:webHidden/>
          </w:rPr>
        </w:r>
        <w:r w:rsidR="009B6D6C">
          <w:rPr>
            <w:noProof/>
            <w:webHidden/>
          </w:rPr>
          <w:fldChar w:fldCharType="separate"/>
        </w:r>
        <w:r w:rsidR="009B6D6C">
          <w:rPr>
            <w:noProof/>
            <w:webHidden/>
          </w:rPr>
          <w:t>9</w:t>
        </w:r>
        <w:r w:rsidR="009B6D6C">
          <w:rPr>
            <w:noProof/>
            <w:webHidden/>
          </w:rPr>
          <w:fldChar w:fldCharType="end"/>
        </w:r>
      </w:hyperlink>
    </w:p>
    <w:p w14:paraId="51D4A5B3" w14:textId="77777777" w:rsidR="009B6D6C" w:rsidRDefault="00654ABC">
      <w:pPr>
        <w:pStyle w:val="TOC2"/>
        <w:tabs>
          <w:tab w:val="left" w:pos="720"/>
          <w:tab w:val="right" w:pos="9350"/>
        </w:tabs>
        <w:rPr>
          <w:rFonts w:asciiTheme="minorHAnsi" w:eastAsiaTheme="minorEastAsia" w:hAnsiTheme="minorHAnsi" w:cstheme="minorBidi"/>
          <w:b w:val="0"/>
          <w:bCs w:val="0"/>
          <w:smallCaps w:val="0"/>
          <w:noProof/>
          <w:sz w:val="24"/>
          <w:szCs w:val="24"/>
        </w:rPr>
      </w:pPr>
      <w:hyperlink w:anchor="_Toc497564970" w:history="1">
        <w:r w:rsidR="009B6D6C" w:rsidRPr="006A70B5">
          <w:rPr>
            <w:rStyle w:val="Hyperlink"/>
            <w:noProof/>
          </w:rPr>
          <w:t>5.2</w:t>
        </w:r>
        <w:r w:rsidR="009B6D6C">
          <w:rPr>
            <w:rFonts w:asciiTheme="minorHAnsi" w:eastAsiaTheme="minorEastAsia" w:hAnsiTheme="minorHAnsi" w:cstheme="minorBidi"/>
            <w:b w:val="0"/>
            <w:bCs w:val="0"/>
            <w:smallCaps w:val="0"/>
            <w:noProof/>
            <w:sz w:val="24"/>
            <w:szCs w:val="24"/>
          </w:rPr>
          <w:tab/>
        </w:r>
        <w:r w:rsidR="009B6D6C" w:rsidRPr="006A70B5">
          <w:rPr>
            <w:rStyle w:val="Hyperlink"/>
            <w:noProof/>
          </w:rPr>
          <w:t>Parallel computation</w:t>
        </w:r>
        <w:r w:rsidR="009B6D6C">
          <w:rPr>
            <w:noProof/>
            <w:webHidden/>
          </w:rPr>
          <w:tab/>
        </w:r>
        <w:r w:rsidR="009B6D6C">
          <w:rPr>
            <w:noProof/>
            <w:webHidden/>
          </w:rPr>
          <w:fldChar w:fldCharType="begin"/>
        </w:r>
        <w:r w:rsidR="009B6D6C">
          <w:rPr>
            <w:noProof/>
            <w:webHidden/>
          </w:rPr>
          <w:instrText xml:space="preserve"> PAGEREF _Toc497564970 \h </w:instrText>
        </w:r>
        <w:r w:rsidR="009B6D6C">
          <w:rPr>
            <w:noProof/>
            <w:webHidden/>
          </w:rPr>
        </w:r>
        <w:r w:rsidR="009B6D6C">
          <w:rPr>
            <w:noProof/>
            <w:webHidden/>
          </w:rPr>
          <w:fldChar w:fldCharType="separate"/>
        </w:r>
        <w:r w:rsidR="009B6D6C">
          <w:rPr>
            <w:noProof/>
            <w:webHidden/>
          </w:rPr>
          <w:t>9</w:t>
        </w:r>
        <w:r w:rsidR="009B6D6C">
          <w:rPr>
            <w:noProof/>
            <w:webHidden/>
          </w:rPr>
          <w:fldChar w:fldCharType="end"/>
        </w:r>
      </w:hyperlink>
    </w:p>
    <w:p w14:paraId="65E596F9" w14:textId="77777777" w:rsidR="009B6D6C" w:rsidRDefault="00654ABC">
      <w:pPr>
        <w:pStyle w:val="TOC2"/>
        <w:tabs>
          <w:tab w:val="left" w:pos="720"/>
          <w:tab w:val="right" w:pos="9350"/>
        </w:tabs>
        <w:rPr>
          <w:rFonts w:asciiTheme="minorHAnsi" w:eastAsiaTheme="minorEastAsia" w:hAnsiTheme="minorHAnsi" w:cstheme="minorBidi"/>
          <w:b w:val="0"/>
          <w:bCs w:val="0"/>
          <w:smallCaps w:val="0"/>
          <w:noProof/>
          <w:sz w:val="24"/>
          <w:szCs w:val="24"/>
        </w:rPr>
      </w:pPr>
      <w:hyperlink w:anchor="_Toc497564971" w:history="1">
        <w:r w:rsidR="009B6D6C" w:rsidRPr="006A70B5">
          <w:rPr>
            <w:rStyle w:val="Hyperlink"/>
            <w:noProof/>
          </w:rPr>
          <w:t>5.3</w:t>
        </w:r>
        <w:r w:rsidR="009B6D6C">
          <w:rPr>
            <w:rFonts w:asciiTheme="minorHAnsi" w:eastAsiaTheme="minorEastAsia" w:hAnsiTheme="minorHAnsi" w:cstheme="minorBidi"/>
            <w:b w:val="0"/>
            <w:bCs w:val="0"/>
            <w:smallCaps w:val="0"/>
            <w:noProof/>
            <w:sz w:val="24"/>
            <w:szCs w:val="24"/>
          </w:rPr>
          <w:tab/>
        </w:r>
        <w:r w:rsidR="009B6D6C" w:rsidRPr="006A70B5">
          <w:rPr>
            <w:rStyle w:val="Hyperlink"/>
            <w:noProof/>
          </w:rPr>
          <w:t>Specifying a trait</w:t>
        </w:r>
        <w:r w:rsidR="009B6D6C">
          <w:rPr>
            <w:noProof/>
            <w:webHidden/>
          </w:rPr>
          <w:tab/>
        </w:r>
        <w:r w:rsidR="009B6D6C">
          <w:rPr>
            <w:noProof/>
            <w:webHidden/>
          </w:rPr>
          <w:fldChar w:fldCharType="begin"/>
        </w:r>
        <w:r w:rsidR="009B6D6C">
          <w:rPr>
            <w:noProof/>
            <w:webHidden/>
          </w:rPr>
          <w:instrText xml:space="preserve"> PAGEREF _Toc497564971 \h </w:instrText>
        </w:r>
        <w:r w:rsidR="009B6D6C">
          <w:rPr>
            <w:noProof/>
            <w:webHidden/>
          </w:rPr>
        </w:r>
        <w:r w:rsidR="009B6D6C">
          <w:rPr>
            <w:noProof/>
            <w:webHidden/>
          </w:rPr>
          <w:fldChar w:fldCharType="separate"/>
        </w:r>
        <w:r w:rsidR="009B6D6C">
          <w:rPr>
            <w:noProof/>
            <w:webHidden/>
          </w:rPr>
          <w:t>9</w:t>
        </w:r>
        <w:r w:rsidR="009B6D6C">
          <w:rPr>
            <w:noProof/>
            <w:webHidden/>
          </w:rPr>
          <w:fldChar w:fldCharType="end"/>
        </w:r>
      </w:hyperlink>
    </w:p>
    <w:p w14:paraId="33DDAB38" w14:textId="77777777" w:rsidR="009B6D6C" w:rsidRDefault="00654ABC">
      <w:pPr>
        <w:pStyle w:val="TOC2"/>
        <w:tabs>
          <w:tab w:val="left" w:pos="720"/>
          <w:tab w:val="right" w:pos="9350"/>
        </w:tabs>
        <w:rPr>
          <w:rFonts w:asciiTheme="minorHAnsi" w:eastAsiaTheme="minorEastAsia" w:hAnsiTheme="minorHAnsi" w:cstheme="minorBidi"/>
          <w:b w:val="0"/>
          <w:bCs w:val="0"/>
          <w:smallCaps w:val="0"/>
          <w:noProof/>
          <w:sz w:val="24"/>
          <w:szCs w:val="24"/>
        </w:rPr>
      </w:pPr>
      <w:hyperlink w:anchor="_Toc497564972" w:history="1">
        <w:r w:rsidR="009B6D6C" w:rsidRPr="006A70B5">
          <w:rPr>
            <w:rStyle w:val="Hyperlink"/>
            <w:noProof/>
          </w:rPr>
          <w:t>5.4</w:t>
        </w:r>
        <w:r w:rsidR="009B6D6C">
          <w:rPr>
            <w:rFonts w:asciiTheme="minorHAnsi" w:eastAsiaTheme="minorEastAsia" w:hAnsiTheme="minorHAnsi" w:cstheme="minorBidi"/>
            <w:b w:val="0"/>
            <w:bCs w:val="0"/>
            <w:smallCaps w:val="0"/>
            <w:noProof/>
            <w:sz w:val="24"/>
            <w:szCs w:val="24"/>
          </w:rPr>
          <w:tab/>
        </w:r>
        <w:r w:rsidR="009B6D6C" w:rsidRPr="006A70B5">
          <w:rPr>
            <w:rStyle w:val="Hyperlink"/>
            <w:noProof/>
          </w:rPr>
          <w:t>Optimization</w:t>
        </w:r>
        <w:r w:rsidR="009B6D6C">
          <w:rPr>
            <w:noProof/>
            <w:webHidden/>
          </w:rPr>
          <w:tab/>
        </w:r>
        <w:r w:rsidR="009B6D6C">
          <w:rPr>
            <w:noProof/>
            <w:webHidden/>
          </w:rPr>
          <w:fldChar w:fldCharType="begin"/>
        </w:r>
        <w:r w:rsidR="009B6D6C">
          <w:rPr>
            <w:noProof/>
            <w:webHidden/>
          </w:rPr>
          <w:instrText xml:space="preserve"> PAGEREF _Toc497564972 \h </w:instrText>
        </w:r>
        <w:r w:rsidR="009B6D6C">
          <w:rPr>
            <w:noProof/>
            <w:webHidden/>
          </w:rPr>
        </w:r>
        <w:r w:rsidR="009B6D6C">
          <w:rPr>
            <w:noProof/>
            <w:webHidden/>
          </w:rPr>
          <w:fldChar w:fldCharType="separate"/>
        </w:r>
        <w:r w:rsidR="009B6D6C">
          <w:rPr>
            <w:noProof/>
            <w:webHidden/>
          </w:rPr>
          <w:t>9</w:t>
        </w:r>
        <w:r w:rsidR="009B6D6C">
          <w:rPr>
            <w:noProof/>
            <w:webHidden/>
          </w:rPr>
          <w:fldChar w:fldCharType="end"/>
        </w:r>
      </w:hyperlink>
    </w:p>
    <w:p w14:paraId="59FE583C" w14:textId="77777777" w:rsidR="009B6D6C" w:rsidRDefault="00654ABC">
      <w:pPr>
        <w:pStyle w:val="TOC2"/>
        <w:tabs>
          <w:tab w:val="left" w:pos="720"/>
          <w:tab w:val="right" w:pos="9350"/>
        </w:tabs>
        <w:rPr>
          <w:rFonts w:asciiTheme="minorHAnsi" w:eastAsiaTheme="minorEastAsia" w:hAnsiTheme="minorHAnsi" w:cstheme="minorBidi"/>
          <w:b w:val="0"/>
          <w:bCs w:val="0"/>
          <w:smallCaps w:val="0"/>
          <w:noProof/>
          <w:sz w:val="24"/>
          <w:szCs w:val="24"/>
        </w:rPr>
      </w:pPr>
      <w:hyperlink w:anchor="_Toc497564973" w:history="1">
        <w:r w:rsidR="009B6D6C" w:rsidRPr="006A70B5">
          <w:rPr>
            <w:rStyle w:val="Hyperlink"/>
            <w:noProof/>
          </w:rPr>
          <w:t>5.5</w:t>
        </w:r>
        <w:r w:rsidR="009B6D6C">
          <w:rPr>
            <w:rFonts w:asciiTheme="minorHAnsi" w:eastAsiaTheme="minorEastAsia" w:hAnsiTheme="minorHAnsi" w:cstheme="minorBidi"/>
            <w:b w:val="0"/>
            <w:bCs w:val="0"/>
            <w:smallCaps w:val="0"/>
            <w:noProof/>
            <w:sz w:val="24"/>
            <w:szCs w:val="24"/>
          </w:rPr>
          <w:tab/>
        </w:r>
        <w:r w:rsidR="009B6D6C" w:rsidRPr="006A70B5">
          <w:rPr>
            <w:rStyle w:val="Hyperlink"/>
            <w:noProof/>
          </w:rPr>
          <w:t>Run GEMT from R</w:t>
        </w:r>
        <w:r w:rsidR="009B6D6C">
          <w:rPr>
            <w:noProof/>
            <w:webHidden/>
          </w:rPr>
          <w:tab/>
        </w:r>
        <w:r w:rsidR="009B6D6C">
          <w:rPr>
            <w:noProof/>
            <w:webHidden/>
          </w:rPr>
          <w:fldChar w:fldCharType="begin"/>
        </w:r>
        <w:r w:rsidR="009B6D6C">
          <w:rPr>
            <w:noProof/>
            <w:webHidden/>
          </w:rPr>
          <w:instrText xml:space="preserve"> PAGEREF _Toc497564973 \h </w:instrText>
        </w:r>
        <w:r w:rsidR="009B6D6C">
          <w:rPr>
            <w:noProof/>
            <w:webHidden/>
          </w:rPr>
        </w:r>
        <w:r w:rsidR="009B6D6C">
          <w:rPr>
            <w:noProof/>
            <w:webHidden/>
          </w:rPr>
          <w:fldChar w:fldCharType="separate"/>
        </w:r>
        <w:r w:rsidR="009B6D6C">
          <w:rPr>
            <w:noProof/>
            <w:webHidden/>
          </w:rPr>
          <w:t>10</w:t>
        </w:r>
        <w:r w:rsidR="009B6D6C">
          <w:rPr>
            <w:noProof/>
            <w:webHidden/>
          </w:rPr>
          <w:fldChar w:fldCharType="end"/>
        </w:r>
      </w:hyperlink>
    </w:p>
    <w:p w14:paraId="0D8BEE49" w14:textId="77777777" w:rsidR="009B6D6C" w:rsidRDefault="00654ABC">
      <w:pPr>
        <w:pStyle w:val="TOC1"/>
        <w:tabs>
          <w:tab w:val="left" w:pos="389"/>
        </w:tabs>
        <w:rPr>
          <w:rFonts w:asciiTheme="minorHAnsi" w:eastAsiaTheme="minorEastAsia" w:hAnsiTheme="minorHAnsi" w:cstheme="minorBidi"/>
          <w:b w:val="0"/>
          <w:bCs w:val="0"/>
          <w:caps w:val="0"/>
          <w:noProof/>
          <w:sz w:val="24"/>
          <w:szCs w:val="24"/>
          <w:u w:val="none"/>
        </w:rPr>
      </w:pPr>
      <w:hyperlink w:anchor="_Toc497564974" w:history="1">
        <w:r w:rsidR="009B6D6C" w:rsidRPr="006A70B5">
          <w:rPr>
            <w:rStyle w:val="Hyperlink"/>
            <w:noProof/>
          </w:rPr>
          <w:t>6</w:t>
        </w:r>
        <w:r w:rsidR="009B6D6C">
          <w:rPr>
            <w:rFonts w:asciiTheme="minorHAnsi" w:eastAsiaTheme="minorEastAsia" w:hAnsiTheme="minorHAnsi" w:cstheme="minorBidi"/>
            <w:b w:val="0"/>
            <w:bCs w:val="0"/>
            <w:caps w:val="0"/>
            <w:noProof/>
            <w:sz w:val="24"/>
            <w:szCs w:val="24"/>
            <w:u w:val="none"/>
          </w:rPr>
          <w:tab/>
        </w:r>
        <w:r w:rsidR="009B6D6C" w:rsidRPr="006A70B5">
          <w:rPr>
            <w:rStyle w:val="Hyperlink"/>
            <w:noProof/>
          </w:rPr>
          <w:t>Q&amp;A</w:t>
        </w:r>
        <w:r w:rsidR="009B6D6C">
          <w:rPr>
            <w:noProof/>
            <w:webHidden/>
          </w:rPr>
          <w:tab/>
        </w:r>
        <w:r w:rsidR="009B6D6C">
          <w:rPr>
            <w:noProof/>
            <w:webHidden/>
          </w:rPr>
          <w:fldChar w:fldCharType="begin"/>
        </w:r>
        <w:r w:rsidR="009B6D6C">
          <w:rPr>
            <w:noProof/>
            <w:webHidden/>
          </w:rPr>
          <w:instrText xml:space="preserve"> PAGEREF _Toc497564974 \h </w:instrText>
        </w:r>
        <w:r w:rsidR="009B6D6C">
          <w:rPr>
            <w:noProof/>
            <w:webHidden/>
          </w:rPr>
        </w:r>
        <w:r w:rsidR="009B6D6C">
          <w:rPr>
            <w:noProof/>
            <w:webHidden/>
          </w:rPr>
          <w:fldChar w:fldCharType="separate"/>
        </w:r>
        <w:r w:rsidR="009B6D6C">
          <w:rPr>
            <w:noProof/>
            <w:webHidden/>
          </w:rPr>
          <w:t>11</w:t>
        </w:r>
        <w:r w:rsidR="009B6D6C">
          <w:rPr>
            <w:noProof/>
            <w:webHidden/>
          </w:rPr>
          <w:fldChar w:fldCharType="end"/>
        </w:r>
      </w:hyperlink>
    </w:p>
    <w:p w14:paraId="4C411CFE" w14:textId="77777777" w:rsidR="009B6D6C" w:rsidRDefault="00654ABC">
      <w:pPr>
        <w:pStyle w:val="TOC3"/>
        <w:rPr>
          <w:rFonts w:asciiTheme="minorHAnsi" w:eastAsiaTheme="minorEastAsia" w:hAnsiTheme="minorHAnsi" w:cstheme="minorBidi"/>
          <w:smallCaps w:val="0"/>
          <w:noProof/>
          <w:sz w:val="24"/>
          <w:szCs w:val="24"/>
        </w:rPr>
      </w:pPr>
      <w:hyperlink w:anchor="_Toc497564975" w:history="1">
        <w:r w:rsidR="009B6D6C" w:rsidRPr="006A70B5">
          <w:rPr>
            <w:rStyle w:val="Hyperlink"/>
            <w:noProof/>
          </w:rPr>
          <w:t>1.</w:t>
        </w:r>
        <w:r w:rsidR="009B6D6C">
          <w:rPr>
            <w:rFonts w:asciiTheme="minorHAnsi" w:eastAsiaTheme="minorEastAsia" w:hAnsiTheme="minorHAnsi" w:cstheme="minorBidi"/>
            <w:smallCaps w:val="0"/>
            <w:noProof/>
            <w:sz w:val="24"/>
            <w:szCs w:val="24"/>
          </w:rPr>
          <w:tab/>
        </w:r>
        <w:r w:rsidR="009B6D6C" w:rsidRPr="006A70B5">
          <w:rPr>
            <w:rStyle w:val="Hyperlink"/>
            <w:noProof/>
          </w:rPr>
          <w:t>Why do I use GEMT?</w:t>
        </w:r>
        <w:r w:rsidR="009B6D6C">
          <w:rPr>
            <w:noProof/>
            <w:webHidden/>
          </w:rPr>
          <w:tab/>
        </w:r>
        <w:r w:rsidR="009B6D6C">
          <w:rPr>
            <w:noProof/>
            <w:webHidden/>
          </w:rPr>
          <w:fldChar w:fldCharType="begin"/>
        </w:r>
        <w:r w:rsidR="009B6D6C">
          <w:rPr>
            <w:noProof/>
            <w:webHidden/>
          </w:rPr>
          <w:instrText xml:space="preserve"> PAGEREF _Toc497564975 \h </w:instrText>
        </w:r>
        <w:r w:rsidR="009B6D6C">
          <w:rPr>
            <w:noProof/>
            <w:webHidden/>
          </w:rPr>
        </w:r>
        <w:r w:rsidR="009B6D6C">
          <w:rPr>
            <w:noProof/>
            <w:webHidden/>
          </w:rPr>
          <w:fldChar w:fldCharType="separate"/>
        </w:r>
        <w:r w:rsidR="009B6D6C">
          <w:rPr>
            <w:noProof/>
            <w:webHidden/>
          </w:rPr>
          <w:t>11</w:t>
        </w:r>
        <w:r w:rsidR="009B6D6C">
          <w:rPr>
            <w:noProof/>
            <w:webHidden/>
          </w:rPr>
          <w:fldChar w:fldCharType="end"/>
        </w:r>
      </w:hyperlink>
    </w:p>
    <w:p w14:paraId="79021822" w14:textId="77777777" w:rsidR="009B6D6C" w:rsidRDefault="00654ABC">
      <w:pPr>
        <w:pStyle w:val="TOC3"/>
        <w:rPr>
          <w:rFonts w:asciiTheme="minorHAnsi" w:eastAsiaTheme="minorEastAsia" w:hAnsiTheme="minorHAnsi" w:cstheme="minorBidi"/>
          <w:smallCaps w:val="0"/>
          <w:noProof/>
          <w:sz w:val="24"/>
          <w:szCs w:val="24"/>
        </w:rPr>
      </w:pPr>
      <w:hyperlink w:anchor="_Toc497564976" w:history="1">
        <w:r w:rsidR="009B6D6C" w:rsidRPr="006A70B5">
          <w:rPr>
            <w:rStyle w:val="Hyperlink"/>
            <w:noProof/>
          </w:rPr>
          <w:t>2.</w:t>
        </w:r>
        <w:r w:rsidR="009B6D6C">
          <w:rPr>
            <w:rFonts w:asciiTheme="minorHAnsi" w:eastAsiaTheme="minorEastAsia" w:hAnsiTheme="minorHAnsi" w:cstheme="minorBidi"/>
            <w:smallCaps w:val="0"/>
            <w:noProof/>
            <w:sz w:val="24"/>
            <w:szCs w:val="24"/>
          </w:rPr>
          <w:tab/>
        </w:r>
        <w:r w:rsidR="009B6D6C" w:rsidRPr="006A70B5">
          <w:rPr>
            <w:rStyle w:val="Hyperlink"/>
            <w:noProof/>
          </w:rPr>
          <w:t>How do I cite GEMT?</w:t>
        </w:r>
        <w:r w:rsidR="009B6D6C">
          <w:rPr>
            <w:noProof/>
            <w:webHidden/>
          </w:rPr>
          <w:tab/>
        </w:r>
        <w:r w:rsidR="009B6D6C">
          <w:rPr>
            <w:noProof/>
            <w:webHidden/>
          </w:rPr>
          <w:fldChar w:fldCharType="begin"/>
        </w:r>
        <w:r w:rsidR="009B6D6C">
          <w:rPr>
            <w:noProof/>
            <w:webHidden/>
          </w:rPr>
          <w:instrText xml:space="preserve"> PAGEREF _Toc497564976 \h </w:instrText>
        </w:r>
        <w:r w:rsidR="009B6D6C">
          <w:rPr>
            <w:noProof/>
            <w:webHidden/>
          </w:rPr>
        </w:r>
        <w:r w:rsidR="009B6D6C">
          <w:rPr>
            <w:noProof/>
            <w:webHidden/>
          </w:rPr>
          <w:fldChar w:fldCharType="separate"/>
        </w:r>
        <w:r w:rsidR="009B6D6C">
          <w:rPr>
            <w:noProof/>
            <w:webHidden/>
          </w:rPr>
          <w:t>11</w:t>
        </w:r>
        <w:r w:rsidR="009B6D6C">
          <w:rPr>
            <w:noProof/>
            <w:webHidden/>
          </w:rPr>
          <w:fldChar w:fldCharType="end"/>
        </w:r>
      </w:hyperlink>
    </w:p>
    <w:p w14:paraId="6064C4B7" w14:textId="77777777" w:rsidR="009B6D6C" w:rsidRDefault="00654ABC">
      <w:pPr>
        <w:pStyle w:val="TOC1"/>
        <w:tabs>
          <w:tab w:val="left" w:pos="389"/>
        </w:tabs>
        <w:rPr>
          <w:rFonts w:asciiTheme="minorHAnsi" w:eastAsiaTheme="minorEastAsia" w:hAnsiTheme="minorHAnsi" w:cstheme="minorBidi"/>
          <w:b w:val="0"/>
          <w:bCs w:val="0"/>
          <w:caps w:val="0"/>
          <w:noProof/>
          <w:sz w:val="24"/>
          <w:szCs w:val="24"/>
          <w:u w:val="none"/>
        </w:rPr>
      </w:pPr>
      <w:hyperlink w:anchor="_Toc497564977" w:history="1">
        <w:r w:rsidR="009B6D6C" w:rsidRPr="006A70B5">
          <w:rPr>
            <w:rStyle w:val="Hyperlink"/>
            <w:noProof/>
          </w:rPr>
          <w:t>7</w:t>
        </w:r>
        <w:r w:rsidR="009B6D6C">
          <w:rPr>
            <w:rFonts w:asciiTheme="minorHAnsi" w:eastAsiaTheme="minorEastAsia" w:hAnsiTheme="minorHAnsi" w:cstheme="minorBidi"/>
            <w:b w:val="0"/>
            <w:bCs w:val="0"/>
            <w:caps w:val="0"/>
            <w:noProof/>
            <w:sz w:val="24"/>
            <w:szCs w:val="24"/>
            <w:u w:val="none"/>
          </w:rPr>
          <w:tab/>
        </w:r>
        <w:r w:rsidR="009B6D6C" w:rsidRPr="006A70B5">
          <w:rPr>
            <w:rStyle w:val="Hyperlink"/>
            <w:noProof/>
          </w:rPr>
          <w:t>References</w:t>
        </w:r>
        <w:r w:rsidR="009B6D6C">
          <w:rPr>
            <w:noProof/>
            <w:webHidden/>
          </w:rPr>
          <w:tab/>
        </w:r>
        <w:r w:rsidR="009B6D6C">
          <w:rPr>
            <w:noProof/>
            <w:webHidden/>
          </w:rPr>
          <w:fldChar w:fldCharType="begin"/>
        </w:r>
        <w:r w:rsidR="009B6D6C">
          <w:rPr>
            <w:noProof/>
            <w:webHidden/>
          </w:rPr>
          <w:instrText xml:space="preserve"> PAGEREF _Toc497564977 \h </w:instrText>
        </w:r>
        <w:r w:rsidR="009B6D6C">
          <w:rPr>
            <w:noProof/>
            <w:webHidden/>
          </w:rPr>
        </w:r>
        <w:r w:rsidR="009B6D6C">
          <w:rPr>
            <w:noProof/>
            <w:webHidden/>
          </w:rPr>
          <w:fldChar w:fldCharType="separate"/>
        </w:r>
        <w:r w:rsidR="009B6D6C">
          <w:rPr>
            <w:noProof/>
            <w:webHidden/>
          </w:rPr>
          <w:t>11</w:t>
        </w:r>
        <w:r w:rsidR="009B6D6C">
          <w:rPr>
            <w:noProof/>
            <w:webHidden/>
          </w:rPr>
          <w:fldChar w:fldCharType="end"/>
        </w:r>
      </w:hyperlink>
    </w:p>
    <w:p w14:paraId="43A90C8E" w14:textId="14DB7DC5" w:rsidR="00257993" w:rsidRPr="009B6D6C" w:rsidRDefault="00842748" w:rsidP="009B6D6C">
      <w:pPr>
        <w:autoSpaceDE w:val="0"/>
        <w:autoSpaceDN w:val="0"/>
        <w:adjustRightInd w:val="0"/>
        <w:rPr>
          <w:b/>
          <w:sz w:val="16"/>
          <w:szCs w:val="16"/>
        </w:rPr>
      </w:pPr>
      <w:r>
        <w:rPr>
          <w:b/>
          <w:sz w:val="16"/>
          <w:szCs w:val="16"/>
        </w:rPr>
        <w:fldChar w:fldCharType="end"/>
      </w:r>
      <w:r w:rsidR="00257993">
        <w:br w:type="page"/>
      </w:r>
    </w:p>
    <w:p w14:paraId="59859640" w14:textId="6ED3852D" w:rsidR="00842748" w:rsidRDefault="001A739D" w:rsidP="00A642B1">
      <w:pPr>
        <w:pStyle w:val="Heading1"/>
        <w:jc w:val="both"/>
      </w:pPr>
      <w:bookmarkStart w:id="1" w:name="_Toc497564955"/>
      <w:r>
        <w:t>Introduction</w:t>
      </w:r>
      <w:bookmarkEnd w:id="1"/>
      <w:r w:rsidR="000E784A">
        <w:t xml:space="preserve"> </w:t>
      </w:r>
    </w:p>
    <w:p w14:paraId="2D3580B6" w14:textId="151AEECA" w:rsidR="001A739D" w:rsidRPr="00001BE8" w:rsidRDefault="00724A0C" w:rsidP="00001BE8">
      <w:r w:rsidRPr="00724A0C">
        <w:t>The performance of computing tools for genome-wide association studies (GWAS) are measured by their computing speed, memory requirements, and statistical power</w:t>
      </w:r>
      <w:r>
        <w:fldChar w:fldCharType="begin" w:fldLock="1"/>
      </w:r>
      <w:r>
        <w:instrText>ADDIN CSL_CITATION { "citationItems" : [ { "id" : "ITEM-1", "itemData" : { "DOI" : "bbp050 [pii]\n10.1093/bib/bbp050", "ISBN" : "1477-4054 (Electronic)\n1477-4054 (Linking)", "PMID" : "19933212", "abstract" : "Mixed models improve the ability to detect phenotype-genotype associations in the presence of population stratification and multiple levels of relatedness in genome-wide association studies (GWAS), but for large data sets the resource consumption becomes impractical. At the same time, the sample size and number of markers used for GWAS is increasing dramatically, resulting in greater statistical power to detect those associations. The use of mixed models with increasingly large data sets depends on the availability of software for analyzing those models. While multiple software packages implement the mixed model method, no single package provides the best combination of fast computation, ability to handle large samples, flexible modeling and ease of use. Key elements of association analysis with mixed models are reviewed, including modeling phenotype-genotype associations using mixed models, population stratification, kinship and its estimation, variance component estimation, use of best linear unbiased predictors or residuals in place of raw phenotype, improving efficiency and software-user interaction. The available software packages are evaluated, and suggestions made for future software development.", "author" : [ { "dropping-particle" : "", "family" : "Zhang", "given" : "Z", "non-dropping-particle" : "", "parse-names" : false, "suffix" : "" }, { "dropping-particle" : "", "family" : "Buckler", "given" : "E S", "non-dropping-particle" : "", "parse-names" : false, "suffix" : "" }, { "dropping-particle" : "", "family" : "Casstevens", "given" : "T M", "non-dropping-particle" : "", "parse-names" : false, "suffix" : "" }, { "dropping-particle" : "", "family" : "Bradbury", "given" : "P J", "non-dropping-particle" : "", "parse-names" : false, "suffix" : "" } ], "container-title" : "Brief Bioinform", "edition" : "2009/11/26", "id" : "ITEM-1", "issue" : "6", "issued" : { "date-parts" : [ [ "2009" ] ] }, "page" : "664-675", "title" : "Software engineering the mixed model for genome-wide association studies on large samples", "type" : "article-journal", "volume" : "10" }, "uris" : [ "http://www.mendeley.com/documents/?uuid=399c46c2-d039-480e-b808-979114766d21" ] } ], "mendeley" : { "formattedCitation" : "&lt;sup&gt;1&lt;/sup&gt;", "plainTextFormattedCitation" : "1", "previouslyFormattedCitation" : "&lt;sup&gt;1&lt;/sup&gt;" }, "properties" : { "noteIndex" : 0 }, "schema" : "https://github.com/citation-style-language/schema/raw/master/csl-citation.json" }</w:instrText>
      </w:r>
      <w:r>
        <w:fldChar w:fldCharType="separate"/>
      </w:r>
      <w:r w:rsidRPr="00724A0C">
        <w:rPr>
          <w:noProof/>
          <w:vertAlign w:val="superscript"/>
        </w:rPr>
        <w:t>1</w:t>
      </w:r>
      <w:r>
        <w:fldChar w:fldCharType="end"/>
      </w:r>
      <w:r w:rsidRPr="00724A0C">
        <w:t xml:space="preserve">. These three factors are determined by the statistical methods a tool implemented and how these methods are engineered to make full use of computer hardware resources. We developed a computing tool named </w:t>
      </w:r>
      <w:r w:rsidR="00053CA2">
        <w:rPr>
          <w:rFonts w:hint="eastAsia"/>
        </w:rPr>
        <w:t>BLINK</w:t>
      </w:r>
      <w:r w:rsidRPr="00724A0C">
        <w:t xml:space="preserve"> </w:t>
      </w:r>
      <w:r w:rsidR="0063286D">
        <w:t>(</w:t>
      </w:r>
      <w:hyperlink r:id="rId17" w:history="1">
        <w:r w:rsidR="0063286D" w:rsidRPr="005A5478">
          <w:t>www.zzlab.net/blink)</w:t>
        </w:r>
      </w:hyperlink>
      <w:r w:rsidR="0063286D">
        <w:t xml:space="preserve"> </w:t>
      </w:r>
      <w:r w:rsidRPr="00724A0C">
        <w:t>that implements a new statistical method</w:t>
      </w:r>
      <w:r w:rsidR="00AD6FA0">
        <w:t>.</w:t>
      </w:r>
      <w:r w:rsidRPr="00724A0C">
        <w:t xml:space="preserve"> </w:t>
      </w:r>
      <w:r w:rsidR="00044306">
        <w:t>GEMT</w:t>
      </w:r>
      <w:r w:rsidRPr="00724A0C">
        <w:t xml:space="preserve"> </w:t>
      </w:r>
      <w:r w:rsidR="00441559">
        <w:t>(</w:t>
      </w:r>
      <w:r w:rsidR="009411BD" w:rsidRPr="005A5478">
        <w:rPr>
          <w:rFonts w:hint="eastAsia"/>
        </w:rPr>
        <w:t xml:space="preserve">Genomic Environments and Multiple </w:t>
      </w:r>
      <w:r w:rsidR="009411BD" w:rsidRPr="005A5478">
        <w:t>T</w:t>
      </w:r>
      <w:r w:rsidR="009411BD" w:rsidRPr="005A5478">
        <w:rPr>
          <w:rFonts w:hint="eastAsia"/>
        </w:rPr>
        <w:t>raits association analysis tool</w:t>
      </w:r>
      <w:r w:rsidR="00441559">
        <w:t>)</w:t>
      </w:r>
      <w:r w:rsidR="00653600">
        <w:t xml:space="preserve"> </w:t>
      </w:r>
      <w:r w:rsidR="003F101E">
        <w:t xml:space="preserve">was used to </w:t>
      </w:r>
      <w:r w:rsidR="009411BD">
        <w:t>detect intereaction SNPs</w:t>
      </w:r>
      <w:r w:rsidR="003F101E">
        <w:t xml:space="preserve"> between G&amp;E or Multiple Traits. GEMT </w:t>
      </w:r>
      <w:r w:rsidRPr="00724A0C">
        <w:t xml:space="preserve">was written in C computer language to maximize the capability of direct electronic circuit operations, including binary formatting of genotype input files and bit operations for matrix manipulations. To further increase computing speed, </w:t>
      </w:r>
      <w:r w:rsidR="00044306">
        <w:t>GEMT</w:t>
      </w:r>
      <w:r w:rsidRPr="00724A0C">
        <w:t xml:space="preserve"> was developed with parallel computational capacity, so that computing times decrease linearly with the number of central processing units. Furthermore, the parallel components are dissected small enough so that graphic processing units are also able to perform parallel computations. To solve the memory footprint bottleneck, </w:t>
      </w:r>
      <w:r w:rsidR="00044306">
        <w:t>GEMT</w:t>
      </w:r>
      <w:r w:rsidRPr="00724A0C">
        <w:t xml:space="preserve"> allows users to directly control memory usage when big data are analyzed on computers with limited memory. That is, users have the option to trade computing time for less memory usage. Based on these features above, </w:t>
      </w:r>
      <w:r w:rsidR="00044306">
        <w:t>GEMT</w:t>
      </w:r>
      <w:r w:rsidRPr="00724A0C">
        <w:t xml:space="preserve"> makes analyses of large and complex datasets feasible without supercomputers.</w:t>
      </w:r>
    </w:p>
    <w:p w14:paraId="3ABCEC1E" w14:textId="1747813B" w:rsidR="001A739D" w:rsidRDefault="001A739D" w:rsidP="00A642B1">
      <w:pPr>
        <w:pStyle w:val="Heading1"/>
        <w:jc w:val="both"/>
      </w:pPr>
      <w:bookmarkStart w:id="2" w:name="_Toc497564956"/>
      <w:r>
        <w:t>Getting started</w:t>
      </w:r>
      <w:bookmarkEnd w:id="2"/>
    </w:p>
    <w:p w14:paraId="7CBB0500" w14:textId="77777777" w:rsidR="001A739D" w:rsidRDefault="001A739D" w:rsidP="00A642B1">
      <w:pPr>
        <w:pStyle w:val="Heading2"/>
      </w:pPr>
      <w:bookmarkStart w:id="3" w:name="_Toc497564957"/>
      <w:r>
        <w:t>Open command line window</w:t>
      </w:r>
      <w:bookmarkEnd w:id="3"/>
    </w:p>
    <w:p w14:paraId="2DBBC37E" w14:textId="2E9A1C9A" w:rsidR="001A739D" w:rsidRDefault="00044306" w:rsidP="00A642B1">
      <w:r>
        <w:t>GEMT</w:t>
      </w:r>
      <w:r w:rsidR="001A739D">
        <w:t xml:space="preserve"> use Command-Line Interface (CLI). In Mac, the application is called Terminal. From Applications window, click Utilities and then Terminal. </w:t>
      </w:r>
    </w:p>
    <w:p w14:paraId="0923BAAB" w14:textId="77777777" w:rsidR="001A739D" w:rsidRDefault="001A739D" w:rsidP="00A642B1"/>
    <w:p w14:paraId="5F62708D" w14:textId="0F78DED7" w:rsidR="00866F91" w:rsidRDefault="00784323" w:rsidP="00A642B1">
      <w:r w:rsidRPr="00784323">
        <w:drawing>
          <wp:inline distT="0" distB="0" distL="0" distR="0" wp14:anchorId="2B099854" wp14:editId="710D1E3E">
            <wp:extent cx="3823335" cy="8153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6415" cy="837300"/>
                    </a:xfrm>
                    <a:prstGeom prst="rect">
                      <a:avLst/>
                    </a:prstGeom>
                  </pic:spPr>
                </pic:pic>
              </a:graphicData>
            </a:graphic>
          </wp:inline>
        </w:drawing>
      </w:r>
      <w:r w:rsidR="00135859">
        <w:rPr>
          <w:rStyle w:val="CommentReference"/>
        </w:rPr>
        <w:commentReference w:id="4"/>
      </w:r>
    </w:p>
    <w:p w14:paraId="41A1527C" w14:textId="3DC4D2C1" w:rsidR="00841D38" w:rsidRDefault="005A5826" w:rsidP="00A642B1">
      <w:r>
        <w:t xml:space="preserve">In Windows, </w:t>
      </w:r>
      <w:r w:rsidR="00841D38">
        <w:t xml:space="preserve">the application is called Command Prompt. From search window, input “cmd” </w:t>
      </w:r>
      <w:r w:rsidR="008B4655">
        <w:t>and then choose it from results</w:t>
      </w:r>
    </w:p>
    <w:p w14:paraId="5565AFDF" w14:textId="2D3E5072" w:rsidR="005A5826" w:rsidRDefault="00D6098D" w:rsidP="00A642B1">
      <w:commentRangeStart w:id="5"/>
      <w:r>
        <w:rPr>
          <w:noProof/>
        </w:rPr>
        <w:drawing>
          <wp:inline distT="0" distB="0" distL="0" distR="0" wp14:anchorId="7EBD2ABF" wp14:editId="57BA9D3C">
            <wp:extent cx="3771900" cy="1335881"/>
            <wp:effectExtent l="0" t="0" r="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4-06 11.53.28.png"/>
                    <pic:cNvPicPr/>
                  </pic:nvPicPr>
                  <pic:blipFill>
                    <a:blip r:embed="rId21">
                      <a:extLst>
                        <a:ext uri="{28A0092B-C50C-407E-A947-70E740481C1C}">
                          <a14:useLocalDpi xmlns:a14="http://schemas.microsoft.com/office/drawing/2010/main" val="0"/>
                        </a:ext>
                      </a:extLst>
                    </a:blip>
                    <a:stretch>
                      <a:fillRect/>
                    </a:stretch>
                  </pic:blipFill>
                  <pic:spPr>
                    <a:xfrm>
                      <a:off x="0" y="0"/>
                      <a:ext cx="3771900" cy="1335881"/>
                    </a:xfrm>
                    <a:prstGeom prst="rect">
                      <a:avLst/>
                    </a:prstGeom>
                  </pic:spPr>
                </pic:pic>
              </a:graphicData>
            </a:graphic>
          </wp:inline>
        </w:drawing>
      </w:r>
      <w:commentRangeEnd w:id="5"/>
      <w:r w:rsidR="00135859">
        <w:rPr>
          <w:rStyle w:val="CommentReference"/>
        </w:rPr>
        <w:commentReference w:id="5"/>
      </w:r>
    </w:p>
    <w:p w14:paraId="5F07C2C5" w14:textId="292C2969" w:rsidR="00841D38" w:rsidRDefault="005A5826" w:rsidP="00A642B1">
      <w:r>
        <w:t>In Linux</w:t>
      </w:r>
      <w:r w:rsidR="00841D38">
        <w:t xml:space="preserve"> (Ubuntu)</w:t>
      </w:r>
      <w:r>
        <w:t xml:space="preserve">, </w:t>
      </w:r>
      <w:r w:rsidR="00841D38">
        <w:t>the application is also called Terminal. From search window, input “terminal” and then choose it from results.</w:t>
      </w:r>
    </w:p>
    <w:p w14:paraId="3918F1EE" w14:textId="523F6AC6" w:rsidR="005A5826" w:rsidRDefault="008B4655" w:rsidP="00A642B1">
      <w:r w:rsidRPr="008B4655">
        <w:drawing>
          <wp:inline distT="0" distB="0" distL="0" distR="0" wp14:anchorId="65F001FF" wp14:editId="667D7235">
            <wp:extent cx="3709035" cy="5363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7374" cy="570822"/>
                    </a:xfrm>
                    <a:prstGeom prst="rect">
                      <a:avLst/>
                    </a:prstGeom>
                  </pic:spPr>
                </pic:pic>
              </a:graphicData>
            </a:graphic>
          </wp:inline>
        </w:drawing>
      </w:r>
    </w:p>
    <w:p w14:paraId="18A5A35B" w14:textId="77777777" w:rsidR="005A5826" w:rsidRDefault="005A5826" w:rsidP="00A642B1"/>
    <w:p w14:paraId="58A31F34" w14:textId="0B6BA437" w:rsidR="005A5826" w:rsidRDefault="003112A9" w:rsidP="00A642B1">
      <w:pPr>
        <w:pStyle w:val="Heading2"/>
      </w:pPr>
      <w:bookmarkStart w:id="6" w:name="_Toc497564958"/>
      <w:r>
        <w:t xml:space="preserve">Download </w:t>
      </w:r>
      <w:r w:rsidR="00044306">
        <w:t>GEMT</w:t>
      </w:r>
      <w:bookmarkEnd w:id="6"/>
      <w:r>
        <w:t xml:space="preserve"> </w:t>
      </w:r>
    </w:p>
    <w:p w14:paraId="464AC203" w14:textId="546F7D2D" w:rsidR="003112A9" w:rsidRDefault="003112A9" w:rsidP="00A642B1">
      <w:r>
        <w:t xml:space="preserve">The </w:t>
      </w:r>
      <w:r w:rsidR="00044306">
        <w:t>GEMT</w:t>
      </w:r>
      <w:r>
        <w:t xml:space="preserve"> executable program </w:t>
      </w:r>
      <w:r w:rsidR="00AD3A72">
        <w:t>(</w:t>
      </w:r>
      <w:r w:rsidR="00044306">
        <w:t>GEMT</w:t>
      </w:r>
      <w:r w:rsidR="00AD3A72">
        <w:t xml:space="preserve">) </w:t>
      </w:r>
      <w:r>
        <w:t xml:space="preserve">can be download at </w:t>
      </w:r>
      <w:r w:rsidRPr="00AD6FA0">
        <w:t>http://ZZLab.net/</w:t>
      </w:r>
      <w:r w:rsidR="00044306">
        <w:t>GEMT</w:t>
      </w:r>
      <w:r>
        <w:t>. Create a folder on your hard disk</w:t>
      </w:r>
      <w:r w:rsidR="00D9542D">
        <w:t>, for example, my</w:t>
      </w:r>
      <w:r w:rsidR="00044306">
        <w:t>GEMT</w:t>
      </w:r>
      <w:r w:rsidR="00D9542D">
        <w:t xml:space="preserve"> and save the </w:t>
      </w:r>
      <w:r w:rsidR="00044306">
        <w:t>GEMT</w:t>
      </w:r>
      <w:r w:rsidR="00D9542D">
        <w:t xml:space="preserve"> executable program in the folder.</w:t>
      </w:r>
    </w:p>
    <w:p w14:paraId="2D9B42E5" w14:textId="42749B2C" w:rsidR="003112A9" w:rsidRDefault="003112A9" w:rsidP="00A642B1">
      <w:pPr>
        <w:pStyle w:val="Heading2"/>
      </w:pPr>
      <w:bookmarkStart w:id="7" w:name="_Toc497564959"/>
      <w:r>
        <w:t>Download input files</w:t>
      </w:r>
      <w:bookmarkEnd w:id="7"/>
      <w:r>
        <w:t xml:space="preserve"> </w:t>
      </w:r>
    </w:p>
    <w:p w14:paraId="78C9FE72" w14:textId="13BCBEEC" w:rsidR="00331736" w:rsidRDefault="003112A9" w:rsidP="00A642B1">
      <w:r>
        <w:t xml:space="preserve">Go to </w:t>
      </w:r>
      <w:r w:rsidRPr="00AD6FA0">
        <w:t>http://ZZLab.net/</w:t>
      </w:r>
      <w:r w:rsidR="00044306">
        <w:t>GEMT</w:t>
      </w:r>
      <w:r w:rsidR="006F251E">
        <w:t xml:space="preserve"> and</w:t>
      </w:r>
      <w:r>
        <w:t xml:space="preserve"> down</w:t>
      </w:r>
      <w:r w:rsidR="006F251E">
        <w:t>load</w:t>
      </w:r>
      <w:r>
        <w:t xml:space="preserve"> the demo data</w:t>
      </w:r>
      <w:r w:rsidR="006F251E">
        <w:t>,</w:t>
      </w:r>
      <w:r>
        <w:t xml:space="preserve"> </w:t>
      </w:r>
      <w:r w:rsidR="006F251E">
        <w:t>then c</w:t>
      </w:r>
      <w:r>
        <w:t xml:space="preserve">opy </w:t>
      </w:r>
      <w:r w:rsidR="00F2057E">
        <w:t>all</w:t>
      </w:r>
      <w:r w:rsidR="00F14CCE">
        <w:t xml:space="preserve"> the file</w:t>
      </w:r>
      <w:r w:rsidR="00F2057E">
        <w:t>s</w:t>
      </w:r>
      <w:r w:rsidR="00331736">
        <w:t xml:space="preserve"> including data and </w:t>
      </w:r>
      <w:r w:rsidR="00044306">
        <w:t>GEMT</w:t>
      </w:r>
      <w:r w:rsidR="00331736">
        <w:t xml:space="preserve"> executable program</w:t>
      </w:r>
      <w:r w:rsidR="00F14CCE">
        <w:t xml:space="preserve"> </w:t>
      </w:r>
      <w:r>
        <w:t xml:space="preserve">to the </w:t>
      </w:r>
      <w:r w:rsidR="00331736">
        <w:rPr>
          <w:rFonts w:hint="eastAsia"/>
        </w:rPr>
        <w:t>same</w:t>
      </w:r>
      <w:r>
        <w:t xml:space="preserve"> folder (</w:t>
      </w:r>
      <w:r w:rsidR="00331736">
        <w:t xml:space="preserve">e.g. </w:t>
      </w:r>
      <w:r w:rsidR="00D9542D">
        <w:t>my</w:t>
      </w:r>
      <w:r w:rsidR="00044306">
        <w:t>GEMT</w:t>
      </w:r>
      <w:r>
        <w:t>).</w:t>
      </w:r>
      <w:r w:rsidR="00D9542D">
        <w:t xml:space="preserve"> </w:t>
      </w:r>
    </w:p>
    <w:p w14:paraId="21E5D477" w14:textId="7833649B" w:rsidR="00F14CCE" w:rsidRDefault="00331736" w:rsidP="00A642B1">
      <w:r w:rsidRPr="00331736">
        <w:rPr>
          <w:b/>
        </w:rPr>
        <w:t>NOTE:</w:t>
      </w:r>
      <w:r>
        <w:t xml:space="preserve"> </w:t>
      </w:r>
      <w:r w:rsidR="008D62BC" w:rsidRPr="00331736">
        <w:t>Although most of the file have the same format as GAPIT</w:t>
      </w:r>
      <w:r w:rsidR="008D62BC" w:rsidRPr="00331736">
        <w:fldChar w:fldCharType="begin" w:fldLock="1"/>
      </w:r>
      <w:r w:rsidR="008D62BC" w:rsidRPr="00331736">
        <w:instrText>ADDIN CSL_CITATION { "citationItems" : [ { "id" : "ITEM-1", "itemData" : { "DOI" : "bts444 [pii]\n10.1093/bioinformatics/bts444", "ISBN" : "1367-4811 (Electronic)\n1367-4803 (Linking)", "PMID" : "22796960", "abstract" : "SUMMARY: Software programs that conduct genome-wide association studies and genomic prediction and selection need to use methodologies that maximize statistical power, provide high prediction accuracy and run in a computationally efficient manner. We developed an R package called Genome Association and Prediction Integrated Tool (GAPIT) that implements advanced statistical methods including the compressed mixed linear model (CMLM) and CMLM-based genomic prediction and selection. The GAPIT package can handle large datasets in excess of 10 000 individuals and 1 million single-nucleotide polymorphisms with minimal computational time, while providing user-friendly access and concise tables and graphs to interpret results. Availability: http://www.maizegenetics.net/GAPIT. Contact: zhiwu.zhang@cornell.edu Supplementary Information: Supplementary data are available at Bioinformatics online.", "author" : [ { "dropping-particle" : "", "family" : "Lipka", "given" : "A E", "non-dropping-particle" : "", "parse-names" : false, "suffix" : "" }, { "dropping-particle" : "", "family" : "Tian", "given" : "F", "non-dropping-particle" : "", "parse-names" : false, "suffix" : "" }, { "dropping-particle" : "", "family" : "Wang", "given" : "Q", "non-dropping-particle" : "", "parse-names" : false, "suffix" : "" }, { "dropping-particle" : "", "family" : "Peiffer", "given" : "J", "non-dropping-particle" : "", "parse-names" : false, "suffix" : "" }, { "dropping-particle" : "", "family" : "Li", "given" : "M", "non-dropping-particle" : "", "parse-names" : false, "suffix" : "" }, { "dropping-particle" : "", "family" : "Bradbury", "given" : "P J", "non-dropping-particle" : "", "parse-names" : false, "suffix" : "" }, { "dropping-particle" : "", "family" : "Gore", "given" : "M A", "non-dropping-particle" : "", "parse-names" : false, "suffix" : "" }, { "dropping-particle" : "", "family" : "Buckler", "given" : "E S", "non-dropping-particle" : "", "parse-names" : false, "suffix" : "" }, { "dropping-particle" : "", "family" : "Zhang", "given" : "Z", "non-dropping-particle" : "", "parse-names" : false, "suffix" : "" } ], "container-title" : "Bioinformatics", "edition" : "2012/07/17", "id" : "ITEM-1", "issue" : "18", "issued" : { "date-parts" : [ [ "2012" ] ] }, "page" : "2397-2399", "title" : "GAPIT: genome association and prediction integrated tool", "type" : "article-journal", "volume" : "28" }, "uris" : [ "http://www.mendeley.com/documents/?uuid=debe3c34-b195-415f-8aa1-aa29a9690a11" ] } ], "mendeley" : { "formattedCitation" : "&lt;sup&gt;2&lt;/sup&gt;", "plainTextFormattedCitation" : "2", "previouslyFormattedCitation" : "&lt;sup&gt;2&lt;/sup&gt;" }, "properties" : { "noteIndex" : 0 }, "schema" : "https://github.com/citation-style-language/schema/raw/master/csl-citation.json" }</w:instrText>
      </w:r>
      <w:r w:rsidR="008D62BC" w:rsidRPr="00331736">
        <w:fldChar w:fldCharType="separate"/>
      </w:r>
      <w:r w:rsidR="008D62BC" w:rsidRPr="00331736">
        <w:rPr>
          <w:noProof/>
          <w:vertAlign w:val="superscript"/>
        </w:rPr>
        <w:t>2</w:t>
      </w:r>
      <w:r w:rsidR="008D62BC" w:rsidRPr="00331736">
        <w:fldChar w:fldCharType="end"/>
      </w:r>
      <w:r w:rsidR="008D62BC" w:rsidRPr="00331736">
        <w:t xml:space="preserve"> and TASSEL</w:t>
      </w:r>
      <w:r w:rsidR="008D62BC" w:rsidRPr="00331736">
        <w:fldChar w:fldCharType="begin" w:fldLock="1"/>
      </w:r>
      <w:r w:rsidR="008D62BC" w:rsidRPr="00331736">
        <w:instrText>ADDIN CSL_CITATION { "citationItems" : [ { "id" : "ITEM-1", "itemData" : { "DOI" : "10.1093/bioinformatics/btm308", "abstract" : "Summary: Association analyses that exploit the natural diversity of a genome to map at very high resolutions are becoming increasingly important. In most studies, however, researchers must contend with the confounding effects of both population and family structure. TASSEL (Trait Analysis by aSSociation, Evolution and Linkage) implements general linear model and mixed linear model approaches for controlling population and family structure. For result interpretation, the program allows for linkage disequilibrium statistics to be calculated and visualized graphically. Database browsing and data importation is facilitated by integrated middleware. Other features include analyzing insertions/deletions, calculating diversity statistics, integration of phenotypic and genotypic data, imputing missing data and calculating principal components. Availability: The TASSEL executable, user manual, example data sets and tutorial document are freely available at http://www.maizegenetics.net/tassel. The source code for TASSEL can be found at http://sourceforge.net/projects/tassel. Contact: pjb39@cornell.edu", "author" : [ { "dropping-particle" : "", "family" : "Bradbury", "given" : "Peter J", "non-dropping-particle" : "", "parse-names" : false, "suffix" : "" }, { "dropping-particle" : "", "family" : "Zhang", "given" : "Zhiwu", "non-dropping-particle" : "", "parse-names" : false, "suffix" : "" }, { "dropping-particle" : "", "family" : "Kroon", "given" : "Dallas E", "non-dropping-particle" : "", "parse-names" : false, "suffix" : "" }, { "dropping-particle" : "", "family" : "Casstevens", "given" : "Terry M", "non-dropping-particle" : "", "parse-names" : false, "suffix" : "" }, { "dropping-particle" : "", "family" : "Ramdoss", "given" : "Yogesh", "non-dropping-particle" : "", "parse-names" : false, "suffix" : "" }, { "dropping-particle" : "", "family" : "Buckler", "given" : "Edward S", "non-dropping-particle" : "", "parse-names" : false, "suffix" : "" } ], "container-title" : "Bioinformatics", "id" : "ITEM-1", "issue" : "19", "issued" : { "date-parts" : [ [ "2007" ] ] }, "page" : "2633-2635", "title" : "TASSEL: software for association mapping of complex traits in diverse samples", "type" : "article-journal", "volume" : "23" }, "uris" : [ "http://www.mendeley.com/documents/?uuid=59c03433-3f25-4646-b6a7-176d1adc4a2e" ] } ], "mendeley" : { "formattedCitation" : "&lt;sup&gt;3&lt;/sup&gt;", "plainTextFormattedCitation" : "3" }, "properties" : { "noteIndex" : 0 }, "schema" : "https://github.com/citation-style-language/schema/raw/master/csl-citation.json" }</w:instrText>
      </w:r>
      <w:r w:rsidR="008D62BC" w:rsidRPr="00331736">
        <w:fldChar w:fldCharType="separate"/>
      </w:r>
      <w:r w:rsidR="008D62BC" w:rsidRPr="00331736">
        <w:rPr>
          <w:noProof/>
          <w:vertAlign w:val="superscript"/>
        </w:rPr>
        <w:t>3</w:t>
      </w:r>
      <w:r w:rsidR="008D62BC" w:rsidRPr="00331736">
        <w:fldChar w:fldCharType="end"/>
      </w:r>
      <w:r w:rsidR="008D62BC" w:rsidRPr="00331736">
        <w:t>, differences do exist.</w:t>
      </w:r>
    </w:p>
    <w:p w14:paraId="5890EF20" w14:textId="38B056F8" w:rsidR="003112A9" w:rsidRDefault="00D9542D" w:rsidP="00A642B1">
      <w:pPr>
        <w:pStyle w:val="Heading2"/>
      </w:pPr>
      <w:bookmarkStart w:id="8" w:name="_Toc497564960"/>
      <w:r>
        <w:t xml:space="preserve">Run </w:t>
      </w:r>
      <w:r w:rsidR="00044306">
        <w:t>GEMT</w:t>
      </w:r>
      <w:bookmarkEnd w:id="8"/>
      <w:r>
        <w:t xml:space="preserve"> </w:t>
      </w:r>
    </w:p>
    <w:p w14:paraId="79D50F8A" w14:textId="46EA6290" w:rsidR="00D9542D" w:rsidRDefault="003112A9" w:rsidP="00A642B1">
      <w:r>
        <w:t>Users need to specify the path</w:t>
      </w:r>
      <w:r w:rsidR="00EB2B79">
        <w:t>way</w:t>
      </w:r>
      <w:r>
        <w:t xml:space="preserve"> and names of </w:t>
      </w:r>
      <w:r w:rsidR="00044306">
        <w:t>GEMT</w:t>
      </w:r>
      <w:r>
        <w:t xml:space="preserve"> </w:t>
      </w:r>
      <w:r w:rsidR="00330F5B">
        <w:t xml:space="preserve">executable </w:t>
      </w:r>
      <w:r>
        <w:t xml:space="preserve">file and input files. A convenient way is to </w:t>
      </w:r>
      <w:r w:rsidR="00D9542D">
        <w:t xml:space="preserve">change current </w:t>
      </w:r>
      <w:r w:rsidR="00EB2B79">
        <w:t>pathway</w:t>
      </w:r>
      <w:r w:rsidR="00D9542D">
        <w:t xml:space="preserve"> to the one containing these files. This can be done with this command in the Terminal:</w:t>
      </w:r>
    </w:p>
    <w:p w14:paraId="77C4DEAB" w14:textId="67EAE19E" w:rsidR="00D9542D" w:rsidRPr="00A642B1" w:rsidRDefault="00D9542D" w:rsidP="00A642B1">
      <w:pPr>
        <w:pStyle w:val="ListParagraph"/>
        <w:ind w:left="360" w:firstLineChars="0" w:firstLine="0"/>
        <w:rPr>
          <w:shd w:val="pct15" w:color="auto" w:fill="FFFFFF"/>
        </w:rPr>
      </w:pPr>
      <w:r w:rsidRPr="00A642B1">
        <w:rPr>
          <w:shd w:val="pct15" w:color="auto" w:fill="FFFFFF"/>
        </w:rPr>
        <w:t>cd /users/Zhiwu/my</w:t>
      </w:r>
      <w:r w:rsidR="00044306">
        <w:rPr>
          <w:shd w:val="pct15" w:color="auto" w:fill="FFFFFF"/>
        </w:rPr>
        <w:t>GEMT</w:t>
      </w:r>
    </w:p>
    <w:p w14:paraId="49E79F12" w14:textId="77777777" w:rsidR="00D9542D" w:rsidRDefault="00D9542D" w:rsidP="00A642B1"/>
    <w:p w14:paraId="662D162B" w14:textId="45A3FDDB" w:rsidR="004E5868" w:rsidRDefault="001E73D2" w:rsidP="00A642B1">
      <w:r>
        <w:t xml:space="preserve">To </w:t>
      </w:r>
      <w:r w:rsidR="00DB1452">
        <w:t xml:space="preserve">perform GWAS </w:t>
      </w:r>
      <w:r w:rsidR="00AD2421">
        <w:t>between phenotype and</w:t>
      </w:r>
      <w:r>
        <w:t xml:space="preserve"> one of the genotype formats, </w:t>
      </w:r>
      <w:r w:rsidR="00192FF9">
        <w:t xml:space="preserve">for example the compress format, </w:t>
      </w:r>
      <w:r>
        <w:t xml:space="preserve">type </w:t>
      </w:r>
      <w:r w:rsidR="00F14CCE">
        <w:t xml:space="preserve">the </w:t>
      </w:r>
      <w:r w:rsidR="00192FF9">
        <w:t>following command</w:t>
      </w:r>
      <w:r w:rsidR="00DF4226">
        <w:t xml:space="preserve">: </w:t>
      </w:r>
    </w:p>
    <w:p w14:paraId="4606970A" w14:textId="7F026C88" w:rsidR="001E73D2" w:rsidRPr="00512704" w:rsidRDefault="00044306" w:rsidP="00A642B1">
      <w:pPr>
        <w:pStyle w:val="ListParagraph"/>
        <w:ind w:left="360" w:firstLineChars="0" w:firstLine="0"/>
        <w:rPr>
          <w:shd w:val="pct15" w:color="auto" w:fill="FFFFFF"/>
        </w:rPr>
      </w:pPr>
      <w:r>
        <w:rPr>
          <w:shd w:val="pct15" w:color="auto" w:fill="FFFFFF"/>
        </w:rPr>
        <w:t>GEMT</w:t>
      </w:r>
      <w:r w:rsidR="001E73D2" w:rsidRPr="00301683">
        <w:rPr>
          <w:shd w:val="pct15" w:color="auto" w:fill="FFFFFF"/>
        </w:rPr>
        <w:t xml:space="preserve"> </w:t>
      </w:r>
      <w:r w:rsidR="001D471C" w:rsidRPr="00301683">
        <w:rPr>
          <w:shd w:val="pct15" w:color="auto" w:fill="FFFFFF"/>
        </w:rPr>
        <w:t>--</w:t>
      </w:r>
      <w:r w:rsidR="001D471C">
        <w:rPr>
          <w:shd w:val="pct15" w:color="auto" w:fill="FFFFFF"/>
        </w:rPr>
        <w:t xml:space="preserve">gwas </w:t>
      </w:r>
      <w:r w:rsidR="001E73D2" w:rsidRPr="00301683">
        <w:rPr>
          <w:shd w:val="pct15" w:color="auto" w:fill="FFFFFF"/>
        </w:rPr>
        <w:t xml:space="preserve">--file </w:t>
      </w:r>
      <w:r w:rsidR="002A7DCB">
        <w:rPr>
          <w:shd w:val="pct15" w:color="auto" w:fill="FFFFFF"/>
        </w:rPr>
        <w:t>myData</w:t>
      </w:r>
      <w:r w:rsidR="001E73D2">
        <w:rPr>
          <w:shd w:val="pct15" w:color="auto" w:fill="FFFFFF"/>
        </w:rPr>
        <w:t xml:space="preserve"> </w:t>
      </w:r>
      <w:r w:rsidR="00D71D74">
        <w:rPr>
          <w:shd w:val="pct15" w:color="auto" w:fill="FFFFFF"/>
        </w:rPr>
        <w:t>--</w:t>
      </w:r>
      <w:r w:rsidR="000C74F4">
        <w:rPr>
          <w:shd w:val="pct15" w:color="auto" w:fill="FFFFFF"/>
        </w:rPr>
        <w:t>numeric --interaction 3</w:t>
      </w:r>
    </w:p>
    <w:p w14:paraId="211E56BB" w14:textId="77777777" w:rsidR="00DF4226" w:rsidRDefault="00DF4226" w:rsidP="00A642B1">
      <w:pPr>
        <w:widowControl/>
      </w:pPr>
    </w:p>
    <w:p w14:paraId="0FBC572F" w14:textId="02CDC9C6" w:rsidR="001F7984" w:rsidRDefault="00192FF9" w:rsidP="00A642B1">
      <w:pPr>
        <w:widowControl/>
      </w:pPr>
      <w:r>
        <w:t xml:space="preserve">There are five input files involved in this analyses: </w:t>
      </w:r>
      <w:r w:rsidR="002A7DCB">
        <w:t>myData</w:t>
      </w:r>
      <w:r>
        <w:t xml:space="preserve">.pre, </w:t>
      </w:r>
      <w:r w:rsidR="002A7DCB">
        <w:t>myData</w:t>
      </w:r>
      <w:r>
        <w:t xml:space="preserve">.pos, </w:t>
      </w:r>
      <w:r w:rsidR="002A7DCB">
        <w:t>myData</w:t>
      </w:r>
      <w:r>
        <w:t xml:space="preserve">.val, </w:t>
      </w:r>
      <w:r w:rsidR="002A7DCB">
        <w:t>myData</w:t>
      </w:r>
      <w:r>
        <w:t xml:space="preserve">.map, and </w:t>
      </w:r>
      <w:r w:rsidR="002A7DCB">
        <w:t>myData</w:t>
      </w:r>
      <w:r w:rsidR="00AD2421">
        <w:t>.txt.</w:t>
      </w:r>
      <w:r w:rsidR="001F7984">
        <w:t xml:space="preserve"> </w:t>
      </w:r>
      <w:r w:rsidR="00AD2421">
        <w:t xml:space="preserve">UNIX operating system (e.g. </w:t>
      </w:r>
      <w:r w:rsidR="001F7984">
        <w:t>Mac</w:t>
      </w:r>
      <w:r w:rsidR="00AD2421">
        <w:t xml:space="preserve"> and Ubuntu</w:t>
      </w:r>
      <w:r w:rsidR="001F7984">
        <w:t xml:space="preserve">) may </w:t>
      </w:r>
      <w:r w:rsidR="00AD3A72">
        <w:t xml:space="preserve">require </w:t>
      </w:r>
      <w:r w:rsidR="001F7984">
        <w:t>add</w:t>
      </w:r>
      <w:r w:rsidR="00AD3A72">
        <w:t>ing</w:t>
      </w:r>
      <w:r w:rsidR="001F7984">
        <w:t xml:space="preserve"> </w:t>
      </w:r>
      <w:proofErr w:type="gramStart"/>
      <w:r w:rsidR="001F7984">
        <w:t>“</w:t>
      </w:r>
      <w:r w:rsidR="00AD3A72">
        <w:t>./</w:t>
      </w:r>
      <w:proofErr w:type="gramEnd"/>
      <w:r w:rsidR="001F7984">
        <w:t xml:space="preserve">” in front of </w:t>
      </w:r>
      <w:r w:rsidR="00AD3A72">
        <w:t>these</w:t>
      </w:r>
      <w:r w:rsidR="00AD2421">
        <w:t xml:space="preserve"> commmand</w:t>
      </w:r>
      <w:r w:rsidR="00AD3A72">
        <w:t xml:space="preserve"> lines to specify the current directory.</w:t>
      </w:r>
    </w:p>
    <w:p w14:paraId="0872FE26" w14:textId="77777777" w:rsidR="00AD3A72" w:rsidRDefault="00AD3A72" w:rsidP="00A642B1">
      <w:pPr>
        <w:widowControl/>
      </w:pPr>
    </w:p>
    <w:p w14:paraId="103CB834" w14:textId="01819201" w:rsidR="005728C9" w:rsidRDefault="005728C9" w:rsidP="00A642B1">
      <w:pPr>
        <w:pStyle w:val="Heading1"/>
        <w:jc w:val="both"/>
      </w:pPr>
      <w:bookmarkStart w:id="9" w:name="_Toc497564961"/>
      <w:r>
        <w:t>Phenotype file</w:t>
      </w:r>
      <w:bookmarkEnd w:id="9"/>
      <w:r>
        <w:t xml:space="preserve"> </w:t>
      </w:r>
    </w:p>
    <w:p w14:paraId="0473607C" w14:textId="121B5923" w:rsidR="005728C9" w:rsidRDefault="005728C9" w:rsidP="00A642B1">
      <w:pPr>
        <w:pStyle w:val="Heading2"/>
      </w:pPr>
      <w:bookmarkStart w:id="10" w:name="_Toc497564962"/>
      <w:r>
        <w:t>Format</w:t>
      </w:r>
      <w:bookmarkEnd w:id="10"/>
      <w:r>
        <w:t xml:space="preserve"> </w:t>
      </w:r>
    </w:p>
    <w:p w14:paraId="5949345C" w14:textId="506A4286" w:rsidR="005728C9" w:rsidRDefault="008E5446" w:rsidP="00FA4194">
      <w:r w:rsidRPr="00751E40">
        <w:t>Phenotype file is coded as text file with</w:t>
      </w:r>
      <w:r w:rsidR="005728C9" w:rsidRPr="00751E40">
        <w:t xml:space="preserve"> extension of “txt”</w:t>
      </w:r>
      <w:r w:rsidRPr="00751E40">
        <w:t>. The file name must be the same as</w:t>
      </w:r>
      <w:r w:rsidR="005728C9" w:rsidRPr="00751E40">
        <w:t xml:space="preserve"> </w:t>
      </w:r>
      <w:r w:rsidRPr="00751E40">
        <w:t>genotype file(s) so they can be analyzed together</w:t>
      </w:r>
      <w:r w:rsidR="005728C9" w:rsidRPr="00751E40">
        <w:t xml:space="preserve">. </w:t>
      </w:r>
      <w:r w:rsidR="00044306">
        <w:t>GEMT</w:t>
      </w:r>
      <w:r w:rsidR="00A53249" w:rsidRPr="00751E40">
        <w:t xml:space="preserve"> supports multi</w:t>
      </w:r>
      <w:r w:rsidR="00A53249">
        <w:t xml:space="preserve">ple </w:t>
      </w:r>
      <w:r w:rsidR="00A53249" w:rsidRPr="00751E40">
        <w:t>traits</w:t>
      </w:r>
      <w:r w:rsidRPr="00751E40">
        <w:t xml:space="preserve">. </w:t>
      </w:r>
      <w:r w:rsidR="00751E40" w:rsidRPr="00751E40">
        <w:t>The first column is reserved for individual name. Each trait occupies one column. The first row is reserved as the header of each column.</w:t>
      </w:r>
      <w:r w:rsidR="00751E40">
        <w:t xml:space="preserve"> The following </w:t>
      </w:r>
      <w:r w:rsidR="00A53249">
        <w:t>figure demonstrates</w:t>
      </w:r>
      <w:r w:rsidR="00751E40">
        <w:t xml:space="preserve"> the first eight rows of the phenotype file from the demonstration dataset.</w:t>
      </w:r>
    </w:p>
    <w:p w14:paraId="580A913C" w14:textId="77777777" w:rsidR="00751E40" w:rsidRDefault="00751E40" w:rsidP="00A642B1">
      <w:pPr>
        <w:ind w:firstLine="270"/>
      </w:pPr>
    </w:p>
    <w:p w14:paraId="3E4F9429" w14:textId="7155D5A6" w:rsidR="00751E40" w:rsidRDefault="00784323" w:rsidP="00A642B1">
      <w:pPr>
        <w:ind w:firstLine="270"/>
      </w:pPr>
      <w:r w:rsidRPr="00784323">
        <w:drawing>
          <wp:inline distT="0" distB="0" distL="0" distR="0" wp14:anchorId="04F24482" wp14:editId="5D3AE4CD">
            <wp:extent cx="4889500" cy="3162300"/>
            <wp:effectExtent l="0" t="0" r="127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9500" cy="3162300"/>
                    </a:xfrm>
                    <a:prstGeom prst="rect">
                      <a:avLst/>
                    </a:prstGeom>
                  </pic:spPr>
                </pic:pic>
              </a:graphicData>
            </a:graphic>
          </wp:inline>
        </w:drawing>
      </w:r>
    </w:p>
    <w:p w14:paraId="2872945F" w14:textId="77777777" w:rsidR="00751E40" w:rsidRDefault="00751E40" w:rsidP="00A642B1">
      <w:pPr>
        <w:ind w:firstLine="270"/>
      </w:pPr>
    </w:p>
    <w:p w14:paraId="42FBF55D" w14:textId="523DE4BD" w:rsidR="00751E40" w:rsidRPr="00AD6FA0" w:rsidRDefault="00751E40" w:rsidP="00FA4194">
      <w:r>
        <w:t xml:space="preserve">The individuals have to be in the same order as the genotype data. </w:t>
      </w:r>
    </w:p>
    <w:p w14:paraId="481DD2D3" w14:textId="67349A4E" w:rsidR="00681D86" w:rsidRDefault="00681D86" w:rsidP="00A642B1">
      <w:pPr>
        <w:pStyle w:val="Heading2"/>
      </w:pPr>
      <w:bookmarkStart w:id="11" w:name="_Toc497564963"/>
      <w:r>
        <w:t>Missing values</w:t>
      </w:r>
      <w:bookmarkEnd w:id="11"/>
    </w:p>
    <w:p w14:paraId="0D63C965" w14:textId="2462984F" w:rsidR="00751E40" w:rsidRDefault="00751E40" w:rsidP="00FA4194">
      <w:r>
        <w:t>Missing data are allowed in phenotype data. Missing data</w:t>
      </w:r>
      <w:r w:rsidR="00ED382F">
        <w:t xml:space="preserve"> in genotype</w:t>
      </w:r>
      <w:r>
        <w:t xml:space="preserve"> can be </w:t>
      </w:r>
      <w:r w:rsidR="00FD6982">
        <w:t>any character (such as N, NA, or NaN) except numerical number and decimal.</w:t>
      </w:r>
      <w:r w:rsidR="00ED382F">
        <w:t xml:space="preserve"> But missing data in phenotype should only be “NaN”.</w:t>
      </w:r>
      <w:r w:rsidR="00FD6982">
        <w:t xml:space="preserve"> Traits are analyzed independently. Non</w:t>
      </w:r>
      <w:r w:rsidR="00FA4194">
        <w:t>e</w:t>
      </w:r>
      <w:r w:rsidR="00FD6982">
        <w:t xml:space="preserve"> missing values of each trait are matched with genotype for each trait. </w:t>
      </w:r>
    </w:p>
    <w:p w14:paraId="6C3E4D1F" w14:textId="77777777" w:rsidR="004360C1" w:rsidRDefault="004360C1" w:rsidP="00FA4194"/>
    <w:p w14:paraId="2D219759" w14:textId="7CB7F92F" w:rsidR="004360C1" w:rsidRDefault="004360C1" w:rsidP="00FA4194">
      <w:r>
        <w:t>NOTE: When the trait has missing value and do GWAS</w:t>
      </w:r>
    </w:p>
    <w:p w14:paraId="1A192964" w14:textId="0FD3245D" w:rsidR="005728C9" w:rsidRDefault="005728C9" w:rsidP="00A642B1">
      <w:pPr>
        <w:widowControl/>
        <w:rPr>
          <w:rFonts w:ascii="Arial" w:eastAsia="宋体" w:hAnsi="Arial" w:cs="Arial"/>
          <w:b/>
          <w:bCs/>
          <w:kern w:val="32"/>
          <w:sz w:val="32"/>
          <w:szCs w:val="32"/>
          <w:lang w:eastAsia="en-US"/>
        </w:rPr>
      </w:pPr>
    </w:p>
    <w:p w14:paraId="1A4A933A" w14:textId="526618EF" w:rsidR="00017B19" w:rsidRDefault="00017B19" w:rsidP="00017B19">
      <w:pPr>
        <w:pStyle w:val="Heading2"/>
      </w:pPr>
      <w:bookmarkStart w:id="12" w:name="_Toc497564964"/>
      <w:r>
        <w:t>Covariance format</w:t>
      </w:r>
      <w:bookmarkEnd w:id="12"/>
    </w:p>
    <w:p w14:paraId="4C8DE358" w14:textId="77777777" w:rsidR="00620373" w:rsidRDefault="00017B19" w:rsidP="00017B19">
      <w:r w:rsidRPr="00017B19">
        <w:t xml:space="preserve"> </w:t>
      </w:r>
      <w:r>
        <w:t xml:space="preserve">The covariance will </w:t>
      </w:r>
      <w:r w:rsidR="00A514B4">
        <w:t xml:space="preserve">be saved </w:t>
      </w:r>
      <w:r w:rsidR="00620373">
        <w:t>column by column with</w:t>
      </w:r>
      <w:r>
        <w:t xml:space="preserve"> title and ID into the text file. Different </w:t>
      </w:r>
      <w:r w:rsidR="00620373">
        <w:t>column</w:t>
      </w:r>
      <w:r>
        <w:t xml:space="preserve"> means different covariance and different </w:t>
      </w:r>
      <w:r w:rsidR="00620373">
        <w:t>row</w:t>
      </w:r>
      <w:r>
        <w:t xml:space="preserve"> means different individuals. </w:t>
      </w:r>
      <w:r w:rsidR="00197EFD">
        <w:t>When you want to add covariance into model, just keep its file name same as genotype files</w:t>
      </w:r>
      <w:r w:rsidR="00EE517E">
        <w:rPr>
          <w:rFonts w:hint="eastAsia"/>
        </w:rPr>
        <w:t xml:space="preserve"> and</w:t>
      </w:r>
      <w:r w:rsidR="00EE517E">
        <w:t xml:space="preserve"> with the extension </w:t>
      </w:r>
      <w:proofErr w:type="gramStart"/>
      <w:r w:rsidR="00EE517E">
        <w:t>“.cov</w:t>
      </w:r>
      <w:proofErr w:type="gramEnd"/>
      <w:r w:rsidR="00EE517E">
        <w:t>” (e.g. myData.cov),</w:t>
      </w:r>
      <w:r w:rsidR="00197EFD">
        <w:t xml:space="preserve"> then</w:t>
      </w:r>
      <w:r w:rsidR="00A514B4" w:rsidRPr="00A514B4">
        <w:t xml:space="preserve"> put them into same folder and</w:t>
      </w:r>
      <w:r w:rsidR="00197EFD">
        <w:t xml:space="preserve"> do GWAS analysis.</w:t>
      </w:r>
    </w:p>
    <w:p w14:paraId="7F78E11F" w14:textId="681C5C16" w:rsidR="00F90E11" w:rsidRDefault="00620373" w:rsidP="00017B19">
      <w:pPr>
        <w:rPr>
          <w:rFonts w:ascii="Arial" w:eastAsia="宋体" w:hAnsi="Arial" w:cs="Arial"/>
          <w:b/>
          <w:bCs/>
          <w:kern w:val="32"/>
          <w:sz w:val="32"/>
          <w:szCs w:val="32"/>
          <w:lang w:eastAsia="en-US"/>
        </w:rPr>
      </w:pPr>
      <w:r>
        <w:rPr>
          <w:noProof/>
        </w:rPr>
        <w:drawing>
          <wp:inline distT="0" distB="0" distL="0" distR="0" wp14:anchorId="4BAFED5B" wp14:editId="615B95BF">
            <wp:extent cx="4444049" cy="2885606"/>
            <wp:effectExtent l="0" t="0" r="127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5-18 at 4.48.03 PM.png"/>
                    <pic:cNvPicPr/>
                  </pic:nvPicPr>
                  <pic:blipFill rotWithShape="1">
                    <a:blip r:embed="rId24">
                      <a:extLst>
                        <a:ext uri="{28A0092B-C50C-407E-A947-70E740481C1C}">
                          <a14:useLocalDpi xmlns:a14="http://schemas.microsoft.com/office/drawing/2010/main" val="0"/>
                        </a:ext>
                      </a:extLst>
                    </a:blip>
                    <a:srcRect t="1266" b="1196"/>
                    <a:stretch/>
                  </pic:blipFill>
                  <pic:spPr bwMode="auto">
                    <a:xfrm>
                      <a:off x="0" y="0"/>
                      <a:ext cx="4445000" cy="2886223"/>
                    </a:xfrm>
                    <a:prstGeom prst="rect">
                      <a:avLst/>
                    </a:prstGeom>
                    <a:ln>
                      <a:noFill/>
                    </a:ln>
                    <a:extLst>
                      <a:ext uri="{53640926-AAD7-44D8-BBD7-CCE9431645EC}">
                        <a14:shadowObscured xmlns:a14="http://schemas.microsoft.com/office/drawing/2010/main"/>
                      </a:ext>
                    </a:extLst>
                  </pic:spPr>
                </pic:pic>
              </a:graphicData>
            </a:graphic>
          </wp:inline>
        </w:drawing>
      </w:r>
    </w:p>
    <w:p w14:paraId="597B3E40" w14:textId="1F5BF4AE" w:rsidR="00FE219D" w:rsidRPr="00324541" w:rsidRDefault="00FE219D" w:rsidP="00A642B1">
      <w:pPr>
        <w:pStyle w:val="Heading1"/>
        <w:jc w:val="both"/>
      </w:pPr>
      <w:bookmarkStart w:id="13" w:name="_Toc497564965"/>
      <w:r>
        <w:t>GWAS</w:t>
      </w:r>
      <w:bookmarkEnd w:id="13"/>
    </w:p>
    <w:p w14:paraId="71B9F9EB" w14:textId="353401A7" w:rsidR="00FE219D" w:rsidRDefault="00A13CC2" w:rsidP="002A7DCB">
      <w:r>
        <w:t>Both phenotype and genotype files are required to</w:t>
      </w:r>
      <w:r w:rsidR="00FE219D">
        <w:t xml:space="preserve"> perform GWAS</w:t>
      </w:r>
      <w:r>
        <w:t xml:space="preserve">. These files must share a common </w:t>
      </w:r>
      <w:r w:rsidR="00A93E90">
        <w:t>name with different extensions specified by phenotype and different genotype formats.</w:t>
      </w:r>
      <w:r w:rsidR="0009472B">
        <w:t xml:space="preserve"> Analyses of GWAS is specified with “--gwas” option.</w:t>
      </w:r>
    </w:p>
    <w:p w14:paraId="63A3464D" w14:textId="741DD365" w:rsidR="00A13CC2" w:rsidRDefault="00A93E90" w:rsidP="00A642B1">
      <w:pPr>
        <w:pStyle w:val="Heading2"/>
      </w:pPr>
      <w:bookmarkStart w:id="14" w:name="_Toc497564966"/>
      <w:r>
        <w:t>Working with d</w:t>
      </w:r>
      <w:r w:rsidR="00A13CC2">
        <w:t>ifferent genotype formats</w:t>
      </w:r>
      <w:bookmarkEnd w:id="14"/>
      <w:r w:rsidR="00A13CC2">
        <w:t xml:space="preserve"> </w:t>
      </w:r>
    </w:p>
    <w:p w14:paraId="13D310A1" w14:textId="34C0C56C" w:rsidR="00A13CC2" w:rsidRDefault="00A13CC2" w:rsidP="002A7DCB">
      <w:r>
        <w:t xml:space="preserve">To perform GWAS with </w:t>
      </w:r>
      <w:r w:rsidR="00044306">
        <w:t>GEMT</w:t>
      </w:r>
      <w:r>
        <w:t xml:space="preserve"> on one of the genotype formats, type the one of the corresponding file format: </w:t>
      </w:r>
    </w:p>
    <w:p w14:paraId="3524E649" w14:textId="77777777" w:rsidR="00A13CC2" w:rsidRDefault="00A13CC2" w:rsidP="00A642B1"/>
    <w:p w14:paraId="06B59C9E" w14:textId="7BB21D17" w:rsidR="00FE219D" w:rsidRPr="00512704" w:rsidRDefault="00044306" w:rsidP="00A642B1">
      <w:pPr>
        <w:pStyle w:val="ListParagraph"/>
        <w:ind w:left="360" w:firstLineChars="0" w:firstLine="0"/>
        <w:rPr>
          <w:shd w:val="pct15" w:color="auto" w:fill="FFFFFF"/>
        </w:rPr>
      </w:pPr>
      <w:r>
        <w:rPr>
          <w:shd w:val="pct15" w:color="auto" w:fill="FFFFFF"/>
        </w:rPr>
        <w:t>GEMT</w:t>
      </w:r>
      <w:r w:rsidR="00FE219D" w:rsidRPr="00301683">
        <w:rPr>
          <w:shd w:val="pct15" w:color="auto" w:fill="FFFFFF"/>
        </w:rPr>
        <w:t xml:space="preserve"> --</w:t>
      </w:r>
      <w:r w:rsidR="00FE219D">
        <w:rPr>
          <w:shd w:val="pct15" w:color="auto" w:fill="FFFFFF"/>
        </w:rPr>
        <w:t xml:space="preserve">gwas </w:t>
      </w:r>
      <w:r w:rsidR="00FE219D" w:rsidRPr="00301683">
        <w:rPr>
          <w:shd w:val="pct15" w:color="auto" w:fill="FFFFFF"/>
        </w:rPr>
        <w:t xml:space="preserve">--file </w:t>
      </w:r>
      <w:r w:rsidR="002A7DCB">
        <w:rPr>
          <w:shd w:val="pct15" w:color="auto" w:fill="FFFFFF"/>
        </w:rPr>
        <w:t>myData</w:t>
      </w:r>
      <w:r w:rsidR="00FE219D">
        <w:rPr>
          <w:shd w:val="pct15" w:color="auto" w:fill="FFFFFF"/>
        </w:rPr>
        <w:t xml:space="preserve"> --</w:t>
      </w:r>
      <w:r w:rsidR="002053A8">
        <w:rPr>
          <w:shd w:val="pct15" w:color="auto" w:fill="FFFFFF"/>
        </w:rPr>
        <w:t>binary</w:t>
      </w:r>
    </w:p>
    <w:p w14:paraId="004610C6" w14:textId="1EF0D53D" w:rsidR="00FE219D" w:rsidRPr="00A63551" w:rsidRDefault="00044306" w:rsidP="00A642B1">
      <w:pPr>
        <w:pStyle w:val="ListParagraph"/>
        <w:ind w:left="360" w:firstLineChars="0" w:firstLine="0"/>
      </w:pPr>
      <w:r>
        <w:rPr>
          <w:shd w:val="pct15" w:color="auto" w:fill="FFFFFF"/>
        </w:rPr>
        <w:t>GEMT</w:t>
      </w:r>
      <w:r w:rsidR="00FE219D" w:rsidRPr="00301683">
        <w:rPr>
          <w:shd w:val="pct15" w:color="auto" w:fill="FFFFFF"/>
        </w:rPr>
        <w:t xml:space="preserve"> --</w:t>
      </w:r>
      <w:r w:rsidR="00FE219D">
        <w:rPr>
          <w:shd w:val="pct15" w:color="auto" w:fill="FFFFFF"/>
        </w:rPr>
        <w:t>gwas</w:t>
      </w:r>
      <w:r w:rsidR="00FE219D" w:rsidRPr="00301683">
        <w:rPr>
          <w:shd w:val="pct15" w:color="auto" w:fill="FFFFFF"/>
        </w:rPr>
        <w:t xml:space="preserve"> --file </w:t>
      </w:r>
      <w:r w:rsidR="002A7DCB">
        <w:rPr>
          <w:shd w:val="pct15" w:color="auto" w:fill="FFFFFF"/>
        </w:rPr>
        <w:t>myData</w:t>
      </w:r>
      <w:r w:rsidR="00FE219D">
        <w:rPr>
          <w:shd w:val="pct15" w:color="auto" w:fill="FFFFFF"/>
        </w:rPr>
        <w:t xml:space="preserve"> --numeric</w:t>
      </w:r>
    </w:p>
    <w:p w14:paraId="1AFE3853" w14:textId="3464CABB" w:rsidR="00FE219D" w:rsidRDefault="00044306" w:rsidP="00A642B1">
      <w:pPr>
        <w:pStyle w:val="ListParagraph"/>
        <w:ind w:left="360" w:firstLineChars="0" w:firstLine="0"/>
        <w:rPr>
          <w:shd w:val="pct15" w:color="auto" w:fill="FFFFFF"/>
        </w:rPr>
      </w:pPr>
      <w:r>
        <w:rPr>
          <w:shd w:val="pct15" w:color="auto" w:fill="FFFFFF"/>
        </w:rPr>
        <w:t>GEMT</w:t>
      </w:r>
      <w:r w:rsidR="00FE219D" w:rsidRPr="00301683">
        <w:rPr>
          <w:shd w:val="pct15" w:color="auto" w:fill="FFFFFF"/>
        </w:rPr>
        <w:t xml:space="preserve"> --</w:t>
      </w:r>
      <w:r w:rsidR="00FE219D">
        <w:rPr>
          <w:shd w:val="pct15" w:color="auto" w:fill="FFFFFF"/>
        </w:rPr>
        <w:t>gwas</w:t>
      </w:r>
      <w:r w:rsidR="00FE219D" w:rsidRPr="00301683">
        <w:rPr>
          <w:shd w:val="pct15" w:color="auto" w:fill="FFFFFF"/>
        </w:rPr>
        <w:t xml:space="preserve"> --file </w:t>
      </w:r>
      <w:r w:rsidR="002A7DCB">
        <w:rPr>
          <w:shd w:val="pct15" w:color="auto" w:fill="FFFFFF"/>
        </w:rPr>
        <w:t>myData</w:t>
      </w:r>
      <w:r w:rsidR="00FE219D">
        <w:rPr>
          <w:shd w:val="pct15" w:color="auto" w:fill="FFFFFF"/>
        </w:rPr>
        <w:t xml:space="preserve"> --hapmap</w:t>
      </w:r>
    </w:p>
    <w:p w14:paraId="25C38B11" w14:textId="4BC121D8" w:rsidR="00FE219D" w:rsidRDefault="00044306" w:rsidP="00A642B1">
      <w:pPr>
        <w:pStyle w:val="ListParagraph"/>
        <w:ind w:left="360" w:firstLineChars="0" w:firstLine="0"/>
        <w:rPr>
          <w:shd w:val="pct15" w:color="auto" w:fill="FFFFFF"/>
        </w:rPr>
      </w:pPr>
      <w:r>
        <w:rPr>
          <w:shd w:val="pct15" w:color="auto" w:fill="FFFFFF"/>
        </w:rPr>
        <w:t>GEMT</w:t>
      </w:r>
      <w:r w:rsidR="00FE219D" w:rsidRPr="00301683">
        <w:rPr>
          <w:shd w:val="pct15" w:color="auto" w:fill="FFFFFF"/>
        </w:rPr>
        <w:t xml:space="preserve"> --</w:t>
      </w:r>
      <w:r w:rsidR="00FE219D">
        <w:rPr>
          <w:shd w:val="pct15" w:color="auto" w:fill="FFFFFF"/>
        </w:rPr>
        <w:t>gwas</w:t>
      </w:r>
      <w:r w:rsidR="00FE219D" w:rsidRPr="00301683">
        <w:rPr>
          <w:shd w:val="pct15" w:color="auto" w:fill="FFFFFF"/>
        </w:rPr>
        <w:t xml:space="preserve"> --file </w:t>
      </w:r>
      <w:r w:rsidR="002A7DCB">
        <w:rPr>
          <w:shd w:val="pct15" w:color="auto" w:fill="FFFFFF"/>
        </w:rPr>
        <w:t>myData</w:t>
      </w:r>
      <w:r w:rsidR="00FE219D">
        <w:rPr>
          <w:shd w:val="pct15" w:color="auto" w:fill="FFFFFF"/>
        </w:rPr>
        <w:t xml:space="preserve"> --vcf</w:t>
      </w:r>
    </w:p>
    <w:p w14:paraId="59BAD4E7" w14:textId="5FDBA91C" w:rsidR="00FE219D" w:rsidRDefault="00044306" w:rsidP="00A642B1">
      <w:pPr>
        <w:pStyle w:val="ListParagraph"/>
        <w:ind w:left="360" w:firstLineChars="0" w:firstLine="0"/>
        <w:rPr>
          <w:shd w:val="pct15" w:color="auto" w:fill="FFFFFF"/>
        </w:rPr>
      </w:pPr>
      <w:r>
        <w:rPr>
          <w:shd w:val="pct15" w:color="auto" w:fill="FFFFFF"/>
        </w:rPr>
        <w:t>GEMT</w:t>
      </w:r>
      <w:r w:rsidR="00FE219D" w:rsidRPr="00301683">
        <w:rPr>
          <w:shd w:val="pct15" w:color="auto" w:fill="FFFFFF"/>
        </w:rPr>
        <w:t xml:space="preserve"> --</w:t>
      </w:r>
      <w:r w:rsidR="00FE219D">
        <w:rPr>
          <w:shd w:val="pct15" w:color="auto" w:fill="FFFFFF"/>
        </w:rPr>
        <w:t>gwas</w:t>
      </w:r>
      <w:r w:rsidR="00FE219D" w:rsidRPr="00301683">
        <w:rPr>
          <w:shd w:val="pct15" w:color="auto" w:fill="FFFFFF"/>
        </w:rPr>
        <w:t xml:space="preserve"> --file </w:t>
      </w:r>
      <w:r w:rsidR="002A7DCB">
        <w:rPr>
          <w:shd w:val="pct15" w:color="auto" w:fill="FFFFFF"/>
        </w:rPr>
        <w:t>myData</w:t>
      </w:r>
      <w:r w:rsidR="00FE219D">
        <w:rPr>
          <w:shd w:val="pct15" w:color="auto" w:fill="FFFFFF"/>
        </w:rPr>
        <w:t xml:space="preserve"> </w:t>
      </w:r>
      <w:r w:rsidR="00015B5F">
        <w:rPr>
          <w:shd w:val="pct15" w:color="auto" w:fill="FFFFFF"/>
        </w:rPr>
        <w:t>--</w:t>
      </w:r>
      <w:r w:rsidR="00FE219D">
        <w:rPr>
          <w:shd w:val="pct15" w:color="auto" w:fill="FFFFFF"/>
        </w:rPr>
        <w:t>plink</w:t>
      </w:r>
    </w:p>
    <w:p w14:paraId="3D376EFB" w14:textId="31B30850" w:rsidR="00662552" w:rsidRDefault="00662552" w:rsidP="002053A8"/>
    <w:p w14:paraId="0A7B74AB" w14:textId="7229A1A2" w:rsidR="00662552" w:rsidRDefault="00662552" w:rsidP="002A7DCB">
      <w:r>
        <w:t>The</w:t>
      </w:r>
      <w:r w:rsidR="0009472B">
        <w:t xml:space="preserve"> GWAS</w:t>
      </w:r>
      <w:r>
        <w:t xml:space="preserve"> result </w:t>
      </w:r>
      <w:r w:rsidR="0009472B">
        <w:t xml:space="preserve">contains map </w:t>
      </w:r>
      <w:r w:rsidR="002053A8">
        <w:t>information</w:t>
      </w:r>
      <w:r w:rsidR="0009472B">
        <w:t xml:space="preserve"> of the marker and corresponding p values. The output </w:t>
      </w:r>
      <w:r>
        <w:t xml:space="preserve">file </w:t>
      </w:r>
      <w:r w:rsidR="0009472B">
        <w:t xml:space="preserve">is </w:t>
      </w:r>
      <w:r>
        <w:t xml:space="preserve">named </w:t>
      </w:r>
      <w:r w:rsidR="0009472B">
        <w:t>by the trait name followed by “</w:t>
      </w:r>
      <w:r w:rsidR="0009472B" w:rsidRPr="00301683">
        <w:t>_GWAS_result.txt</w:t>
      </w:r>
      <w:r w:rsidR="0009472B">
        <w:t xml:space="preserve">” in format </w:t>
      </w:r>
      <w:proofErr w:type="gramStart"/>
      <w:r w:rsidR="0009472B">
        <w:t xml:space="preserve">of  </w:t>
      </w:r>
      <w:r>
        <w:t>‘</w:t>
      </w:r>
      <w:proofErr w:type="gramEnd"/>
      <w:r>
        <w:t>TraitName</w:t>
      </w:r>
      <w:r w:rsidRPr="00301683">
        <w:t>_GWAS_result.txt</w:t>
      </w:r>
      <w:r>
        <w:t>’.</w:t>
      </w:r>
      <w:r w:rsidR="0009472B">
        <w:t xml:space="preserve"> The file can be directly used by </w:t>
      </w:r>
      <w:r w:rsidR="00A974AC">
        <w:t>third-party software (e.g. GAPIT in R) for visualizations, such as Manhattan and QQ plots.</w:t>
      </w:r>
    </w:p>
    <w:p w14:paraId="44188C2F" w14:textId="70F40EB3" w:rsidR="0009472B" w:rsidRDefault="0009472B" w:rsidP="00A642B1">
      <w:pPr>
        <w:pStyle w:val="Heading2"/>
      </w:pPr>
      <w:bookmarkStart w:id="15" w:name="_Toc497564967"/>
      <w:r>
        <w:t>Changing output file name</w:t>
      </w:r>
      <w:bookmarkEnd w:id="15"/>
      <w:r>
        <w:t xml:space="preserve"> </w:t>
      </w:r>
    </w:p>
    <w:p w14:paraId="5D00DFBB" w14:textId="02B59E8D" w:rsidR="00A974AC" w:rsidRPr="00585EC6" w:rsidRDefault="00A974AC" w:rsidP="002A7DCB">
      <w:r w:rsidRPr="00585EC6">
        <w:t xml:space="preserve">Users have the need to change output file name in some cases. </w:t>
      </w:r>
      <w:r w:rsidR="00044306">
        <w:t>GEMT</w:t>
      </w:r>
      <w:r w:rsidRPr="00585EC6">
        <w:t xml:space="preserve"> provides an option to fit the need. The default output file name can be changed by using “--out” option as following: </w:t>
      </w:r>
    </w:p>
    <w:p w14:paraId="00537642" w14:textId="7ACA8A89" w:rsidR="00A974AC" w:rsidRPr="00512704" w:rsidRDefault="00044306" w:rsidP="00A642B1">
      <w:pPr>
        <w:pStyle w:val="ListParagraph"/>
        <w:ind w:left="360" w:firstLineChars="0" w:firstLine="0"/>
        <w:rPr>
          <w:shd w:val="pct15" w:color="auto" w:fill="FFFFFF"/>
        </w:rPr>
      </w:pPr>
      <w:r>
        <w:rPr>
          <w:shd w:val="pct15" w:color="auto" w:fill="FFFFFF"/>
        </w:rPr>
        <w:t>GEMT</w:t>
      </w:r>
      <w:r w:rsidR="00A974AC" w:rsidRPr="00301683">
        <w:rPr>
          <w:shd w:val="pct15" w:color="auto" w:fill="FFFFFF"/>
        </w:rPr>
        <w:t xml:space="preserve"> --file </w:t>
      </w:r>
      <w:r w:rsidR="002A7DCB">
        <w:rPr>
          <w:shd w:val="pct15" w:color="auto" w:fill="FFFFFF"/>
        </w:rPr>
        <w:t>myData</w:t>
      </w:r>
      <w:r w:rsidR="00D71D74">
        <w:rPr>
          <w:shd w:val="pct15" w:color="auto" w:fill="FFFFFF"/>
        </w:rPr>
        <w:t xml:space="preserve"> </w:t>
      </w:r>
      <w:r w:rsidR="00A974AC">
        <w:rPr>
          <w:shd w:val="pct15" w:color="auto" w:fill="FFFFFF"/>
        </w:rPr>
        <w:t xml:space="preserve">--out </w:t>
      </w:r>
      <w:r w:rsidR="002A7DCB">
        <w:rPr>
          <w:shd w:val="pct15" w:color="auto" w:fill="FFFFFF"/>
        </w:rPr>
        <w:t>newData</w:t>
      </w:r>
      <w:r w:rsidR="00A974AC">
        <w:rPr>
          <w:shd w:val="pct15" w:color="auto" w:fill="FFFFFF"/>
        </w:rPr>
        <w:t xml:space="preserve"> </w:t>
      </w:r>
    </w:p>
    <w:p w14:paraId="3367B23A" w14:textId="10FCBE98" w:rsidR="00F2057E" w:rsidRDefault="00F2057E" w:rsidP="00A642B1">
      <w:pPr>
        <w:widowControl/>
        <w:ind w:left="720"/>
      </w:pPr>
    </w:p>
    <w:p w14:paraId="715B55B0" w14:textId="3743ACF9" w:rsidR="00FE219D" w:rsidRPr="00324541" w:rsidRDefault="00B83790" w:rsidP="00A642B1">
      <w:pPr>
        <w:pStyle w:val="Heading1"/>
        <w:jc w:val="both"/>
      </w:pPr>
      <w:bookmarkStart w:id="16" w:name="_Toc497564968"/>
      <w:r>
        <w:t>Advanced operations</w:t>
      </w:r>
      <w:bookmarkEnd w:id="16"/>
    </w:p>
    <w:p w14:paraId="5CDC22A6" w14:textId="0265640F" w:rsidR="00B312EA" w:rsidRPr="00B312EA" w:rsidRDefault="00044306" w:rsidP="002A7DCB">
      <w:r>
        <w:t>GEMT</w:t>
      </w:r>
      <w:r w:rsidR="00FE219D" w:rsidRPr="00B312EA">
        <w:t xml:space="preserve"> </w:t>
      </w:r>
      <w:r w:rsidR="00B312EA" w:rsidRPr="00B312EA">
        <w:t xml:space="preserve">provide more </w:t>
      </w:r>
      <w:r w:rsidR="00B312EA">
        <w:t>options for analyses with special needs, such as analyses on particular trait, memory saving and customized optimization.</w:t>
      </w:r>
    </w:p>
    <w:p w14:paraId="0013EF3A" w14:textId="3D513E38" w:rsidR="004772E2" w:rsidRDefault="004772E2" w:rsidP="00A642B1">
      <w:pPr>
        <w:pStyle w:val="Heading2"/>
      </w:pPr>
      <w:bookmarkStart w:id="17" w:name="_Toc497564969"/>
      <w:r>
        <w:t>Memory saving</w:t>
      </w:r>
      <w:bookmarkEnd w:id="17"/>
      <w:r>
        <w:t xml:space="preserve"> </w:t>
      </w:r>
    </w:p>
    <w:p w14:paraId="1B0922B4" w14:textId="23C1DD21" w:rsidR="00A4083D" w:rsidRDefault="00A4083D" w:rsidP="002A7DCB">
      <w:r>
        <w:t>Define the memory usage by control the number of markers in one cycle (default value is 1000)</w:t>
      </w:r>
      <w:r w:rsidR="0014755B">
        <w:t>.</w:t>
      </w:r>
      <w:r w:rsidR="002A7DCB">
        <w:t xml:space="preserve">  </w:t>
      </w:r>
      <w:r>
        <w:t xml:space="preserve">  </w:t>
      </w:r>
      <w:r w:rsidRPr="004772E2">
        <w:rPr>
          <w:shd w:val="pct15" w:color="auto" w:fill="FFFFFF"/>
        </w:rPr>
        <w:t>--cycle_size 2000</w:t>
      </w:r>
    </w:p>
    <w:p w14:paraId="0FBCF710" w14:textId="051A2DCE" w:rsidR="004772E2" w:rsidRDefault="004772E2" w:rsidP="00A642B1">
      <w:pPr>
        <w:pStyle w:val="Heading2"/>
      </w:pPr>
      <w:bookmarkStart w:id="18" w:name="_Toc497564970"/>
      <w:r>
        <w:t>Parallel computation</w:t>
      </w:r>
      <w:bookmarkEnd w:id="18"/>
      <w:r>
        <w:t xml:space="preserve"> </w:t>
      </w:r>
    </w:p>
    <w:p w14:paraId="3234CD1B" w14:textId="006B4EAB" w:rsidR="00A4083D" w:rsidRDefault="00A4083D" w:rsidP="002A7DCB">
      <w:r>
        <w:t>C</w:t>
      </w:r>
      <w:r>
        <w:rPr>
          <w:rFonts w:hint="eastAsia"/>
        </w:rPr>
        <w:t>h</w:t>
      </w:r>
      <w:r>
        <w:t>oose parallel or not</w:t>
      </w:r>
      <w:r w:rsidR="0014755B">
        <w:t>.</w:t>
      </w:r>
      <w:r>
        <w:t xml:space="preserve">  </w:t>
      </w:r>
      <w:r w:rsidR="002A7DCB">
        <w:t xml:space="preserve">  </w:t>
      </w:r>
      <w:r w:rsidR="00044306">
        <w:rPr>
          <w:shd w:val="pct15" w:color="auto" w:fill="FFFFFF"/>
        </w:rPr>
        <w:t>GEMT</w:t>
      </w:r>
      <w:r w:rsidRPr="004772E2">
        <w:rPr>
          <w:shd w:val="pct15" w:color="auto" w:fill="FFFFFF"/>
        </w:rPr>
        <w:t xml:space="preserve"> --file </w:t>
      </w:r>
      <w:r w:rsidR="002A7DCB">
        <w:rPr>
          <w:shd w:val="pct15" w:color="auto" w:fill="FFFFFF"/>
        </w:rPr>
        <w:t>myData</w:t>
      </w:r>
      <w:r w:rsidRPr="004772E2">
        <w:rPr>
          <w:shd w:val="pct15" w:color="auto" w:fill="FFFFFF"/>
        </w:rPr>
        <w:t xml:space="preserve"> --gwas --parallel 1</w:t>
      </w:r>
    </w:p>
    <w:p w14:paraId="211FC51B" w14:textId="6653428D" w:rsidR="00A4083D" w:rsidRDefault="00A4083D" w:rsidP="002A7DCB">
      <w:pPr>
        <w:pStyle w:val="ListParagraph"/>
        <w:ind w:firstLineChars="0" w:firstLine="0"/>
      </w:pPr>
      <w:r>
        <w:t xml:space="preserve">This option will let </w:t>
      </w:r>
      <w:r w:rsidR="00044306">
        <w:t>GEMT</w:t>
      </w:r>
      <w:r>
        <w:t xml:space="preserve"> switch to parallel computing in CPU device and the number of threads is specified </w:t>
      </w:r>
      <w:proofErr w:type="gramStart"/>
      <w:r>
        <w:t xml:space="preserve">by </w:t>
      </w:r>
      <w:r w:rsidR="002A7DCB">
        <w:t xml:space="preserve"> </w:t>
      </w:r>
      <w:r w:rsidRPr="00793D13">
        <w:rPr>
          <w:shd w:val="pct15" w:color="auto" w:fill="FFFFFF"/>
        </w:rPr>
        <w:t>--</w:t>
      </w:r>
      <w:proofErr w:type="gramEnd"/>
      <w:r w:rsidRPr="00793D13">
        <w:rPr>
          <w:shd w:val="pct15" w:color="auto" w:fill="FFFFFF"/>
        </w:rPr>
        <w:t>cycle_size</w:t>
      </w:r>
      <w:r>
        <w:t>.</w:t>
      </w:r>
    </w:p>
    <w:p w14:paraId="4056F427" w14:textId="1C18383C" w:rsidR="00FE618F" w:rsidRDefault="00FE618F" w:rsidP="002A7DCB"/>
    <w:p w14:paraId="3126CB1E" w14:textId="40CD7249" w:rsidR="004772E2" w:rsidRDefault="004772E2" w:rsidP="00A642B1">
      <w:pPr>
        <w:pStyle w:val="Heading2"/>
      </w:pPr>
      <w:bookmarkStart w:id="19" w:name="_Toc497564972"/>
      <w:r>
        <w:t>Optimization</w:t>
      </w:r>
      <w:bookmarkEnd w:id="19"/>
      <w:r>
        <w:t xml:space="preserve"> </w:t>
      </w:r>
    </w:p>
    <w:p w14:paraId="3D81E7B5" w14:textId="4960864F" w:rsidR="00793D13" w:rsidRDefault="00A515F7" w:rsidP="00A642B1">
      <w:r>
        <w:t xml:space="preserve">1. </w:t>
      </w:r>
      <w:r w:rsidR="00E11787">
        <w:t>Define the size of bin divided in whole genome</w:t>
      </w:r>
      <w:r w:rsidR="00BC5B78">
        <w:t>, and the unit is 1+e6 bp</w:t>
      </w:r>
      <w:r w:rsidR="00E11787">
        <w:t xml:space="preserve">. </w:t>
      </w:r>
      <w:r w:rsidR="00C457B6">
        <w:rPr>
          <w:rFonts w:hint="eastAsia"/>
        </w:rPr>
        <w:t>The</w:t>
      </w:r>
      <w:r w:rsidR="00C457B6">
        <w:t xml:space="preserve"> first number is the length of bin_size array, the numbers start from second one are the length of bin size.</w:t>
      </w:r>
      <w:r w:rsidR="00E11787">
        <w:t xml:space="preserve">  </w:t>
      </w:r>
      <w:r w:rsidR="002A7DCB">
        <w:t xml:space="preserve">  </w:t>
      </w:r>
      <w:r w:rsidR="00E11787" w:rsidRPr="00A515F7">
        <w:rPr>
          <w:shd w:val="pct15" w:color="auto" w:fill="FFFFFF"/>
        </w:rPr>
        <w:t>--bin_size</w:t>
      </w:r>
      <w:r w:rsidR="00C457B6" w:rsidRPr="00A515F7">
        <w:rPr>
          <w:shd w:val="pct15" w:color="auto" w:fill="FFFFFF"/>
        </w:rPr>
        <w:t xml:space="preserve"> 3</w:t>
      </w:r>
      <w:r w:rsidR="00BC5B78" w:rsidRPr="00A515F7">
        <w:rPr>
          <w:shd w:val="pct15" w:color="auto" w:fill="FFFFFF"/>
        </w:rPr>
        <w:t xml:space="preserve"> 5</w:t>
      </w:r>
      <w:r w:rsidR="00C457B6" w:rsidRPr="00A515F7">
        <w:rPr>
          <w:shd w:val="pct15" w:color="auto" w:fill="FFFFFF"/>
        </w:rPr>
        <w:t>0 5 0.5</w:t>
      </w:r>
    </w:p>
    <w:p w14:paraId="3BA2ECD6" w14:textId="1CA742BD" w:rsidR="00E11787" w:rsidRDefault="00A515F7" w:rsidP="00A642B1">
      <w:r>
        <w:t xml:space="preserve">2. </w:t>
      </w:r>
      <w:r w:rsidR="00E11787">
        <w:t xml:space="preserve">Define the </w:t>
      </w:r>
      <w:r w:rsidR="00BC5B78">
        <w:t xml:space="preserve">chosen number of top SNPs coming from each bin. </w:t>
      </w:r>
      <w:r w:rsidR="00C457B6">
        <w:rPr>
          <w:rFonts w:hint="eastAsia"/>
        </w:rPr>
        <w:t>The</w:t>
      </w:r>
      <w:r w:rsidR="00C457B6">
        <w:t xml:space="preserve"> first number is the length of bin_selection array, the numbers start from second one are the value of bin selection.</w:t>
      </w:r>
      <w:r w:rsidR="00BC5B78">
        <w:t xml:space="preserve"> </w:t>
      </w:r>
      <w:r w:rsidR="002A7DCB">
        <w:t xml:space="preserve">     </w:t>
      </w:r>
      <w:r w:rsidR="00BC5B78" w:rsidRPr="00A515F7">
        <w:rPr>
          <w:shd w:val="pct15" w:color="auto" w:fill="FFFFFF"/>
        </w:rPr>
        <w:t>--bin_selection</w:t>
      </w:r>
      <w:r w:rsidR="00C457B6" w:rsidRPr="00A515F7">
        <w:rPr>
          <w:shd w:val="pct15" w:color="auto" w:fill="FFFFFF"/>
        </w:rPr>
        <w:t xml:space="preserve"> 3</w:t>
      </w:r>
      <w:r w:rsidR="00BC5B78" w:rsidRPr="00A515F7">
        <w:rPr>
          <w:shd w:val="pct15" w:color="auto" w:fill="FFFFFF"/>
        </w:rPr>
        <w:t xml:space="preserve"> 10</w:t>
      </w:r>
      <w:r w:rsidR="00C457B6" w:rsidRPr="00A515F7">
        <w:rPr>
          <w:shd w:val="pct15" w:color="auto" w:fill="FFFFFF"/>
        </w:rPr>
        <w:t xml:space="preserve"> 20 30</w:t>
      </w:r>
      <w:r w:rsidR="00BC5B78">
        <w:t xml:space="preserve"> </w:t>
      </w:r>
    </w:p>
    <w:p w14:paraId="06237FA5" w14:textId="5218B992" w:rsidR="00614D67" w:rsidRDefault="00A515F7" w:rsidP="00A642B1">
      <w:pPr>
        <w:rPr>
          <w:shd w:val="pct15" w:color="auto" w:fill="FFFFFF"/>
        </w:rPr>
      </w:pPr>
      <w:r>
        <w:t xml:space="preserve">3. </w:t>
      </w:r>
      <w:r w:rsidR="00BC5B78">
        <w:t xml:space="preserve">Define the max number of iteration.    </w:t>
      </w:r>
      <w:r w:rsidR="00BC5B78" w:rsidRPr="00A515F7">
        <w:rPr>
          <w:shd w:val="pct15" w:color="auto" w:fill="FFFFFF"/>
        </w:rPr>
        <w:t>--max_loop 5</w:t>
      </w:r>
    </w:p>
    <w:p w14:paraId="1F6E95A4" w14:textId="77777777" w:rsidR="00C230BC" w:rsidRDefault="00C230BC" w:rsidP="00A642B1">
      <w:r>
        <w:rPr>
          <w:rFonts w:hint="eastAsia"/>
        </w:rPr>
        <w:t>4</w:t>
      </w:r>
      <w:r>
        <w:t xml:space="preserve">. </w:t>
      </w:r>
      <w:r>
        <w:rPr>
          <w:rFonts w:hint="eastAsia"/>
        </w:rPr>
        <w:t>Add</w:t>
      </w:r>
      <w:r>
        <w:t xml:space="preserve"> prior QTN. </w:t>
      </w:r>
      <w:r>
        <w:rPr>
          <w:rFonts w:hint="eastAsia"/>
        </w:rPr>
        <w:t>The</w:t>
      </w:r>
      <w:r>
        <w:t xml:space="preserve"> first number is the total number of prior QTN, the numbers start from second one are the order of prior QTN in all the SNPs </w:t>
      </w:r>
      <w:proofErr w:type="gramStart"/>
      <w:r>
        <w:t>in .map</w:t>
      </w:r>
      <w:proofErr w:type="gramEnd"/>
      <w:r>
        <w:t xml:space="preserve"> file. </w:t>
      </w:r>
    </w:p>
    <w:p w14:paraId="7CE15298" w14:textId="7CFA92A0" w:rsidR="00C230BC" w:rsidRDefault="00C230BC" w:rsidP="00A642B1">
      <w:pPr>
        <w:rPr>
          <w:shd w:val="pct15" w:color="auto" w:fill="FFFFFF"/>
        </w:rPr>
      </w:pPr>
      <w:r>
        <w:t xml:space="preserve">             </w:t>
      </w:r>
      <w:r w:rsidRPr="00A515F7">
        <w:rPr>
          <w:shd w:val="pct15" w:color="auto" w:fill="FFFFFF"/>
        </w:rPr>
        <w:t>--</w:t>
      </w:r>
      <w:r>
        <w:rPr>
          <w:shd w:val="pct15" w:color="auto" w:fill="FFFFFF"/>
        </w:rPr>
        <w:t>prior 3 12345 54321 43215</w:t>
      </w:r>
    </w:p>
    <w:p w14:paraId="2208DB97" w14:textId="246F7C20" w:rsidR="00556BBB" w:rsidRDefault="00556BBB" w:rsidP="00A642B1">
      <w:pPr>
        <w:pStyle w:val="Heading2"/>
      </w:pPr>
      <w:bookmarkStart w:id="20" w:name="_Toc497564973"/>
      <w:r>
        <w:t xml:space="preserve">Run </w:t>
      </w:r>
      <w:r w:rsidR="00044306">
        <w:t>GEMT</w:t>
      </w:r>
      <w:r>
        <w:t xml:space="preserve"> from R</w:t>
      </w:r>
      <w:bookmarkEnd w:id="20"/>
    </w:p>
    <w:p w14:paraId="2C4439B7" w14:textId="09FD99F4" w:rsidR="00724628" w:rsidRDefault="009F2670" w:rsidP="002A7DCB">
      <w:r>
        <w:t xml:space="preserve">As a command, </w:t>
      </w:r>
      <w:r w:rsidR="00044306">
        <w:t>GEMT</w:t>
      </w:r>
      <w:r>
        <w:t xml:space="preserve"> can be run from R by using system function. The following R </w:t>
      </w:r>
      <w:r w:rsidR="00D843E7">
        <w:t>code demonstrates</w:t>
      </w:r>
      <w:r>
        <w:t xml:space="preserve"> the usage of GAPIT demonstratio</w:t>
      </w:r>
      <w:r w:rsidR="00D843E7">
        <w:t xml:space="preserve">n data, simulation of phenotype, </w:t>
      </w:r>
      <w:r w:rsidR="00A175F4">
        <w:t xml:space="preserve">analyses with </w:t>
      </w:r>
      <w:r w:rsidR="00044306">
        <w:t>GEMT</w:t>
      </w:r>
      <w:r w:rsidR="00D843E7">
        <w:t xml:space="preserve"> and visualization</w:t>
      </w:r>
      <w:r w:rsidR="00A175F4">
        <w:t>.</w:t>
      </w:r>
    </w:p>
    <w:p w14:paraId="41A7E85D" w14:textId="77777777" w:rsidR="001C69A4" w:rsidRDefault="001C69A4" w:rsidP="00A642B1">
      <w:pPr>
        <w:ind w:firstLine="27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6E6E6"/>
        <w:tblLook w:val="04A0" w:firstRow="1" w:lastRow="0" w:firstColumn="1" w:lastColumn="0" w:noHBand="0" w:noVBand="1"/>
      </w:tblPr>
      <w:tblGrid>
        <w:gridCol w:w="9576"/>
      </w:tblGrid>
      <w:tr w:rsidR="001C69A4" w14:paraId="5488C615" w14:textId="77777777" w:rsidTr="00E92A39">
        <w:tc>
          <w:tcPr>
            <w:tcW w:w="9576" w:type="dxa"/>
            <w:shd w:val="clear" w:color="auto" w:fill="E6E6E6"/>
          </w:tcPr>
          <w:p w14:paraId="1A7D9E94"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p>
          <w:p w14:paraId="60395BEC"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r w:rsidRPr="00CE6DF4">
              <w:rPr>
                <w:rFonts w:ascii="Monaco" w:hAnsi="Monaco" w:cs="Monaco"/>
                <w:color w:val="3E3E3E"/>
                <w:kern w:val="0"/>
                <w:sz w:val="20"/>
                <w:szCs w:val="20"/>
              </w:rPr>
              <w:t>rm(list=</w:t>
            </w:r>
            <w:proofErr w:type="gramStart"/>
            <w:r w:rsidRPr="00CE6DF4">
              <w:rPr>
                <w:rFonts w:ascii="Monaco" w:hAnsi="Monaco" w:cs="Monaco"/>
                <w:color w:val="3E3E3E"/>
                <w:kern w:val="0"/>
                <w:sz w:val="20"/>
                <w:szCs w:val="20"/>
              </w:rPr>
              <w:t>ls(</w:t>
            </w:r>
            <w:proofErr w:type="gramEnd"/>
            <w:r w:rsidRPr="00CE6DF4">
              <w:rPr>
                <w:rFonts w:ascii="Monaco" w:hAnsi="Monaco" w:cs="Monaco"/>
                <w:color w:val="3E3E3E"/>
                <w:kern w:val="0"/>
                <w:sz w:val="20"/>
                <w:szCs w:val="20"/>
              </w:rPr>
              <w:t>))</w:t>
            </w:r>
          </w:p>
          <w:p w14:paraId="13884381"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r w:rsidRPr="00CE6DF4">
              <w:rPr>
                <w:rFonts w:ascii="Monaco" w:hAnsi="Monaco" w:cs="Monaco"/>
                <w:color w:val="3E3E3E"/>
                <w:kern w:val="0"/>
                <w:sz w:val="20"/>
                <w:szCs w:val="20"/>
              </w:rPr>
              <w:t>library('MASS') # required for ginv</w:t>
            </w:r>
          </w:p>
          <w:p w14:paraId="6D926C60"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r w:rsidRPr="00CE6DF4">
              <w:rPr>
                <w:rFonts w:ascii="Monaco" w:hAnsi="Monaco" w:cs="Monaco"/>
                <w:color w:val="3E3E3E"/>
                <w:kern w:val="0"/>
                <w:sz w:val="20"/>
                <w:szCs w:val="20"/>
              </w:rPr>
              <w:t>library(multtest)</w:t>
            </w:r>
          </w:p>
          <w:p w14:paraId="255487C7"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r w:rsidRPr="00CE6DF4">
              <w:rPr>
                <w:rFonts w:ascii="Monaco" w:hAnsi="Monaco" w:cs="Monaco"/>
                <w:color w:val="3E3E3E"/>
                <w:kern w:val="0"/>
                <w:sz w:val="20"/>
                <w:szCs w:val="20"/>
              </w:rPr>
              <w:t>library(gplots)</w:t>
            </w:r>
          </w:p>
          <w:p w14:paraId="36E99C29"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r w:rsidRPr="00CE6DF4">
              <w:rPr>
                <w:rFonts w:ascii="Monaco" w:hAnsi="Monaco" w:cs="Monaco"/>
                <w:color w:val="3E3E3E"/>
                <w:kern w:val="0"/>
                <w:sz w:val="20"/>
                <w:szCs w:val="20"/>
              </w:rPr>
              <w:t>library(compiler) #required for cmpfun</w:t>
            </w:r>
          </w:p>
          <w:p w14:paraId="3B189395"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r w:rsidRPr="00CE6DF4">
              <w:rPr>
                <w:rFonts w:ascii="Monaco" w:hAnsi="Monaco" w:cs="Monaco"/>
                <w:color w:val="3E3E3E"/>
                <w:kern w:val="0"/>
                <w:sz w:val="20"/>
                <w:szCs w:val="20"/>
              </w:rPr>
              <w:t>library("scatterplot3d")</w:t>
            </w:r>
          </w:p>
          <w:p w14:paraId="38E287EE"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r w:rsidRPr="00CE6DF4">
              <w:rPr>
                <w:rFonts w:ascii="Monaco" w:hAnsi="Monaco" w:cs="Monaco"/>
                <w:color w:val="3E3E3E"/>
                <w:kern w:val="0"/>
                <w:sz w:val="20"/>
                <w:szCs w:val="20"/>
              </w:rPr>
              <w:t>library("EMMREML")</w:t>
            </w:r>
          </w:p>
          <w:p w14:paraId="65859644"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r w:rsidRPr="00CE6DF4">
              <w:rPr>
                <w:rFonts w:ascii="Monaco" w:hAnsi="Monaco" w:cs="Monaco"/>
                <w:color w:val="3E3E3E"/>
                <w:kern w:val="0"/>
                <w:sz w:val="20"/>
                <w:szCs w:val="20"/>
              </w:rPr>
              <w:t>library(ape)</w:t>
            </w:r>
          </w:p>
          <w:p w14:paraId="50E2A29E"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r w:rsidRPr="00CE6DF4">
              <w:rPr>
                <w:rFonts w:ascii="Monaco" w:hAnsi="Monaco" w:cs="Monaco"/>
                <w:color w:val="3E3E3E"/>
                <w:kern w:val="0"/>
                <w:sz w:val="20"/>
                <w:szCs w:val="20"/>
              </w:rPr>
              <w:t>source("http://www.zzlab.net/GAPIT/emma.txt")</w:t>
            </w:r>
          </w:p>
          <w:p w14:paraId="2185612A"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r w:rsidRPr="00CE6DF4">
              <w:rPr>
                <w:rFonts w:ascii="Monaco" w:hAnsi="Monaco" w:cs="Monaco"/>
                <w:color w:val="3E3E3E"/>
                <w:kern w:val="0"/>
                <w:sz w:val="20"/>
                <w:szCs w:val="20"/>
              </w:rPr>
              <w:t>source("http://www.zzlab.net/GAPIT/gapit_functions.txt")</w:t>
            </w:r>
          </w:p>
          <w:p w14:paraId="14ED52F7"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r w:rsidRPr="00CE6DF4">
              <w:rPr>
                <w:rFonts w:ascii="Monaco" w:hAnsi="Monaco" w:cs="Monaco"/>
                <w:color w:val="3E3E3E"/>
                <w:kern w:val="0"/>
                <w:sz w:val="20"/>
                <w:szCs w:val="20"/>
              </w:rPr>
              <w:t xml:space="preserve">    ha2=</w:t>
            </w:r>
            <w:proofErr w:type="gramStart"/>
            <w:r w:rsidRPr="00CE6DF4">
              <w:rPr>
                <w:rFonts w:ascii="Monaco" w:hAnsi="Monaco" w:cs="Monaco"/>
                <w:color w:val="3E3E3E"/>
                <w:kern w:val="0"/>
                <w:sz w:val="20"/>
                <w:szCs w:val="20"/>
              </w:rPr>
              <w:t>c(</w:t>
            </w:r>
            <w:proofErr w:type="gramEnd"/>
            <w:r w:rsidRPr="00CE6DF4">
              <w:rPr>
                <w:rFonts w:ascii="Monaco" w:hAnsi="Monaco" w:cs="Monaco"/>
                <w:color w:val="3E3E3E"/>
                <w:kern w:val="0"/>
                <w:sz w:val="20"/>
                <w:szCs w:val="20"/>
              </w:rPr>
              <w:t>0.8,0.8)</w:t>
            </w:r>
          </w:p>
          <w:p w14:paraId="6F9484E0"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r w:rsidRPr="00CE6DF4">
              <w:rPr>
                <w:rFonts w:ascii="Monaco" w:hAnsi="Monaco" w:cs="Monaco"/>
                <w:color w:val="3E3E3E"/>
                <w:kern w:val="0"/>
                <w:sz w:val="20"/>
                <w:szCs w:val="20"/>
              </w:rPr>
              <w:t xml:space="preserve">    rg=</w:t>
            </w:r>
            <w:proofErr w:type="gramStart"/>
            <w:r w:rsidRPr="00CE6DF4">
              <w:rPr>
                <w:rFonts w:ascii="Monaco" w:hAnsi="Monaco" w:cs="Monaco"/>
                <w:color w:val="3E3E3E"/>
                <w:kern w:val="0"/>
                <w:sz w:val="20"/>
                <w:szCs w:val="20"/>
              </w:rPr>
              <w:t>diag(</w:t>
            </w:r>
            <w:proofErr w:type="gramEnd"/>
            <w:r w:rsidRPr="00CE6DF4">
              <w:rPr>
                <w:rFonts w:ascii="Monaco" w:hAnsi="Monaco" w:cs="Monaco"/>
                <w:color w:val="3E3E3E"/>
                <w:kern w:val="0"/>
                <w:sz w:val="20"/>
                <w:szCs w:val="20"/>
              </w:rPr>
              <w:t>1,2)</w:t>
            </w:r>
          </w:p>
          <w:p w14:paraId="2FBA7997"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r w:rsidRPr="00CE6DF4">
              <w:rPr>
                <w:rFonts w:ascii="Monaco" w:hAnsi="Monaco" w:cs="Monaco"/>
                <w:color w:val="3E3E3E"/>
                <w:kern w:val="0"/>
                <w:sz w:val="20"/>
                <w:szCs w:val="20"/>
              </w:rPr>
              <w:t xml:space="preserve">    rg[1,</w:t>
            </w:r>
            <w:proofErr w:type="gramStart"/>
            <w:r w:rsidRPr="00CE6DF4">
              <w:rPr>
                <w:rFonts w:ascii="Monaco" w:hAnsi="Monaco" w:cs="Monaco"/>
                <w:color w:val="3E3E3E"/>
                <w:kern w:val="0"/>
                <w:sz w:val="20"/>
                <w:szCs w:val="20"/>
              </w:rPr>
              <w:t>2]=</w:t>
            </w:r>
            <w:proofErr w:type="gramEnd"/>
            <w:r w:rsidRPr="00CE6DF4">
              <w:rPr>
                <w:rFonts w:ascii="Monaco" w:hAnsi="Monaco" w:cs="Monaco"/>
                <w:color w:val="3E3E3E"/>
                <w:kern w:val="0"/>
                <w:sz w:val="20"/>
                <w:szCs w:val="20"/>
              </w:rPr>
              <w:t>rg[2,1]=0.9</w:t>
            </w:r>
          </w:p>
          <w:p w14:paraId="1FD76535"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r w:rsidRPr="00CE6DF4">
              <w:rPr>
                <w:rFonts w:ascii="Monaco" w:hAnsi="Monaco" w:cs="Monaco"/>
                <w:color w:val="3E3E3E"/>
                <w:kern w:val="0"/>
                <w:sz w:val="20"/>
                <w:szCs w:val="20"/>
              </w:rPr>
              <w:t xml:space="preserve">    re=</w:t>
            </w:r>
            <w:proofErr w:type="gramStart"/>
            <w:r w:rsidRPr="00CE6DF4">
              <w:rPr>
                <w:rFonts w:ascii="Monaco" w:hAnsi="Monaco" w:cs="Monaco"/>
                <w:color w:val="3E3E3E"/>
                <w:kern w:val="0"/>
                <w:sz w:val="20"/>
                <w:szCs w:val="20"/>
              </w:rPr>
              <w:t>diag(</w:t>
            </w:r>
            <w:proofErr w:type="gramEnd"/>
            <w:r w:rsidRPr="00CE6DF4">
              <w:rPr>
                <w:rFonts w:ascii="Monaco" w:hAnsi="Monaco" w:cs="Monaco"/>
                <w:color w:val="3E3E3E"/>
                <w:kern w:val="0"/>
                <w:sz w:val="20"/>
                <w:szCs w:val="20"/>
              </w:rPr>
              <w:t>1,2)</w:t>
            </w:r>
          </w:p>
          <w:p w14:paraId="25526372"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r w:rsidRPr="00CE6DF4">
              <w:rPr>
                <w:rFonts w:ascii="Monaco" w:hAnsi="Monaco" w:cs="Monaco"/>
                <w:color w:val="3E3E3E"/>
                <w:kern w:val="0"/>
                <w:sz w:val="20"/>
                <w:szCs w:val="20"/>
              </w:rPr>
              <w:t xml:space="preserve">    re[1,</w:t>
            </w:r>
            <w:proofErr w:type="gramStart"/>
            <w:r w:rsidRPr="00CE6DF4">
              <w:rPr>
                <w:rFonts w:ascii="Monaco" w:hAnsi="Monaco" w:cs="Monaco"/>
                <w:color w:val="3E3E3E"/>
                <w:kern w:val="0"/>
                <w:sz w:val="20"/>
                <w:szCs w:val="20"/>
              </w:rPr>
              <w:t>2]=</w:t>
            </w:r>
            <w:proofErr w:type="gramEnd"/>
            <w:r w:rsidRPr="00CE6DF4">
              <w:rPr>
                <w:rFonts w:ascii="Monaco" w:hAnsi="Monaco" w:cs="Monaco"/>
                <w:color w:val="3E3E3E"/>
                <w:kern w:val="0"/>
                <w:sz w:val="20"/>
                <w:szCs w:val="20"/>
              </w:rPr>
              <w:t>re[2,1]=.1</w:t>
            </w:r>
          </w:p>
          <w:p w14:paraId="64BDC0F0"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r w:rsidRPr="00CE6DF4">
              <w:rPr>
                <w:rFonts w:ascii="Monaco" w:hAnsi="Monaco" w:cs="Monaco"/>
                <w:color w:val="3E3E3E"/>
                <w:kern w:val="0"/>
                <w:sz w:val="20"/>
                <w:szCs w:val="20"/>
              </w:rPr>
              <w:t xml:space="preserve">    NQTN=20</w:t>
            </w:r>
          </w:p>
          <w:p w14:paraId="5E9F9DB0"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r w:rsidRPr="00CE6DF4">
              <w:rPr>
                <w:rFonts w:ascii="Monaco" w:hAnsi="Monaco" w:cs="Monaco"/>
                <w:color w:val="3E3E3E"/>
                <w:kern w:val="0"/>
                <w:sz w:val="20"/>
                <w:szCs w:val="20"/>
              </w:rPr>
              <w:t xml:space="preserve">    NE=2</w:t>
            </w:r>
          </w:p>
          <w:p w14:paraId="2C71555C"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r w:rsidRPr="00CE6DF4">
              <w:rPr>
                <w:rFonts w:ascii="Monaco" w:hAnsi="Monaco" w:cs="Monaco"/>
                <w:color w:val="3E3E3E"/>
                <w:kern w:val="0"/>
                <w:sz w:val="20"/>
                <w:szCs w:val="20"/>
              </w:rPr>
              <w:t>rep=50</w:t>
            </w:r>
          </w:p>
          <w:p w14:paraId="12E47DE5"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r w:rsidRPr="00CE6DF4">
              <w:rPr>
                <w:rFonts w:ascii="Monaco" w:hAnsi="Monaco" w:cs="Monaco"/>
                <w:color w:val="3E3E3E"/>
                <w:kern w:val="0"/>
                <w:sz w:val="20"/>
                <w:szCs w:val="20"/>
              </w:rPr>
              <w:t>n_e=NE</w:t>
            </w:r>
          </w:p>
          <w:p w14:paraId="62BE7B01"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proofErr w:type="gramStart"/>
            <w:r w:rsidRPr="00CE6DF4">
              <w:rPr>
                <w:rFonts w:ascii="Monaco" w:hAnsi="Monaco" w:cs="Monaco"/>
                <w:color w:val="3E3E3E"/>
                <w:kern w:val="0"/>
                <w:sz w:val="20"/>
                <w:szCs w:val="20"/>
              </w:rPr>
              <w:t>set.seed</w:t>
            </w:r>
            <w:proofErr w:type="gramEnd"/>
            <w:r w:rsidRPr="00CE6DF4">
              <w:rPr>
                <w:rFonts w:ascii="Monaco" w:hAnsi="Monaco" w:cs="Monaco"/>
                <w:color w:val="3E3E3E"/>
                <w:kern w:val="0"/>
                <w:sz w:val="20"/>
                <w:szCs w:val="20"/>
              </w:rPr>
              <w:t>(99163)</w:t>
            </w:r>
          </w:p>
          <w:p w14:paraId="4081B3C6"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p>
          <w:p w14:paraId="4ADA87AC"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proofErr w:type="gramStart"/>
            <w:r w:rsidRPr="00CE6DF4">
              <w:rPr>
                <w:rFonts w:ascii="Monaco" w:hAnsi="Monaco" w:cs="Monaco"/>
                <w:color w:val="3E3E3E"/>
                <w:kern w:val="0"/>
                <w:sz w:val="20"/>
                <w:szCs w:val="20"/>
              </w:rPr>
              <w:t>system(</w:t>
            </w:r>
            <w:proofErr w:type="gramEnd"/>
            <w:r w:rsidRPr="00CE6DF4">
              <w:rPr>
                <w:rFonts w:ascii="Monaco" w:hAnsi="Monaco" w:cs="Monaco"/>
                <w:color w:val="3E3E3E"/>
                <w:kern w:val="0"/>
                <w:sz w:val="20"/>
                <w:szCs w:val="20"/>
              </w:rPr>
              <w:t>paste("./GEMT --gwas --file ","mygemtData --numeric ","--interaction ",n_e,sep=""))</w:t>
            </w:r>
          </w:p>
          <w:p w14:paraId="3C93BC08"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r w:rsidRPr="00CE6DF4">
              <w:rPr>
                <w:rFonts w:ascii="Monaco" w:hAnsi="Monaco" w:cs="Monaco"/>
                <w:color w:val="3E3E3E"/>
                <w:kern w:val="0"/>
                <w:sz w:val="20"/>
                <w:szCs w:val="20"/>
              </w:rPr>
              <w:t>result=</w:t>
            </w:r>
            <w:proofErr w:type="gramStart"/>
            <w:r w:rsidRPr="00CE6DF4">
              <w:rPr>
                <w:rFonts w:ascii="Monaco" w:hAnsi="Monaco" w:cs="Monaco"/>
                <w:color w:val="3E3E3E"/>
                <w:kern w:val="0"/>
                <w:sz w:val="20"/>
                <w:szCs w:val="20"/>
              </w:rPr>
              <w:t>read.table</w:t>
            </w:r>
            <w:proofErr w:type="gramEnd"/>
            <w:r w:rsidRPr="00CE6DF4">
              <w:rPr>
                <w:rFonts w:ascii="Monaco" w:hAnsi="Monaco" w:cs="Monaco"/>
                <w:color w:val="3E3E3E"/>
                <w:kern w:val="0"/>
                <w:sz w:val="20"/>
                <w:szCs w:val="20"/>
              </w:rPr>
              <w:t>(paste("GEMT","_GWAS_result.txt",sep=""),head=T)</w:t>
            </w:r>
          </w:p>
          <w:p w14:paraId="0AA163FD"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r w:rsidRPr="00CE6DF4">
              <w:rPr>
                <w:rFonts w:ascii="Monaco" w:hAnsi="Monaco" w:cs="Monaco"/>
                <w:color w:val="3E3E3E"/>
                <w:kern w:val="0"/>
                <w:sz w:val="20"/>
                <w:szCs w:val="20"/>
              </w:rPr>
              <w:t>result=result</w:t>
            </w:r>
            <w:proofErr w:type="gramStart"/>
            <w:r w:rsidRPr="00CE6DF4">
              <w:rPr>
                <w:rFonts w:ascii="Monaco" w:hAnsi="Monaco" w:cs="Monaco"/>
                <w:color w:val="3E3E3E"/>
                <w:kern w:val="0"/>
                <w:sz w:val="20"/>
                <w:szCs w:val="20"/>
              </w:rPr>
              <w:t>[,c</w:t>
            </w:r>
            <w:proofErr w:type="gramEnd"/>
            <w:r w:rsidRPr="00CE6DF4">
              <w:rPr>
                <w:rFonts w:ascii="Monaco" w:hAnsi="Monaco" w:cs="Monaco"/>
                <w:color w:val="3E3E3E"/>
                <w:kern w:val="0"/>
                <w:sz w:val="20"/>
                <w:szCs w:val="20"/>
              </w:rPr>
              <w:t>(1,2,3,5,4)]</w:t>
            </w:r>
          </w:p>
          <w:p w14:paraId="6C8595A8"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r w:rsidRPr="00CE6DF4">
              <w:rPr>
                <w:rFonts w:ascii="Monaco" w:hAnsi="Monaco" w:cs="Monaco"/>
                <w:color w:val="3E3E3E"/>
                <w:kern w:val="0"/>
                <w:sz w:val="20"/>
                <w:szCs w:val="20"/>
              </w:rPr>
              <w:t>chrom=result[1:(nrow(result)/n_e),2]</w:t>
            </w:r>
          </w:p>
          <w:p w14:paraId="5BCB4970"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proofErr w:type="gramStart"/>
            <w:r w:rsidRPr="00CE6DF4">
              <w:rPr>
                <w:rFonts w:ascii="Monaco" w:hAnsi="Monaco" w:cs="Monaco"/>
                <w:color w:val="3E3E3E"/>
                <w:kern w:val="0"/>
                <w:sz w:val="20"/>
                <w:szCs w:val="20"/>
              </w:rPr>
              <w:t>for(</w:t>
            </w:r>
            <w:proofErr w:type="gramEnd"/>
            <w:r w:rsidRPr="00CE6DF4">
              <w:rPr>
                <w:rFonts w:ascii="Monaco" w:hAnsi="Monaco" w:cs="Monaco"/>
                <w:color w:val="3E3E3E"/>
                <w:kern w:val="0"/>
                <w:sz w:val="20"/>
                <w:szCs w:val="20"/>
              </w:rPr>
              <w:t>i in 1:n_e)</w:t>
            </w:r>
          </w:p>
          <w:p w14:paraId="20CD2DD3"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r w:rsidRPr="00CE6DF4">
              <w:rPr>
                <w:rFonts w:ascii="Monaco" w:hAnsi="Monaco" w:cs="Monaco"/>
                <w:color w:val="3E3E3E"/>
                <w:kern w:val="0"/>
                <w:sz w:val="20"/>
                <w:szCs w:val="20"/>
              </w:rPr>
              <w:t>{</w:t>
            </w:r>
          </w:p>
          <w:p w14:paraId="7A63ACD9"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r w:rsidRPr="00CE6DF4">
              <w:rPr>
                <w:rFonts w:ascii="Monaco" w:hAnsi="Monaco" w:cs="Monaco"/>
                <w:color w:val="3E3E3E"/>
                <w:kern w:val="0"/>
                <w:sz w:val="20"/>
                <w:szCs w:val="20"/>
              </w:rPr>
              <w:tab/>
              <w:t>result[(1+(i-</w:t>
            </w:r>
            <w:proofErr w:type="gramStart"/>
            <w:r w:rsidRPr="00CE6DF4">
              <w:rPr>
                <w:rFonts w:ascii="Monaco" w:hAnsi="Monaco" w:cs="Monaco"/>
                <w:color w:val="3E3E3E"/>
                <w:kern w:val="0"/>
                <w:sz w:val="20"/>
                <w:szCs w:val="20"/>
              </w:rPr>
              <w:t>1)*</w:t>
            </w:r>
            <w:proofErr w:type="gramEnd"/>
            <w:r w:rsidRPr="00CE6DF4">
              <w:rPr>
                <w:rFonts w:ascii="Monaco" w:hAnsi="Monaco" w:cs="Monaco"/>
                <w:color w:val="3E3E3E"/>
                <w:kern w:val="0"/>
                <w:sz w:val="20"/>
                <w:szCs w:val="20"/>
              </w:rPr>
              <w:t>(nrow(result)/n_e)):((nrow(result)/n_e+(i-1)*(nrow(result)/n_e))),2]=chrom</w:t>
            </w:r>
          </w:p>
          <w:p w14:paraId="5CEAFFAF"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r w:rsidRPr="00CE6DF4">
              <w:rPr>
                <w:rFonts w:ascii="Monaco" w:hAnsi="Monaco" w:cs="Monaco"/>
                <w:color w:val="3E3E3E"/>
                <w:kern w:val="0"/>
                <w:sz w:val="20"/>
                <w:szCs w:val="20"/>
              </w:rPr>
              <w:t>}</w:t>
            </w:r>
          </w:p>
          <w:p w14:paraId="3E5FCA58"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p>
          <w:p w14:paraId="7BE26FC7"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p>
          <w:p w14:paraId="38E70F04"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r w:rsidRPr="00CE6DF4">
              <w:rPr>
                <w:rFonts w:ascii="Monaco" w:hAnsi="Monaco" w:cs="Monaco"/>
                <w:color w:val="3E3E3E"/>
                <w:kern w:val="0"/>
                <w:sz w:val="20"/>
                <w:szCs w:val="20"/>
              </w:rPr>
              <w:t>source("/Users/Jiabo/Documents/R/code/Manhattan_g&amp;</w:t>
            </w:r>
            <w:proofErr w:type="gramStart"/>
            <w:r w:rsidRPr="00CE6DF4">
              <w:rPr>
                <w:rFonts w:ascii="Monaco" w:hAnsi="Monaco" w:cs="Monaco"/>
                <w:color w:val="3E3E3E"/>
                <w:kern w:val="0"/>
                <w:sz w:val="20"/>
                <w:szCs w:val="20"/>
              </w:rPr>
              <w:t>e.R</w:t>
            </w:r>
            <w:proofErr w:type="gramEnd"/>
            <w:r w:rsidRPr="00CE6DF4">
              <w:rPr>
                <w:rFonts w:ascii="Monaco" w:hAnsi="Monaco" w:cs="Monaco"/>
                <w:color w:val="3E3E3E"/>
                <w:kern w:val="0"/>
                <w:sz w:val="20"/>
                <w:szCs w:val="20"/>
              </w:rPr>
              <w:t>")</w:t>
            </w:r>
          </w:p>
          <w:p w14:paraId="1337F1AF"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r w:rsidRPr="00CE6DF4">
              <w:rPr>
                <w:rFonts w:ascii="Monaco" w:hAnsi="Monaco" w:cs="Monaco"/>
                <w:color w:val="3E3E3E"/>
                <w:kern w:val="0"/>
                <w:sz w:val="20"/>
                <w:szCs w:val="20"/>
              </w:rPr>
              <w:t>#result=cbind(</w:t>
            </w:r>
            <w:proofErr w:type="gramStart"/>
            <w:r w:rsidRPr="00CE6DF4">
              <w:rPr>
                <w:rFonts w:ascii="Monaco" w:hAnsi="Monaco" w:cs="Monaco"/>
                <w:color w:val="3E3E3E"/>
                <w:kern w:val="0"/>
                <w:sz w:val="20"/>
                <w:szCs w:val="20"/>
              </w:rPr>
              <w:t>newmap,result</w:t>
            </w:r>
            <w:proofErr w:type="gramEnd"/>
            <w:r w:rsidRPr="00CE6DF4">
              <w:rPr>
                <w:rFonts w:ascii="Monaco" w:hAnsi="Monaco" w:cs="Monaco"/>
                <w:color w:val="3E3E3E"/>
                <w:kern w:val="0"/>
                <w:sz w:val="20"/>
                <w:szCs w:val="20"/>
              </w:rPr>
              <w:t>[,4])</w:t>
            </w:r>
          </w:p>
          <w:p w14:paraId="643F8942"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r w:rsidRPr="00CE6DF4">
              <w:rPr>
                <w:rFonts w:ascii="Monaco" w:hAnsi="Monaco" w:cs="Monaco"/>
                <w:color w:val="3E3E3E"/>
                <w:kern w:val="0"/>
                <w:sz w:val="20"/>
                <w:szCs w:val="20"/>
              </w:rPr>
              <w:t>GAPIT.Manhattan(GI.MP=result</w:t>
            </w:r>
            <w:proofErr w:type="gramStart"/>
            <w:r w:rsidRPr="00CE6DF4">
              <w:rPr>
                <w:rFonts w:ascii="Monaco" w:hAnsi="Monaco" w:cs="Monaco"/>
                <w:color w:val="3E3E3E"/>
                <w:kern w:val="0"/>
                <w:sz w:val="20"/>
                <w:szCs w:val="20"/>
              </w:rPr>
              <w:t>[,-</w:t>
            </w:r>
            <w:proofErr w:type="gramEnd"/>
            <w:r w:rsidRPr="00CE6DF4">
              <w:rPr>
                <w:rFonts w:ascii="Monaco" w:hAnsi="Monaco" w:cs="Monaco"/>
                <w:color w:val="3E3E3E"/>
                <w:kern w:val="0"/>
                <w:sz w:val="20"/>
                <w:szCs w:val="20"/>
              </w:rPr>
              <w:t>1],name.of.trait="GW",Name_environ=c("13_FC_Irr","13_FC_Dry","12_Gr_Irr","12_Gr_Dry"),Nenviron=n_e)</w:t>
            </w:r>
          </w:p>
          <w:p w14:paraId="74819C23" w14:textId="77777777" w:rsidR="00CE6DF4" w:rsidRPr="00CE6DF4" w:rsidRDefault="00CE6DF4" w:rsidP="00CE6DF4">
            <w:pPr>
              <w:tabs>
                <w:tab w:val="left" w:pos="784"/>
                <w:tab w:val="left" w:pos="1568"/>
                <w:tab w:val="left" w:pos="2353"/>
                <w:tab w:val="left" w:pos="3137"/>
                <w:tab w:val="left" w:pos="3922"/>
                <w:tab w:val="left" w:pos="4706"/>
                <w:tab w:val="left" w:pos="5491"/>
                <w:tab w:val="left" w:pos="6275"/>
                <w:tab w:val="left" w:pos="7059"/>
                <w:tab w:val="left" w:pos="7844"/>
                <w:tab w:val="left" w:pos="8628"/>
                <w:tab w:val="left" w:pos="9413"/>
                <w:tab w:val="left" w:pos="10197"/>
                <w:tab w:val="left" w:pos="10982"/>
                <w:tab w:val="left" w:pos="11766"/>
                <w:tab w:val="left" w:pos="12551"/>
                <w:tab w:val="left" w:pos="13335"/>
                <w:tab w:val="left" w:pos="14119"/>
                <w:tab w:val="left" w:pos="14904"/>
                <w:tab w:val="left" w:pos="15688"/>
                <w:tab w:val="left" w:pos="16473"/>
                <w:tab w:val="left" w:pos="17257"/>
                <w:tab w:val="left" w:pos="18042"/>
                <w:tab w:val="left" w:pos="18826"/>
                <w:tab w:val="left" w:pos="19610"/>
                <w:tab w:val="left" w:pos="20395"/>
                <w:tab w:val="left" w:pos="21179"/>
                <w:tab w:val="left" w:pos="21964"/>
                <w:tab w:val="left" w:pos="22748"/>
                <w:tab w:val="left" w:pos="23533"/>
                <w:tab w:val="left" w:pos="24317"/>
                <w:tab w:val="left" w:pos="25102"/>
                <w:tab w:val="left" w:pos="25886"/>
                <w:tab w:val="left" w:pos="26670"/>
                <w:tab w:val="left" w:pos="27455"/>
                <w:tab w:val="left" w:pos="28239"/>
                <w:tab w:val="left" w:pos="29024"/>
                <w:tab w:val="left" w:pos="29808"/>
                <w:tab w:val="left" w:pos="30593"/>
                <w:tab w:val="left" w:pos="31377"/>
              </w:tabs>
              <w:autoSpaceDE w:val="0"/>
              <w:autoSpaceDN w:val="0"/>
              <w:adjustRightInd w:val="0"/>
              <w:rPr>
                <w:rFonts w:ascii="Monaco" w:hAnsi="Monaco" w:cs="Monaco"/>
                <w:color w:val="3E3E3E"/>
                <w:kern w:val="0"/>
                <w:sz w:val="20"/>
                <w:szCs w:val="20"/>
              </w:rPr>
            </w:pPr>
          </w:p>
          <w:p w14:paraId="4E8EBA2A" w14:textId="77777777" w:rsidR="001C69A4" w:rsidRDefault="001C69A4" w:rsidP="00A642B1">
            <w:pPr>
              <w:rPr>
                <w:shd w:val="pct15" w:color="auto" w:fill="FFFFFF"/>
              </w:rPr>
            </w:pPr>
            <w:bookmarkStart w:id="21" w:name="_GoBack"/>
            <w:bookmarkEnd w:id="21"/>
          </w:p>
        </w:tc>
      </w:tr>
    </w:tbl>
    <w:p w14:paraId="607C5C52" w14:textId="77777777" w:rsidR="001C69A4" w:rsidRDefault="001C69A4" w:rsidP="00A642B1">
      <w:pPr>
        <w:rPr>
          <w:shd w:val="pct15" w:color="auto" w:fill="FFFFFF"/>
        </w:rPr>
      </w:pPr>
    </w:p>
    <w:p w14:paraId="17548687" w14:textId="6B63F461" w:rsidR="00724628" w:rsidRDefault="008741FA" w:rsidP="00A642B1">
      <w:pPr>
        <w:pStyle w:val="Heading1"/>
        <w:jc w:val="both"/>
      </w:pPr>
      <w:bookmarkStart w:id="22" w:name="_Toc497564974"/>
      <w:r>
        <w:t>Q&amp;A</w:t>
      </w:r>
      <w:bookmarkEnd w:id="22"/>
    </w:p>
    <w:p w14:paraId="20B9A7FC" w14:textId="69290EDC" w:rsidR="00724628" w:rsidRDefault="00573A46" w:rsidP="00A642B1">
      <w:pPr>
        <w:pStyle w:val="Heading3"/>
        <w:numPr>
          <w:ilvl w:val="0"/>
          <w:numId w:val="10"/>
        </w:numPr>
        <w:jc w:val="both"/>
        <w:rPr>
          <w:rFonts w:ascii="Times New Roman" w:hAnsi="Times New Roman" w:cs="Times New Roman"/>
        </w:rPr>
      </w:pPr>
      <w:bookmarkStart w:id="23" w:name="_Toc219277651"/>
      <w:bookmarkStart w:id="24" w:name="_Toc224463152"/>
      <w:bookmarkStart w:id="25" w:name="_Toc400916947"/>
      <w:bookmarkStart w:id="26" w:name="_Toc402048039"/>
      <w:bookmarkStart w:id="27" w:name="_Toc275971783"/>
      <w:bookmarkStart w:id="28" w:name="_Toc497564975"/>
      <w:r>
        <w:rPr>
          <w:rFonts w:ascii="Times New Roman" w:hAnsi="Times New Roman" w:cs="Times New Roman"/>
        </w:rPr>
        <w:t>Why</w:t>
      </w:r>
      <w:r w:rsidR="00724628">
        <w:rPr>
          <w:rFonts w:ascii="Times New Roman" w:hAnsi="Times New Roman" w:cs="Times New Roman"/>
        </w:rPr>
        <w:t xml:space="preserve"> do I use </w:t>
      </w:r>
      <w:r w:rsidR="00044306">
        <w:rPr>
          <w:rFonts w:ascii="Times New Roman" w:hAnsi="Times New Roman" w:cs="Times New Roman"/>
        </w:rPr>
        <w:t>GEMT</w:t>
      </w:r>
      <w:r w:rsidR="00724628">
        <w:rPr>
          <w:rFonts w:ascii="Times New Roman" w:hAnsi="Times New Roman" w:cs="Times New Roman"/>
        </w:rPr>
        <w:t>?</w:t>
      </w:r>
      <w:bookmarkEnd w:id="23"/>
      <w:bookmarkEnd w:id="24"/>
      <w:bookmarkEnd w:id="25"/>
      <w:bookmarkEnd w:id="26"/>
      <w:bookmarkEnd w:id="27"/>
      <w:bookmarkEnd w:id="28"/>
    </w:p>
    <w:p w14:paraId="0D6E3834" w14:textId="385F3262" w:rsidR="00724628" w:rsidRDefault="00724628" w:rsidP="00A642B1">
      <w:pPr>
        <w:ind w:left="288" w:hanging="288"/>
      </w:pPr>
      <w:r>
        <w:t xml:space="preserve">A: </w:t>
      </w:r>
      <w:r w:rsidR="00044306">
        <w:t>GEMT</w:t>
      </w:r>
      <w:r>
        <w:t xml:space="preserve"> is designed to make you more successful for finding genes of your interest, such as the ones lead to cure of cancers, or reduction of using </w:t>
      </w:r>
      <w:r w:rsidR="00941066" w:rsidRPr="00941066">
        <w:t>pesticides</w:t>
      </w:r>
      <w:r w:rsidR="00941066">
        <w:t>. It also aims to reduce computing time and memory usage so that big can be analyzed.</w:t>
      </w:r>
    </w:p>
    <w:p w14:paraId="586EEB92" w14:textId="649B1685" w:rsidR="00724628" w:rsidRDefault="00941066" w:rsidP="00A642B1">
      <w:pPr>
        <w:pStyle w:val="Heading3"/>
        <w:numPr>
          <w:ilvl w:val="0"/>
          <w:numId w:val="10"/>
        </w:numPr>
        <w:jc w:val="both"/>
        <w:rPr>
          <w:rFonts w:ascii="Times New Roman" w:hAnsi="Times New Roman" w:cs="Times New Roman"/>
        </w:rPr>
      </w:pPr>
      <w:bookmarkStart w:id="29" w:name="_Toc400916948"/>
      <w:bookmarkStart w:id="30" w:name="_Toc402048040"/>
      <w:bookmarkStart w:id="31" w:name="_Toc275971784"/>
      <w:bookmarkStart w:id="32" w:name="_Toc497564976"/>
      <w:r>
        <w:rPr>
          <w:rFonts w:ascii="Times New Roman" w:hAnsi="Times New Roman" w:cs="Times New Roman"/>
        </w:rPr>
        <w:t xml:space="preserve">How do I cite </w:t>
      </w:r>
      <w:r w:rsidR="00044306">
        <w:rPr>
          <w:rFonts w:ascii="Times New Roman" w:hAnsi="Times New Roman" w:cs="Times New Roman"/>
        </w:rPr>
        <w:t>GEMT</w:t>
      </w:r>
      <w:r w:rsidR="00724628">
        <w:rPr>
          <w:rFonts w:ascii="Times New Roman" w:hAnsi="Times New Roman" w:cs="Times New Roman"/>
        </w:rPr>
        <w:t>?</w:t>
      </w:r>
      <w:bookmarkEnd w:id="29"/>
      <w:bookmarkEnd w:id="30"/>
      <w:bookmarkEnd w:id="31"/>
      <w:bookmarkEnd w:id="32"/>
    </w:p>
    <w:p w14:paraId="32502139" w14:textId="080B599B" w:rsidR="00724628" w:rsidRDefault="00724628" w:rsidP="00A642B1">
      <w:pPr>
        <w:ind w:left="288" w:hanging="288"/>
      </w:pPr>
      <w:r>
        <w:t xml:space="preserve">A: </w:t>
      </w:r>
      <w:r w:rsidR="00941066">
        <w:t xml:space="preserve">We are in the process for your convenience of citation. Please cite: “Huang, M and Zhiwu Zhang, </w:t>
      </w:r>
      <w:r w:rsidR="00044306">
        <w:t>GEMT</w:t>
      </w:r>
      <w:r w:rsidR="00941066">
        <w:t xml:space="preserve">, </w:t>
      </w:r>
      <w:hyperlink r:id="rId25" w:history="1">
        <w:r w:rsidR="00941066" w:rsidRPr="00FD7493">
          <w:rPr>
            <w:rStyle w:val="Hyperlink"/>
          </w:rPr>
          <w:t>http://zzlab.net</w:t>
        </w:r>
      </w:hyperlink>
      <w:r w:rsidR="00941066">
        <w:t>, access data”</w:t>
      </w:r>
      <w:r>
        <w:t>.</w:t>
      </w:r>
    </w:p>
    <w:p w14:paraId="16453A1F" w14:textId="14B3866D" w:rsidR="001A739D" w:rsidRDefault="001A739D" w:rsidP="00A642B1">
      <w:pPr>
        <w:pStyle w:val="Heading1"/>
        <w:jc w:val="both"/>
      </w:pPr>
      <w:bookmarkStart w:id="33" w:name="_Toc497564977"/>
      <w:r>
        <w:t>References</w:t>
      </w:r>
      <w:bookmarkEnd w:id="33"/>
    </w:p>
    <w:p w14:paraId="04C04F02" w14:textId="2C33991B" w:rsidR="008D62BC" w:rsidRPr="008D62BC" w:rsidRDefault="00724A0C" w:rsidP="00A642B1">
      <w:pPr>
        <w:pStyle w:val="NormalWeb"/>
        <w:ind w:left="640" w:hanging="640"/>
        <w:jc w:val="both"/>
        <w:divId w:val="762607905"/>
        <w:rPr>
          <w:rFonts w:ascii="Cambria" w:hAnsi="Cambria"/>
          <w:noProof/>
          <w:sz w:val="24"/>
        </w:rPr>
      </w:pPr>
      <w:r>
        <w:fldChar w:fldCharType="begin" w:fldLock="1"/>
      </w:r>
      <w:r>
        <w:instrText xml:space="preserve">ADDIN Mendeley Bibliography CSL_BIBLIOGRAPHY </w:instrText>
      </w:r>
      <w:r>
        <w:fldChar w:fldCharType="separate"/>
      </w:r>
      <w:r w:rsidR="008D62BC" w:rsidRPr="008D62BC">
        <w:rPr>
          <w:rFonts w:ascii="Cambria" w:hAnsi="Cambria"/>
          <w:noProof/>
          <w:sz w:val="24"/>
        </w:rPr>
        <w:t>1.</w:t>
      </w:r>
      <w:r w:rsidR="008D62BC" w:rsidRPr="008D62BC">
        <w:rPr>
          <w:rFonts w:ascii="Cambria" w:hAnsi="Cambria"/>
          <w:noProof/>
          <w:sz w:val="24"/>
        </w:rPr>
        <w:tab/>
        <w:t xml:space="preserve">Zhang, Z., Buckler, E. S., Casstevens, T. M. &amp; Bradbury, P. J. Software engineering the mixed model for genome-wide association studies on large samples. </w:t>
      </w:r>
      <w:r w:rsidR="008D62BC" w:rsidRPr="008D62BC">
        <w:rPr>
          <w:rFonts w:ascii="Cambria" w:hAnsi="Cambria"/>
          <w:i/>
          <w:iCs/>
          <w:noProof/>
          <w:sz w:val="24"/>
        </w:rPr>
        <w:t>Br. Bioinform</w:t>
      </w:r>
      <w:r w:rsidR="008D62BC" w:rsidRPr="008D62BC">
        <w:rPr>
          <w:rFonts w:ascii="Cambria" w:hAnsi="Cambria"/>
          <w:noProof/>
          <w:sz w:val="24"/>
        </w:rPr>
        <w:t xml:space="preserve"> </w:t>
      </w:r>
      <w:r w:rsidR="008D62BC" w:rsidRPr="008D62BC">
        <w:rPr>
          <w:rFonts w:ascii="Cambria" w:hAnsi="Cambria"/>
          <w:b/>
          <w:bCs/>
          <w:noProof/>
          <w:sz w:val="24"/>
        </w:rPr>
        <w:t>10,</w:t>
      </w:r>
      <w:r w:rsidR="008D62BC" w:rsidRPr="008D62BC">
        <w:rPr>
          <w:rFonts w:ascii="Cambria" w:hAnsi="Cambria"/>
          <w:noProof/>
          <w:sz w:val="24"/>
        </w:rPr>
        <w:t xml:space="preserve"> 664–675 (2009).</w:t>
      </w:r>
    </w:p>
    <w:p w14:paraId="60A3A7F6" w14:textId="77777777" w:rsidR="008D62BC" w:rsidRPr="008D62BC" w:rsidRDefault="008D62BC" w:rsidP="00A642B1">
      <w:pPr>
        <w:pStyle w:val="NormalWeb"/>
        <w:ind w:left="640" w:hanging="640"/>
        <w:jc w:val="both"/>
        <w:divId w:val="762607905"/>
        <w:rPr>
          <w:rFonts w:ascii="Cambria" w:hAnsi="Cambria"/>
          <w:noProof/>
          <w:sz w:val="24"/>
        </w:rPr>
      </w:pPr>
      <w:r w:rsidRPr="008D62BC">
        <w:rPr>
          <w:rFonts w:ascii="Cambria" w:hAnsi="Cambria"/>
          <w:noProof/>
          <w:sz w:val="24"/>
        </w:rPr>
        <w:t>2.</w:t>
      </w:r>
      <w:r w:rsidRPr="008D62BC">
        <w:rPr>
          <w:rFonts w:ascii="Cambria" w:hAnsi="Cambria"/>
          <w:noProof/>
          <w:sz w:val="24"/>
        </w:rPr>
        <w:tab/>
        <w:t xml:space="preserve">Lipka, A. E. </w:t>
      </w:r>
      <w:r w:rsidRPr="008D62BC">
        <w:rPr>
          <w:rFonts w:ascii="Cambria" w:hAnsi="Cambria"/>
          <w:i/>
          <w:iCs/>
          <w:noProof/>
          <w:sz w:val="24"/>
        </w:rPr>
        <w:t>et al.</w:t>
      </w:r>
      <w:r w:rsidRPr="008D62BC">
        <w:rPr>
          <w:rFonts w:ascii="Cambria" w:hAnsi="Cambria"/>
          <w:noProof/>
          <w:sz w:val="24"/>
        </w:rPr>
        <w:t xml:space="preserve"> GAPIT: genome association and prediction integrated tool. </w:t>
      </w:r>
      <w:r w:rsidRPr="008D62BC">
        <w:rPr>
          <w:rFonts w:ascii="Cambria" w:hAnsi="Cambria"/>
          <w:i/>
          <w:iCs/>
          <w:noProof/>
          <w:sz w:val="24"/>
        </w:rPr>
        <w:t>Bioinformatics</w:t>
      </w:r>
      <w:r w:rsidRPr="008D62BC">
        <w:rPr>
          <w:rFonts w:ascii="Cambria" w:hAnsi="Cambria"/>
          <w:noProof/>
          <w:sz w:val="24"/>
        </w:rPr>
        <w:t xml:space="preserve"> </w:t>
      </w:r>
      <w:r w:rsidRPr="008D62BC">
        <w:rPr>
          <w:rFonts w:ascii="Cambria" w:hAnsi="Cambria"/>
          <w:b/>
          <w:bCs/>
          <w:noProof/>
          <w:sz w:val="24"/>
        </w:rPr>
        <w:t>28,</w:t>
      </w:r>
      <w:r w:rsidRPr="008D62BC">
        <w:rPr>
          <w:rFonts w:ascii="Cambria" w:hAnsi="Cambria"/>
          <w:noProof/>
          <w:sz w:val="24"/>
        </w:rPr>
        <w:t xml:space="preserve"> 2397–2399 (2012).</w:t>
      </w:r>
    </w:p>
    <w:p w14:paraId="016F76F7" w14:textId="77777777" w:rsidR="008D62BC" w:rsidRPr="008D62BC" w:rsidRDefault="008D62BC" w:rsidP="00A642B1">
      <w:pPr>
        <w:pStyle w:val="NormalWeb"/>
        <w:ind w:left="640" w:hanging="640"/>
        <w:jc w:val="both"/>
        <w:divId w:val="762607905"/>
        <w:rPr>
          <w:rFonts w:ascii="Cambria" w:hAnsi="Cambria"/>
          <w:noProof/>
          <w:sz w:val="24"/>
        </w:rPr>
      </w:pPr>
      <w:r w:rsidRPr="008D62BC">
        <w:rPr>
          <w:rFonts w:ascii="Cambria" w:hAnsi="Cambria"/>
          <w:noProof/>
          <w:sz w:val="24"/>
        </w:rPr>
        <w:t>3.</w:t>
      </w:r>
      <w:r w:rsidRPr="008D62BC">
        <w:rPr>
          <w:rFonts w:ascii="Cambria" w:hAnsi="Cambria"/>
          <w:noProof/>
          <w:sz w:val="24"/>
        </w:rPr>
        <w:tab/>
        <w:t xml:space="preserve">Bradbury, P. J. </w:t>
      </w:r>
      <w:r w:rsidRPr="008D62BC">
        <w:rPr>
          <w:rFonts w:ascii="Cambria" w:hAnsi="Cambria"/>
          <w:i/>
          <w:iCs/>
          <w:noProof/>
          <w:sz w:val="24"/>
        </w:rPr>
        <w:t>et al.</w:t>
      </w:r>
      <w:r w:rsidRPr="008D62BC">
        <w:rPr>
          <w:rFonts w:ascii="Cambria" w:hAnsi="Cambria"/>
          <w:noProof/>
          <w:sz w:val="24"/>
        </w:rPr>
        <w:t xml:space="preserve"> TASSEL: software for association mapping of complex traits in diverse samples. </w:t>
      </w:r>
      <w:r w:rsidRPr="008D62BC">
        <w:rPr>
          <w:rFonts w:ascii="Cambria" w:hAnsi="Cambria"/>
          <w:i/>
          <w:iCs/>
          <w:noProof/>
          <w:sz w:val="24"/>
        </w:rPr>
        <w:t>Bioinformatics</w:t>
      </w:r>
      <w:r w:rsidRPr="008D62BC">
        <w:rPr>
          <w:rFonts w:ascii="Cambria" w:hAnsi="Cambria"/>
          <w:noProof/>
          <w:sz w:val="24"/>
        </w:rPr>
        <w:t xml:space="preserve"> </w:t>
      </w:r>
      <w:r w:rsidRPr="008D62BC">
        <w:rPr>
          <w:rFonts w:ascii="Cambria" w:hAnsi="Cambria"/>
          <w:b/>
          <w:bCs/>
          <w:noProof/>
          <w:sz w:val="24"/>
        </w:rPr>
        <w:t>23,</w:t>
      </w:r>
      <w:r w:rsidRPr="008D62BC">
        <w:rPr>
          <w:rFonts w:ascii="Cambria" w:hAnsi="Cambria"/>
          <w:noProof/>
          <w:sz w:val="24"/>
        </w:rPr>
        <w:t xml:space="preserve"> 2633–2635 (2007). </w:t>
      </w:r>
    </w:p>
    <w:p w14:paraId="78D36BDC" w14:textId="0B5A1272" w:rsidR="001A739D" w:rsidRPr="00A515F7" w:rsidRDefault="00724A0C" w:rsidP="00A642B1">
      <w:pPr>
        <w:pStyle w:val="NormalWeb"/>
        <w:ind w:left="640" w:hanging="640"/>
        <w:jc w:val="both"/>
        <w:divId w:val="2083138187"/>
      </w:pPr>
      <w:r>
        <w:fldChar w:fldCharType="end"/>
      </w:r>
    </w:p>
    <w:sectPr w:rsidR="001A739D" w:rsidRPr="00A515F7" w:rsidSect="000E784A">
      <w:headerReference w:type="default" r:id="rId26"/>
      <w:footerReference w:type="even" r:id="rId27"/>
      <w:pgSz w:w="12240" w:h="15840"/>
      <w:pgMar w:top="1440" w:right="1440" w:bottom="1440" w:left="1440" w:header="851" w:footer="992" w:gutter="0"/>
      <w:cols w:space="425"/>
      <w:titlePg/>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Zhang, Zhiwu" w:date="2017-11-10T10:57:00Z" w:initials="ZZ">
    <w:p w14:paraId="72744AC5" w14:textId="36594D2D" w:rsidR="00135859" w:rsidRDefault="00135859">
      <w:pPr>
        <w:pStyle w:val="CommentText"/>
      </w:pPr>
      <w:r>
        <w:rPr>
          <w:rStyle w:val="CommentReference"/>
        </w:rPr>
        <w:annotationRef/>
      </w:r>
      <w:r>
        <w:t>Jiabo, you may want create this window with your account.</w:t>
      </w:r>
    </w:p>
  </w:comment>
  <w:comment w:id="5" w:author="Zhang, Zhiwu" w:date="2017-11-10T10:58:00Z" w:initials="ZZ">
    <w:p w14:paraId="1AF298AF" w14:textId="191DC117" w:rsidR="00135859" w:rsidRDefault="00135859">
      <w:pPr>
        <w:pStyle w:val="CommentText"/>
      </w:pPr>
      <w:r>
        <w:rPr>
          <w:rStyle w:val="CommentReference"/>
        </w:rPr>
        <w:annotationRef/>
      </w:r>
      <w:r>
        <w:t>Use your own, not Meng’s. Same for next figure.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744AC5" w15:done="0"/>
  <w15:commentEx w15:paraId="1AF298A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970BCC" w14:textId="77777777" w:rsidR="00654ABC" w:rsidRDefault="00654ABC" w:rsidP="000E784A">
      <w:r>
        <w:separator/>
      </w:r>
    </w:p>
  </w:endnote>
  <w:endnote w:type="continuationSeparator" w:id="0">
    <w:p w14:paraId="58F22797" w14:textId="77777777" w:rsidR="00654ABC" w:rsidRDefault="00654ABC" w:rsidP="000E78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C5490" w14:textId="77777777" w:rsidR="004360C1" w:rsidRDefault="004360C1" w:rsidP="00420B6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CFE1AF0" w14:textId="77777777" w:rsidR="004360C1" w:rsidRDefault="004360C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20B78F" w14:textId="77777777" w:rsidR="00654ABC" w:rsidRDefault="00654ABC" w:rsidP="000E784A">
      <w:r>
        <w:separator/>
      </w:r>
    </w:p>
  </w:footnote>
  <w:footnote w:type="continuationSeparator" w:id="0">
    <w:p w14:paraId="13F6456B" w14:textId="77777777" w:rsidR="00654ABC" w:rsidRDefault="00654ABC" w:rsidP="000E784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DDA27" w14:textId="2B815A73" w:rsidR="004360C1" w:rsidRDefault="00C42E8B">
    <w:pPr>
      <w:pStyle w:val="Header"/>
    </w:pPr>
    <w:r w:rsidRPr="00C42E8B">
      <w:rPr>
        <w:noProof/>
      </w:rPr>
      <w:drawing>
        <wp:anchor distT="0" distB="0" distL="114300" distR="114300" simplePos="0" relativeHeight="251660288" behindDoc="0" locked="0" layoutInCell="1" allowOverlap="1" wp14:anchorId="0BCF1E05" wp14:editId="29731D6F">
          <wp:simplePos x="0" y="0"/>
          <wp:positionH relativeFrom="column">
            <wp:posOffset>5467350</wp:posOffset>
          </wp:positionH>
          <wp:positionV relativeFrom="paragraph">
            <wp:posOffset>-68580</wp:posOffset>
          </wp:positionV>
          <wp:extent cx="496570" cy="279400"/>
          <wp:effectExtent l="0" t="0" r="11430" b="0"/>
          <wp:wrapTight wrapText="bothSides">
            <wp:wrapPolygon edited="0">
              <wp:start x="0" y="0"/>
              <wp:lineTo x="0" y="19636"/>
              <wp:lineTo x="20992" y="19636"/>
              <wp:lineTo x="2099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496570" cy="279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0A0B53B5" wp14:editId="6E903E92">
              <wp:simplePos x="0" y="0"/>
              <wp:positionH relativeFrom="column">
                <wp:posOffset>0</wp:posOffset>
              </wp:positionH>
              <wp:positionV relativeFrom="paragraph">
                <wp:posOffset>247015</wp:posOffset>
              </wp:positionV>
              <wp:extent cx="5943600" cy="0"/>
              <wp:effectExtent l="0" t="0" r="25400" b="25400"/>
              <wp:wrapNone/>
              <wp:docPr id="2" name="Straight Connector 2"/>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6DEE82CE"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9.45pt" to="468pt,19.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" strokecolor="#7f7f7f [1612]" strokeweight="1pt"/>
          </w:pict>
        </mc:Fallback>
      </mc:AlternateContent>
    </w:r>
    <w:r w:rsidRPr="00C42E8B">
      <w:t xml:space="preserve"> </w:t>
    </w:r>
    <w:r w:rsidR="00044306">
      <w:t>GEMT</w:t>
    </w:r>
    <w:r w:rsidR="004360C1">
      <w:t xml:space="preserve"> User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3D5F3B"/>
    <w:multiLevelType w:val="multilevel"/>
    <w:tmpl w:val="54362DAE"/>
    <w:lvl w:ilvl="0">
      <w:start w:val="1"/>
      <w:numFmt w:val="decimal"/>
      <w:pStyle w:val="Heading1"/>
      <w:lvlText w:val="%1"/>
      <w:lvlJc w:val="left"/>
      <w:pPr>
        <w:tabs>
          <w:tab w:val="left" w:pos="432"/>
        </w:tabs>
        <w:ind w:left="432" w:hanging="432"/>
      </w:pPr>
      <w:rPr>
        <w:rFonts w:ascii="Times New Roman" w:hAnsi="Times New Roman" w:cs="Times New Roman" w:hint="default"/>
        <w:b/>
        <w:sz w:val="32"/>
        <w:szCs w:val="32"/>
      </w:rPr>
    </w:lvl>
    <w:lvl w:ilvl="1">
      <w:start w:val="1"/>
      <w:numFmt w:val="decimal"/>
      <w:pStyle w:val="Heading2"/>
      <w:lvlText w:val="%1.%2"/>
      <w:lvlJc w:val="left"/>
      <w:pPr>
        <w:tabs>
          <w:tab w:val="left" w:pos="2466"/>
        </w:tabs>
        <w:ind w:left="2466" w:hanging="576"/>
      </w:pPr>
      <w:rPr>
        <w:rFonts w:ascii="Times New Roman" w:hAnsi="Times New Roman" w:cs="Times New Roman" w:hint="default"/>
      </w:rPr>
    </w:lvl>
    <w:lvl w:ilvl="2">
      <w:start w:val="1"/>
      <w:numFmt w:val="decimal"/>
      <w:pStyle w:val="Heading3"/>
      <w:suff w:val="space"/>
      <w:lvlText w:val="%1.%2.%3"/>
      <w:lvlJc w:val="left"/>
      <w:pPr>
        <w:ind w:left="720" w:hanging="720"/>
      </w:pPr>
      <w:rPr>
        <w:rFonts w:hint="default"/>
      </w:rPr>
    </w:lvl>
    <w:lvl w:ilvl="3" w:tentative="1">
      <w:start w:val="1"/>
      <w:numFmt w:val="decimal"/>
      <w:pStyle w:val="Heading4"/>
      <w:lvlText w:val="%1.%2.%3.%4"/>
      <w:lvlJc w:val="left"/>
      <w:pPr>
        <w:tabs>
          <w:tab w:val="left" w:pos="864"/>
        </w:tabs>
        <w:ind w:left="864" w:hanging="864"/>
      </w:pPr>
      <w:rPr>
        <w:rFonts w:hint="default"/>
      </w:rPr>
    </w:lvl>
    <w:lvl w:ilvl="4" w:tentative="1">
      <w:start w:val="1"/>
      <w:numFmt w:val="decimal"/>
      <w:pStyle w:val="Heading5"/>
      <w:lvlText w:val="%1.%2.%3.%4.%5"/>
      <w:lvlJc w:val="left"/>
      <w:pPr>
        <w:tabs>
          <w:tab w:val="left" w:pos="1008"/>
        </w:tabs>
        <w:ind w:left="1008" w:hanging="1008"/>
      </w:pPr>
      <w:rPr>
        <w:rFonts w:hint="default"/>
      </w:rPr>
    </w:lvl>
    <w:lvl w:ilvl="5" w:tentative="1">
      <w:start w:val="1"/>
      <w:numFmt w:val="decimal"/>
      <w:pStyle w:val="Heading6"/>
      <w:lvlText w:val="%1.%2.%3.%4.%5.%6"/>
      <w:lvlJc w:val="left"/>
      <w:pPr>
        <w:tabs>
          <w:tab w:val="left" w:pos="1152"/>
        </w:tabs>
        <w:ind w:left="1152" w:hanging="1152"/>
      </w:pPr>
      <w:rPr>
        <w:rFonts w:hint="default"/>
      </w:rPr>
    </w:lvl>
    <w:lvl w:ilvl="6" w:tentative="1">
      <w:start w:val="1"/>
      <w:numFmt w:val="decimal"/>
      <w:pStyle w:val="Heading7"/>
      <w:lvlText w:val="%1.%2.%3.%4.%5.%6.%7"/>
      <w:lvlJc w:val="left"/>
      <w:pPr>
        <w:tabs>
          <w:tab w:val="left" w:pos="1296"/>
        </w:tabs>
        <w:ind w:left="1296" w:hanging="1296"/>
      </w:pPr>
      <w:rPr>
        <w:rFonts w:hint="default"/>
      </w:rPr>
    </w:lvl>
    <w:lvl w:ilvl="7" w:tentative="1">
      <w:start w:val="1"/>
      <w:numFmt w:val="decimal"/>
      <w:pStyle w:val="Heading8"/>
      <w:lvlText w:val="%1.%2.%3.%4.%5.%6.%7.%8"/>
      <w:lvlJc w:val="left"/>
      <w:pPr>
        <w:tabs>
          <w:tab w:val="left" w:pos="1440"/>
        </w:tabs>
        <w:ind w:left="1440" w:hanging="1440"/>
      </w:pPr>
      <w:rPr>
        <w:rFonts w:hint="default"/>
      </w:rPr>
    </w:lvl>
    <w:lvl w:ilvl="8" w:tentative="1">
      <w:start w:val="1"/>
      <w:numFmt w:val="decimal"/>
      <w:pStyle w:val="Heading9"/>
      <w:lvlText w:val="%1.%2.%3.%4.%5.%6.%7.%8.%9"/>
      <w:lvlJc w:val="left"/>
      <w:pPr>
        <w:tabs>
          <w:tab w:val="left" w:pos="1584"/>
        </w:tabs>
        <w:ind w:left="1584" w:hanging="1584"/>
      </w:pPr>
      <w:rPr>
        <w:rFonts w:hint="default"/>
      </w:rPr>
    </w:lvl>
  </w:abstractNum>
  <w:abstractNum w:abstractNumId="1">
    <w:nsid w:val="2D7115C2"/>
    <w:multiLevelType w:val="multilevel"/>
    <w:tmpl w:val="2D7115C2"/>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2">
    <w:nsid w:val="45842398"/>
    <w:multiLevelType w:val="hybridMultilevel"/>
    <w:tmpl w:val="79726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C2C0BA1"/>
    <w:multiLevelType w:val="hybridMultilevel"/>
    <w:tmpl w:val="DEF2755A"/>
    <w:lvl w:ilvl="0" w:tplc="1F7ADCD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55934123"/>
    <w:multiLevelType w:val="hybridMultilevel"/>
    <w:tmpl w:val="5C1878DA"/>
    <w:lvl w:ilvl="0" w:tplc="1F7ADCD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617469EC"/>
    <w:multiLevelType w:val="hybridMultilevel"/>
    <w:tmpl w:val="BA04C7B4"/>
    <w:lvl w:ilvl="0" w:tplc="1F7ADCD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6C677C50"/>
    <w:multiLevelType w:val="multilevel"/>
    <w:tmpl w:val="6C677C50"/>
    <w:lvl w:ilvl="0">
      <w:start w:val="1"/>
      <w:numFmt w:val="decimal"/>
      <w:lvlText w:val="%1."/>
      <w:lvlJc w:val="left"/>
      <w:pPr>
        <w:tabs>
          <w:tab w:val="left" w:pos="360"/>
        </w:tabs>
        <w:ind w:left="360" w:hanging="360"/>
      </w:pPr>
      <w:rPr>
        <w:b/>
      </w:rPr>
    </w:lvl>
    <w:lvl w:ilvl="1" w:tentative="1">
      <w:start w:val="1"/>
      <w:numFmt w:val="lowerLetter"/>
      <w:lvlText w:val="%2."/>
      <w:lvlJc w:val="left"/>
      <w:pPr>
        <w:tabs>
          <w:tab w:val="left" w:pos="1080"/>
        </w:tabs>
        <w:ind w:left="1080" w:hanging="360"/>
      </w:pPr>
    </w:lvl>
    <w:lvl w:ilvl="2" w:tentative="1">
      <w:start w:val="1"/>
      <w:numFmt w:val="lowerRoman"/>
      <w:lvlText w:val="%3."/>
      <w:lvlJc w:val="right"/>
      <w:pPr>
        <w:tabs>
          <w:tab w:val="left" w:pos="1800"/>
        </w:tabs>
        <w:ind w:left="1800" w:hanging="180"/>
      </w:pPr>
    </w:lvl>
    <w:lvl w:ilvl="3" w:tentative="1">
      <w:start w:val="1"/>
      <w:numFmt w:val="decimal"/>
      <w:lvlText w:val="%4."/>
      <w:lvlJc w:val="left"/>
      <w:pPr>
        <w:tabs>
          <w:tab w:val="left" w:pos="2520"/>
        </w:tabs>
        <w:ind w:left="2520" w:hanging="360"/>
      </w:pPr>
    </w:lvl>
    <w:lvl w:ilvl="4" w:tentative="1">
      <w:start w:val="1"/>
      <w:numFmt w:val="lowerLetter"/>
      <w:lvlText w:val="%5."/>
      <w:lvlJc w:val="left"/>
      <w:pPr>
        <w:tabs>
          <w:tab w:val="left" w:pos="3240"/>
        </w:tabs>
        <w:ind w:left="3240" w:hanging="360"/>
      </w:pPr>
    </w:lvl>
    <w:lvl w:ilvl="5" w:tentative="1">
      <w:start w:val="1"/>
      <w:numFmt w:val="lowerRoman"/>
      <w:lvlText w:val="%6."/>
      <w:lvlJc w:val="right"/>
      <w:pPr>
        <w:tabs>
          <w:tab w:val="left" w:pos="3960"/>
        </w:tabs>
        <w:ind w:left="3960" w:hanging="180"/>
      </w:pPr>
    </w:lvl>
    <w:lvl w:ilvl="6" w:tentative="1">
      <w:start w:val="1"/>
      <w:numFmt w:val="decimal"/>
      <w:lvlText w:val="%7."/>
      <w:lvlJc w:val="left"/>
      <w:pPr>
        <w:tabs>
          <w:tab w:val="left" w:pos="4680"/>
        </w:tabs>
        <w:ind w:left="4680" w:hanging="360"/>
      </w:pPr>
    </w:lvl>
    <w:lvl w:ilvl="7" w:tentative="1">
      <w:start w:val="1"/>
      <w:numFmt w:val="lowerLetter"/>
      <w:lvlText w:val="%8."/>
      <w:lvlJc w:val="left"/>
      <w:pPr>
        <w:tabs>
          <w:tab w:val="left" w:pos="5400"/>
        </w:tabs>
        <w:ind w:left="5400" w:hanging="360"/>
      </w:pPr>
    </w:lvl>
    <w:lvl w:ilvl="8" w:tentative="1">
      <w:start w:val="1"/>
      <w:numFmt w:val="lowerRoman"/>
      <w:lvlText w:val="%9."/>
      <w:lvlJc w:val="right"/>
      <w:pPr>
        <w:tabs>
          <w:tab w:val="left" w:pos="6120"/>
        </w:tabs>
        <w:ind w:left="6120" w:hanging="180"/>
      </w:pPr>
    </w:lvl>
  </w:abstractNum>
  <w:num w:numId="1">
    <w:abstractNumId w:val="3"/>
  </w:num>
  <w:num w:numId="2">
    <w:abstractNumId w:val="4"/>
  </w:num>
  <w:num w:numId="3">
    <w:abstractNumId w:val="5"/>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1"/>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hang, Zhiwu">
    <w15:presenceInfo w15:providerId="None" w15:userId="Zhang, Zhiw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bordersDoNotSurroundHeader/>
  <w:bordersDoNotSurroundFooter/>
  <w:proofState w:grammar="clean"/>
  <w:defaultTabStop w:val="420"/>
  <w:drawingGridVerticalSpacing w:val="20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0447"/>
    <w:rsid w:val="00001BE8"/>
    <w:rsid w:val="00015B5F"/>
    <w:rsid w:val="00017B19"/>
    <w:rsid w:val="00035649"/>
    <w:rsid w:val="00036A7A"/>
    <w:rsid w:val="00044306"/>
    <w:rsid w:val="0004723F"/>
    <w:rsid w:val="00053CA2"/>
    <w:rsid w:val="00056026"/>
    <w:rsid w:val="0006152D"/>
    <w:rsid w:val="00076106"/>
    <w:rsid w:val="00090FAA"/>
    <w:rsid w:val="0009472B"/>
    <w:rsid w:val="000B51B5"/>
    <w:rsid w:val="000C74F4"/>
    <w:rsid w:val="000E784A"/>
    <w:rsid w:val="00112B6F"/>
    <w:rsid w:val="00113F9D"/>
    <w:rsid w:val="0011628E"/>
    <w:rsid w:val="00126BDF"/>
    <w:rsid w:val="00135859"/>
    <w:rsid w:val="0014755B"/>
    <w:rsid w:val="0015773D"/>
    <w:rsid w:val="00192FF9"/>
    <w:rsid w:val="00197EFD"/>
    <w:rsid w:val="001A739D"/>
    <w:rsid w:val="001B34B4"/>
    <w:rsid w:val="001C3BD7"/>
    <w:rsid w:val="001C69A4"/>
    <w:rsid w:val="001D471C"/>
    <w:rsid w:val="001E73D2"/>
    <w:rsid w:val="001F7984"/>
    <w:rsid w:val="002053A8"/>
    <w:rsid w:val="00253CAF"/>
    <w:rsid w:val="00257993"/>
    <w:rsid w:val="00272254"/>
    <w:rsid w:val="00293914"/>
    <w:rsid w:val="002A7DCB"/>
    <w:rsid w:val="002D33D3"/>
    <w:rsid w:val="00301683"/>
    <w:rsid w:val="003112A9"/>
    <w:rsid w:val="00324541"/>
    <w:rsid w:val="00330F5B"/>
    <w:rsid w:val="00331736"/>
    <w:rsid w:val="00342184"/>
    <w:rsid w:val="00350119"/>
    <w:rsid w:val="00355852"/>
    <w:rsid w:val="00356291"/>
    <w:rsid w:val="003A4961"/>
    <w:rsid w:val="003B0127"/>
    <w:rsid w:val="003B4D28"/>
    <w:rsid w:val="003C1291"/>
    <w:rsid w:val="003C59F0"/>
    <w:rsid w:val="003E75A6"/>
    <w:rsid w:val="003F101E"/>
    <w:rsid w:val="003F3C0B"/>
    <w:rsid w:val="004120FE"/>
    <w:rsid w:val="00420B68"/>
    <w:rsid w:val="00424617"/>
    <w:rsid w:val="004360C1"/>
    <w:rsid w:val="00441559"/>
    <w:rsid w:val="0045238F"/>
    <w:rsid w:val="0046439C"/>
    <w:rsid w:val="00476A11"/>
    <w:rsid w:val="004772E2"/>
    <w:rsid w:val="0048206C"/>
    <w:rsid w:val="004C27A3"/>
    <w:rsid w:val="004C722F"/>
    <w:rsid w:val="004E5868"/>
    <w:rsid w:val="00501A87"/>
    <w:rsid w:val="00511121"/>
    <w:rsid w:val="00512704"/>
    <w:rsid w:val="00545D3C"/>
    <w:rsid w:val="00551FCE"/>
    <w:rsid w:val="00556B5F"/>
    <w:rsid w:val="00556BBB"/>
    <w:rsid w:val="005728C9"/>
    <w:rsid w:val="00573A46"/>
    <w:rsid w:val="00583DED"/>
    <w:rsid w:val="00585EC6"/>
    <w:rsid w:val="00587089"/>
    <w:rsid w:val="005A5478"/>
    <w:rsid w:val="005A5826"/>
    <w:rsid w:val="005B2D9D"/>
    <w:rsid w:val="005B36A5"/>
    <w:rsid w:val="00614D67"/>
    <w:rsid w:val="00620373"/>
    <w:rsid w:val="00621BC8"/>
    <w:rsid w:val="00625B2D"/>
    <w:rsid w:val="0063286D"/>
    <w:rsid w:val="00653600"/>
    <w:rsid w:val="00654ABC"/>
    <w:rsid w:val="00662552"/>
    <w:rsid w:val="00667D09"/>
    <w:rsid w:val="006700FD"/>
    <w:rsid w:val="00681D86"/>
    <w:rsid w:val="0068711D"/>
    <w:rsid w:val="006A3569"/>
    <w:rsid w:val="006F251E"/>
    <w:rsid w:val="00710DD9"/>
    <w:rsid w:val="007157AF"/>
    <w:rsid w:val="007205DD"/>
    <w:rsid w:val="00722435"/>
    <w:rsid w:val="00724628"/>
    <w:rsid w:val="00724A0C"/>
    <w:rsid w:val="00725A5A"/>
    <w:rsid w:val="0072755E"/>
    <w:rsid w:val="00747C13"/>
    <w:rsid w:val="00751E40"/>
    <w:rsid w:val="00782B1C"/>
    <w:rsid w:val="00784323"/>
    <w:rsid w:val="00793D13"/>
    <w:rsid w:val="007C115C"/>
    <w:rsid w:val="007E28E8"/>
    <w:rsid w:val="007F1629"/>
    <w:rsid w:val="008004C5"/>
    <w:rsid w:val="00816788"/>
    <w:rsid w:val="00841D38"/>
    <w:rsid w:val="00842748"/>
    <w:rsid w:val="00866F91"/>
    <w:rsid w:val="008741FA"/>
    <w:rsid w:val="00894EA5"/>
    <w:rsid w:val="008B4655"/>
    <w:rsid w:val="008B56C3"/>
    <w:rsid w:val="008D1CC4"/>
    <w:rsid w:val="008D62BC"/>
    <w:rsid w:val="008E5446"/>
    <w:rsid w:val="00941066"/>
    <w:rsid w:val="009411BD"/>
    <w:rsid w:val="00947585"/>
    <w:rsid w:val="00950447"/>
    <w:rsid w:val="00952BE0"/>
    <w:rsid w:val="009538AD"/>
    <w:rsid w:val="009949E7"/>
    <w:rsid w:val="009A2DF4"/>
    <w:rsid w:val="009B1F27"/>
    <w:rsid w:val="009B6D6C"/>
    <w:rsid w:val="009D58B8"/>
    <w:rsid w:val="009E336B"/>
    <w:rsid w:val="009F108A"/>
    <w:rsid w:val="009F2670"/>
    <w:rsid w:val="00A13CC2"/>
    <w:rsid w:val="00A175F4"/>
    <w:rsid w:val="00A4083D"/>
    <w:rsid w:val="00A514B4"/>
    <w:rsid w:val="00A515F7"/>
    <w:rsid w:val="00A519FE"/>
    <w:rsid w:val="00A53249"/>
    <w:rsid w:val="00A63551"/>
    <w:rsid w:val="00A642B1"/>
    <w:rsid w:val="00A8287E"/>
    <w:rsid w:val="00A93E90"/>
    <w:rsid w:val="00A974AC"/>
    <w:rsid w:val="00AB4541"/>
    <w:rsid w:val="00AD2421"/>
    <w:rsid w:val="00AD3A72"/>
    <w:rsid w:val="00AD4C4F"/>
    <w:rsid w:val="00AD6FA0"/>
    <w:rsid w:val="00AF045A"/>
    <w:rsid w:val="00B21EC3"/>
    <w:rsid w:val="00B3094C"/>
    <w:rsid w:val="00B312EA"/>
    <w:rsid w:val="00B37B4E"/>
    <w:rsid w:val="00B61346"/>
    <w:rsid w:val="00B83790"/>
    <w:rsid w:val="00B86EE2"/>
    <w:rsid w:val="00B93409"/>
    <w:rsid w:val="00BC39CC"/>
    <w:rsid w:val="00BC5B78"/>
    <w:rsid w:val="00BC5FFD"/>
    <w:rsid w:val="00BF7A9A"/>
    <w:rsid w:val="00C0536B"/>
    <w:rsid w:val="00C05DF8"/>
    <w:rsid w:val="00C06FD7"/>
    <w:rsid w:val="00C230BC"/>
    <w:rsid w:val="00C25062"/>
    <w:rsid w:val="00C300FD"/>
    <w:rsid w:val="00C31160"/>
    <w:rsid w:val="00C4147D"/>
    <w:rsid w:val="00C42E8B"/>
    <w:rsid w:val="00C457B6"/>
    <w:rsid w:val="00C469EA"/>
    <w:rsid w:val="00C849A4"/>
    <w:rsid w:val="00C93EE5"/>
    <w:rsid w:val="00CA2908"/>
    <w:rsid w:val="00CA36A0"/>
    <w:rsid w:val="00CB1B3C"/>
    <w:rsid w:val="00CB6DDB"/>
    <w:rsid w:val="00CC5CCB"/>
    <w:rsid w:val="00CE0561"/>
    <w:rsid w:val="00CE084E"/>
    <w:rsid w:val="00CE6DF4"/>
    <w:rsid w:val="00D23409"/>
    <w:rsid w:val="00D30B1D"/>
    <w:rsid w:val="00D32D75"/>
    <w:rsid w:val="00D53E40"/>
    <w:rsid w:val="00D6098D"/>
    <w:rsid w:val="00D71D74"/>
    <w:rsid w:val="00D843E7"/>
    <w:rsid w:val="00D9542D"/>
    <w:rsid w:val="00DA0E59"/>
    <w:rsid w:val="00DA5CBB"/>
    <w:rsid w:val="00DA64F2"/>
    <w:rsid w:val="00DA68A1"/>
    <w:rsid w:val="00DB1452"/>
    <w:rsid w:val="00DB5E62"/>
    <w:rsid w:val="00DC669B"/>
    <w:rsid w:val="00DD3354"/>
    <w:rsid w:val="00DF4226"/>
    <w:rsid w:val="00DF621E"/>
    <w:rsid w:val="00DF7264"/>
    <w:rsid w:val="00E11787"/>
    <w:rsid w:val="00E11994"/>
    <w:rsid w:val="00E16C1C"/>
    <w:rsid w:val="00E26A7A"/>
    <w:rsid w:val="00E92A39"/>
    <w:rsid w:val="00EB09E8"/>
    <w:rsid w:val="00EB2B79"/>
    <w:rsid w:val="00EB55D8"/>
    <w:rsid w:val="00EB78A0"/>
    <w:rsid w:val="00EC1BA9"/>
    <w:rsid w:val="00ED382F"/>
    <w:rsid w:val="00EE517E"/>
    <w:rsid w:val="00EF1377"/>
    <w:rsid w:val="00F14CCE"/>
    <w:rsid w:val="00F2057E"/>
    <w:rsid w:val="00F32517"/>
    <w:rsid w:val="00F52F69"/>
    <w:rsid w:val="00F60A14"/>
    <w:rsid w:val="00F61212"/>
    <w:rsid w:val="00F728A5"/>
    <w:rsid w:val="00F90E11"/>
    <w:rsid w:val="00FA4194"/>
    <w:rsid w:val="00FA6953"/>
    <w:rsid w:val="00FC6D87"/>
    <w:rsid w:val="00FD6982"/>
    <w:rsid w:val="00FD7847"/>
    <w:rsid w:val="00FE219D"/>
    <w:rsid w:val="00FE618F"/>
    <w:rsid w:val="00FF57DF"/>
    <w:rsid w:val="00FF57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704E8F3"/>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qFormat/>
    <w:rsid w:val="00842748"/>
    <w:pPr>
      <w:keepNext/>
      <w:widowControl/>
      <w:numPr>
        <w:numId w:val="4"/>
      </w:numPr>
      <w:spacing w:before="480" w:after="60"/>
      <w:jc w:val="left"/>
      <w:outlineLvl w:val="0"/>
    </w:pPr>
    <w:rPr>
      <w:rFonts w:ascii="Arial" w:eastAsia="宋体" w:hAnsi="Arial" w:cs="Arial"/>
      <w:b/>
      <w:bCs/>
      <w:kern w:val="32"/>
      <w:sz w:val="32"/>
      <w:szCs w:val="32"/>
      <w:lang w:eastAsia="en-US"/>
    </w:rPr>
  </w:style>
  <w:style w:type="paragraph" w:styleId="Heading2">
    <w:name w:val="heading 2"/>
    <w:basedOn w:val="Normal"/>
    <w:next w:val="Normal"/>
    <w:link w:val="Heading2Char"/>
    <w:qFormat/>
    <w:rsid w:val="00842748"/>
    <w:pPr>
      <w:keepNext/>
      <w:widowControl/>
      <w:numPr>
        <w:ilvl w:val="1"/>
        <w:numId w:val="4"/>
      </w:numPr>
      <w:tabs>
        <w:tab w:val="clear" w:pos="2466"/>
        <w:tab w:val="left" w:pos="432"/>
        <w:tab w:val="left" w:pos="846"/>
      </w:tabs>
      <w:spacing w:before="240" w:after="60"/>
      <w:ind w:left="846"/>
      <w:outlineLvl w:val="1"/>
    </w:pPr>
    <w:rPr>
      <w:rFonts w:ascii="Arial" w:eastAsia="宋体" w:hAnsi="Arial" w:cs="Arial"/>
      <w:b/>
      <w:bCs/>
      <w:i/>
      <w:iCs/>
      <w:kern w:val="0"/>
      <w:sz w:val="28"/>
      <w:szCs w:val="28"/>
      <w:lang w:eastAsia="en-US"/>
    </w:rPr>
  </w:style>
  <w:style w:type="paragraph" w:styleId="Heading3">
    <w:name w:val="heading 3"/>
    <w:basedOn w:val="Normal"/>
    <w:next w:val="Normal"/>
    <w:link w:val="Heading3Char"/>
    <w:qFormat/>
    <w:rsid w:val="00842748"/>
    <w:pPr>
      <w:keepNext/>
      <w:widowControl/>
      <w:numPr>
        <w:ilvl w:val="2"/>
        <w:numId w:val="4"/>
      </w:numPr>
      <w:tabs>
        <w:tab w:val="left" w:pos="432"/>
      </w:tabs>
      <w:spacing w:before="240" w:after="60"/>
      <w:jc w:val="left"/>
      <w:outlineLvl w:val="2"/>
    </w:pPr>
    <w:rPr>
      <w:rFonts w:ascii="Arial" w:eastAsia="宋体" w:hAnsi="Arial" w:cs="Arial"/>
      <w:b/>
      <w:bCs/>
      <w:kern w:val="0"/>
      <w:sz w:val="26"/>
      <w:szCs w:val="26"/>
      <w:lang w:eastAsia="en-US"/>
    </w:rPr>
  </w:style>
  <w:style w:type="paragraph" w:styleId="Heading4">
    <w:name w:val="heading 4"/>
    <w:basedOn w:val="Normal"/>
    <w:next w:val="Normal"/>
    <w:link w:val="Heading4Char"/>
    <w:qFormat/>
    <w:rsid w:val="00842748"/>
    <w:pPr>
      <w:keepNext/>
      <w:widowControl/>
      <w:numPr>
        <w:ilvl w:val="3"/>
        <w:numId w:val="4"/>
      </w:numPr>
      <w:tabs>
        <w:tab w:val="left" w:pos="432"/>
      </w:tabs>
      <w:spacing w:before="240" w:after="60"/>
      <w:outlineLvl w:val="3"/>
    </w:pPr>
    <w:rPr>
      <w:rFonts w:ascii="Times New Roman" w:eastAsia="宋体" w:hAnsi="Times New Roman" w:cs="Times New Roman"/>
      <w:b/>
      <w:bCs/>
      <w:kern w:val="0"/>
      <w:szCs w:val="28"/>
      <w:lang w:eastAsia="en-US"/>
    </w:rPr>
  </w:style>
  <w:style w:type="paragraph" w:styleId="Heading5">
    <w:name w:val="heading 5"/>
    <w:basedOn w:val="Normal"/>
    <w:next w:val="Normal"/>
    <w:link w:val="Heading5Char"/>
    <w:qFormat/>
    <w:rsid w:val="00842748"/>
    <w:pPr>
      <w:widowControl/>
      <w:numPr>
        <w:ilvl w:val="4"/>
        <w:numId w:val="4"/>
      </w:numPr>
      <w:tabs>
        <w:tab w:val="left" w:pos="432"/>
      </w:tabs>
      <w:spacing w:before="240" w:after="60"/>
      <w:jc w:val="left"/>
      <w:outlineLvl w:val="4"/>
    </w:pPr>
    <w:rPr>
      <w:rFonts w:ascii="Times New Roman" w:eastAsia="宋体" w:hAnsi="Times New Roman" w:cs="Times New Roman"/>
      <w:b/>
      <w:bCs/>
      <w:i/>
      <w:iCs/>
      <w:kern w:val="0"/>
      <w:sz w:val="26"/>
      <w:szCs w:val="26"/>
      <w:lang w:eastAsia="en-US"/>
    </w:rPr>
  </w:style>
  <w:style w:type="paragraph" w:styleId="Heading6">
    <w:name w:val="heading 6"/>
    <w:basedOn w:val="Normal"/>
    <w:next w:val="Normal"/>
    <w:link w:val="Heading6Char"/>
    <w:qFormat/>
    <w:rsid w:val="00842748"/>
    <w:pPr>
      <w:widowControl/>
      <w:numPr>
        <w:ilvl w:val="5"/>
        <w:numId w:val="4"/>
      </w:numPr>
      <w:tabs>
        <w:tab w:val="left" w:pos="432"/>
      </w:tabs>
      <w:spacing w:before="240" w:after="60"/>
      <w:jc w:val="left"/>
      <w:outlineLvl w:val="5"/>
    </w:pPr>
    <w:rPr>
      <w:rFonts w:ascii="Times New Roman" w:eastAsia="宋体" w:hAnsi="Times New Roman" w:cs="Times New Roman"/>
      <w:b/>
      <w:bCs/>
      <w:kern w:val="0"/>
      <w:sz w:val="22"/>
      <w:szCs w:val="22"/>
      <w:lang w:eastAsia="en-US"/>
    </w:rPr>
  </w:style>
  <w:style w:type="paragraph" w:styleId="Heading7">
    <w:name w:val="heading 7"/>
    <w:basedOn w:val="Normal"/>
    <w:next w:val="Normal"/>
    <w:link w:val="Heading7Char"/>
    <w:qFormat/>
    <w:rsid w:val="00842748"/>
    <w:pPr>
      <w:widowControl/>
      <w:numPr>
        <w:ilvl w:val="6"/>
        <w:numId w:val="4"/>
      </w:numPr>
      <w:tabs>
        <w:tab w:val="left" w:pos="432"/>
      </w:tabs>
      <w:spacing w:before="240" w:after="60"/>
      <w:jc w:val="left"/>
      <w:outlineLvl w:val="6"/>
    </w:pPr>
    <w:rPr>
      <w:rFonts w:ascii="Times New Roman" w:eastAsia="宋体" w:hAnsi="Times New Roman" w:cs="Times New Roman"/>
      <w:kern w:val="0"/>
      <w:lang w:eastAsia="en-US"/>
    </w:rPr>
  </w:style>
  <w:style w:type="paragraph" w:styleId="Heading8">
    <w:name w:val="heading 8"/>
    <w:basedOn w:val="Normal"/>
    <w:next w:val="Normal"/>
    <w:link w:val="Heading8Char"/>
    <w:qFormat/>
    <w:rsid w:val="00842748"/>
    <w:pPr>
      <w:widowControl/>
      <w:numPr>
        <w:ilvl w:val="7"/>
        <w:numId w:val="4"/>
      </w:numPr>
      <w:tabs>
        <w:tab w:val="left" w:pos="432"/>
      </w:tabs>
      <w:spacing w:before="240" w:after="60"/>
      <w:jc w:val="left"/>
      <w:outlineLvl w:val="7"/>
    </w:pPr>
    <w:rPr>
      <w:rFonts w:ascii="Times New Roman" w:eastAsia="宋体" w:hAnsi="Times New Roman" w:cs="Times New Roman"/>
      <w:i/>
      <w:iCs/>
      <w:kern w:val="0"/>
      <w:lang w:eastAsia="en-US"/>
    </w:rPr>
  </w:style>
  <w:style w:type="paragraph" w:styleId="Heading9">
    <w:name w:val="heading 9"/>
    <w:basedOn w:val="Normal"/>
    <w:next w:val="Normal"/>
    <w:link w:val="Heading9Char"/>
    <w:qFormat/>
    <w:rsid w:val="00842748"/>
    <w:pPr>
      <w:widowControl/>
      <w:numPr>
        <w:ilvl w:val="8"/>
        <w:numId w:val="4"/>
      </w:numPr>
      <w:tabs>
        <w:tab w:val="left" w:pos="432"/>
      </w:tabs>
      <w:spacing w:before="240" w:after="60"/>
      <w:jc w:val="left"/>
      <w:outlineLvl w:val="8"/>
    </w:pPr>
    <w:rPr>
      <w:rFonts w:ascii="Arial" w:eastAsia="宋体" w:hAnsi="Arial" w:cs="Arial"/>
      <w:kern w:val="0"/>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0447"/>
    <w:pPr>
      <w:ind w:firstLineChars="200" w:firstLine="420"/>
    </w:pPr>
  </w:style>
  <w:style w:type="table" w:styleId="TableGrid">
    <w:name w:val="Table Grid"/>
    <w:basedOn w:val="TableNormal"/>
    <w:uiPriority w:val="59"/>
    <w:rsid w:val="00E26A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14D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4D67"/>
    <w:rPr>
      <w:rFonts w:ascii="Lucida Grande" w:hAnsi="Lucida Grande" w:cs="Lucida Grande"/>
      <w:sz w:val="18"/>
      <w:szCs w:val="18"/>
    </w:rPr>
  </w:style>
  <w:style w:type="character" w:customStyle="1" w:styleId="Heading1Char">
    <w:name w:val="Heading 1 Char"/>
    <w:basedOn w:val="DefaultParagraphFont"/>
    <w:link w:val="Heading1"/>
    <w:rsid w:val="00842748"/>
    <w:rPr>
      <w:rFonts w:ascii="Arial" w:eastAsia="宋体" w:hAnsi="Arial" w:cs="Arial"/>
      <w:b/>
      <w:bCs/>
      <w:kern w:val="32"/>
      <w:sz w:val="32"/>
      <w:szCs w:val="32"/>
      <w:lang w:eastAsia="en-US"/>
    </w:rPr>
  </w:style>
  <w:style w:type="character" w:customStyle="1" w:styleId="Heading2Char">
    <w:name w:val="Heading 2 Char"/>
    <w:basedOn w:val="DefaultParagraphFont"/>
    <w:link w:val="Heading2"/>
    <w:rsid w:val="00842748"/>
    <w:rPr>
      <w:rFonts w:ascii="Arial" w:eastAsia="宋体" w:hAnsi="Arial" w:cs="Arial"/>
      <w:b/>
      <w:bCs/>
      <w:i/>
      <w:iCs/>
      <w:kern w:val="0"/>
      <w:sz w:val="28"/>
      <w:szCs w:val="28"/>
      <w:lang w:eastAsia="en-US"/>
    </w:rPr>
  </w:style>
  <w:style w:type="character" w:customStyle="1" w:styleId="Heading3Char">
    <w:name w:val="Heading 3 Char"/>
    <w:basedOn w:val="DefaultParagraphFont"/>
    <w:link w:val="Heading3"/>
    <w:rsid w:val="00842748"/>
    <w:rPr>
      <w:rFonts w:ascii="Arial" w:eastAsia="宋体" w:hAnsi="Arial" w:cs="Arial"/>
      <w:b/>
      <w:bCs/>
      <w:kern w:val="0"/>
      <w:sz w:val="26"/>
      <w:szCs w:val="26"/>
      <w:lang w:eastAsia="en-US"/>
    </w:rPr>
  </w:style>
  <w:style w:type="character" w:customStyle="1" w:styleId="Heading4Char">
    <w:name w:val="Heading 4 Char"/>
    <w:basedOn w:val="DefaultParagraphFont"/>
    <w:link w:val="Heading4"/>
    <w:rsid w:val="00842748"/>
    <w:rPr>
      <w:rFonts w:ascii="Times New Roman" w:eastAsia="宋体" w:hAnsi="Times New Roman" w:cs="Times New Roman"/>
      <w:b/>
      <w:bCs/>
      <w:kern w:val="0"/>
      <w:szCs w:val="28"/>
      <w:lang w:eastAsia="en-US"/>
    </w:rPr>
  </w:style>
  <w:style w:type="character" w:customStyle="1" w:styleId="Heading5Char">
    <w:name w:val="Heading 5 Char"/>
    <w:basedOn w:val="DefaultParagraphFont"/>
    <w:link w:val="Heading5"/>
    <w:rsid w:val="00842748"/>
    <w:rPr>
      <w:rFonts w:ascii="Times New Roman" w:eastAsia="宋体" w:hAnsi="Times New Roman" w:cs="Times New Roman"/>
      <w:b/>
      <w:bCs/>
      <w:i/>
      <w:iCs/>
      <w:kern w:val="0"/>
      <w:sz w:val="26"/>
      <w:szCs w:val="26"/>
      <w:lang w:eastAsia="en-US"/>
    </w:rPr>
  </w:style>
  <w:style w:type="character" w:customStyle="1" w:styleId="Heading6Char">
    <w:name w:val="Heading 6 Char"/>
    <w:basedOn w:val="DefaultParagraphFont"/>
    <w:link w:val="Heading6"/>
    <w:rsid w:val="00842748"/>
    <w:rPr>
      <w:rFonts w:ascii="Times New Roman" w:eastAsia="宋体" w:hAnsi="Times New Roman" w:cs="Times New Roman"/>
      <w:b/>
      <w:bCs/>
      <w:kern w:val="0"/>
      <w:sz w:val="22"/>
      <w:szCs w:val="22"/>
      <w:lang w:eastAsia="en-US"/>
    </w:rPr>
  </w:style>
  <w:style w:type="character" w:customStyle="1" w:styleId="Heading7Char">
    <w:name w:val="Heading 7 Char"/>
    <w:basedOn w:val="DefaultParagraphFont"/>
    <w:link w:val="Heading7"/>
    <w:rsid w:val="00842748"/>
    <w:rPr>
      <w:rFonts w:ascii="Times New Roman" w:eastAsia="宋体" w:hAnsi="Times New Roman" w:cs="Times New Roman"/>
      <w:kern w:val="0"/>
      <w:lang w:eastAsia="en-US"/>
    </w:rPr>
  </w:style>
  <w:style w:type="character" w:customStyle="1" w:styleId="Heading8Char">
    <w:name w:val="Heading 8 Char"/>
    <w:basedOn w:val="DefaultParagraphFont"/>
    <w:link w:val="Heading8"/>
    <w:rsid w:val="00842748"/>
    <w:rPr>
      <w:rFonts w:ascii="Times New Roman" w:eastAsia="宋体" w:hAnsi="Times New Roman" w:cs="Times New Roman"/>
      <w:i/>
      <w:iCs/>
      <w:kern w:val="0"/>
      <w:lang w:eastAsia="en-US"/>
    </w:rPr>
  </w:style>
  <w:style w:type="character" w:customStyle="1" w:styleId="Heading9Char">
    <w:name w:val="Heading 9 Char"/>
    <w:basedOn w:val="DefaultParagraphFont"/>
    <w:link w:val="Heading9"/>
    <w:rsid w:val="00842748"/>
    <w:rPr>
      <w:rFonts w:ascii="Arial" w:eastAsia="宋体" w:hAnsi="Arial" w:cs="Arial"/>
      <w:kern w:val="0"/>
      <w:sz w:val="22"/>
      <w:szCs w:val="22"/>
      <w:lang w:eastAsia="en-US"/>
    </w:rPr>
  </w:style>
  <w:style w:type="paragraph" w:styleId="TOC3">
    <w:name w:val="toc 3"/>
    <w:basedOn w:val="Normal"/>
    <w:next w:val="Normal"/>
    <w:uiPriority w:val="39"/>
    <w:qFormat/>
    <w:rsid w:val="00842748"/>
    <w:pPr>
      <w:widowControl/>
      <w:tabs>
        <w:tab w:val="left" w:pos="385"/>
        <w:tab w:val="right" w:pos="10214"/>
      </w:tabs>
      <w:ind w:left="389" w:hanging="389"/>
      <w:jc w:val="left"/>
    </w:pPr>
    <w:rPr>
      <w:rFonts w:ascii="Times New Roman" w:eastAsia="宋体" w:hAnsi="Times New Roman" w:cs="Times New Roman"/>
      <w:smallCaps/>
      <w:kern w:val="0"/>
      <w:sz w:val="22"/>
      <w:szCs w:val="22"/>
      <w:lang w:eastAsia="en-US"/>
    </w:rPr>
  </w:style>
  <w:style w:type="paragraph" w:styleId="TOC1">
    <w:name w:val="toc 1"/>
    <w:basedOn w:val="Normal"/>
    <w:next w:val="Normal"/>
    <w:uiPriority w:val="39"/>
    <w:qFormat/>
    <w:rsid w:val="00842748"/>
    <w:pPr>
      <w:widowControl/>
      <w:tabs>
        <w:tab w:val="right" w:pos="10214"/>
      </w:tabs>
      <w:spacing w:before="360" w:after="360"/>
      <w:jc w:val="left"/>
    </w:pPr>
    <w:rPr>
      <w:rFonts w:ascii="Times New Roman" w:eastAsia="宋体" w:hAnsi="Times New Roman" w:cs="Times New Roman"/>
      <w:b/>
      <w:bCs/>
      <w:caps/>
      <w:kern w:val="0"/>
      <w:sz w:val="22"/>
      <w:szCs w:val="22"/>
      <w:u w:val="single"/>
      <w:lang w:eastAsia="en-US"/>
    </w:rPr>
  </w:style>
  <w:style w:type="paragraph" w:styleId="TOC2">
    <w:name w:val="toc 2"/>
    <w:basedOn w:val="Normal"/>
    <w:next w:val="Normal"/>
    <w:uiPriority w:val="39"/>
    <w:qFormat/>
    <w:rsid w:val="00842748"/>
    <w:pPr>
      <w:widowControl/>
      <w:jc w:val="left"/>
    </w:pPr>
    <w:rPr>
      <w:rFonts w:ascii="Times New Roman" w:eastAsia="宋体" w:hAnsi="Times New Roman" w:cs="Times New Roman"/>
      <w:b/>
      <w:bCs/>
      <w:smallCaps/>
      <w:kern w:val="0"/>
      <w:sz w:val="22"/>
      <w:szCs w:val="22"/>
      <w:lang w:eastAsia="en-US"/>
    </w:rPr>
  </w:style>
  <w:style w:type="character" w:styleId="Hyperlink">
    <w:name w:val="Hyperlink"/>
    <w:basedOn w:val="DefaultParagraphFont"/>
    <w:uiPriority w:val="99"/>
    <w:qFormat/>
    <w:rsid w:val="00842748"/>
    <w:rPr>
      <w:color w:val="0000FF"/>
      <w:u w:val="single"/>
    </w:rPr>
  </w:style>
  <w:style w:type="paragraph" w:customStyle="1" w:styleId="Para">
    <w:name w:val="Para"/>
    <w:rsid w:val="00842748"/>
    <w:pPr>
      <w:spacing w:line="220" w:lineRule="exact"/>
      <w:ind w:firstLine="170"/>
      <w:jc w:val="both"/>
    </w:pPr>
    <w:rPr>
      <w:rFonts w:ascii="Times New Roman" w:eastAsia="宋体" w:hAnsi="Times New Roman" w:cs="Times New Roman"/>
      <w:kern w:val="0"/>
      <w:sz w:val="18"/>
      <w:szCs w:val="20"/>
      <w:lang w:eastAsia="en-US"/>
    </w:rPr>
  </w:style>
  <w:style w:type="character" w:styleId="FollowedHyperlink">
    <w:name w:val="FollowedHyperlink"/>
    <w:basedOn w:val="DefaultParagraphFont"/>
    <w:uiPriority w:val="99"/>
    <w:semiHidden/>
    <w:unhideWhenUsed/>
    <w:rsid w:val="00EB78A0"/>
    <w:rPr>
      <w:color w:val="800080" w:themeColor="followedHyperlink"/>
      <w:u w:val="single"/>
    </w:rPr>
  </w:style>
  <w:style w:type="paragraph" w:styleId="Footer">
    <w:name w:val="footer"/>
    <w:basedOn w:val="Normal"/>
    <w:link w:val="FooterChar"/>
    <w:uiPriority w:val="99"/>
    <w:unhideWhenUsed/>
    <w:rsid w:val="000E784A"/>
    <w:pPr>
      <w:tabs>
        <w:tab w:val="center" w:pos="4320"/>
        <w:tab w:val="right" w:pos="8640"/>
      </w:tabs>
    </w:pPr>
  </w:style>
  <w:style w:type="character" w:customStyle="1" w:styleId="FooterChar">
    <w:name w:val="Footer Char"/>
    <w:basedOn w:val="DefaultParagraphFont"/>
    <w:link w:val="Footer"/>
    <w:uiPriority w:val="99"/>
    <w:rsid w:val="000E784A"/>
  </w:style>
  <w:style w:type="character" w:styleId="PageNumber">
    <w:name w:val="page number"/>
    <w:basedOn w:val="DefaultParagraphFont"/>
    <w:uiPriority w:val="99"/>
    <w:semiHidden/>
    <w:unhideWhenUsed/>
    <w:rsid w:val="000E784A"/>
  </w:style>
  <w:style w:type="paragraph" w:styleId="Header">
    <w:name w:val="header"/>
    <w:basedOn w:val="Normal"/>
    <w:link w:val="HeaderChar"/>
    <w:uiPriority w:val="99"/>
    <w:unhideWhenUsed/>
    <w:rsid w:val="00D30B1D"/>
    <w:pPr>
      <w:tabs>
        <w:tab w:val="center" w:pos="4320"/>
        <w:tab w:val="right" w:pos="8640"/>
      </w:tabs>
    </w:pPr>
  </w:style>
  <w:style w:type="character" w:customStyle="1" w:styleId="HeaderChar">
    <w:name w:val="Header Char"/>
    <w:basedOn w:val="DefaultParagraphFont"/>
    <w:link w:val="Header"/>
    <w:uiPriority w:val="99"/>
    <w:rsid w:val="00D30B1D"/>
  </w:style>
  <w:style w:type="paragraph" w:styleId="NormalWeb">
    <w:name w:val="Normal (Web)"/>
    <w:basedOn w:val="Normal"/>
    <w:uiPriority w:val="99"/>
    <w:unhideWhenUsed/>
    <w:rsid w:val="00724A0C"/>
    <w:pPr>
      <w:widowControl/>
      <w:spacing w:before="100" w:beforeAutospacing="1" w:after="100" w:afterAutospacing="1"/>
      <w:jc w:val="left"/>
    </w:pPr>
    <w:rPr>
      <w:rFonts w:ascii="Times" w:hAnsi="Times" w:cs="Times New Roman"/>
      <w:kern w:val="0"/>
      <w:sz w:val="20"/>
      <w:szCs w:val="20"/>
      <w:lang w:eastAsia="en-US"/>
    </w:rPr>
  </w:style>
  <w:style w:type="paragraph" w:customStyle="1" w:styleId="BlankAfterHeading">
    <w:name w:val="Blank After Heading"/>
    <w:basedOn w:val="Normal"/>
    <w:next w:val="Normal"/>
    <w:link w:val="BlankAfterHeadingChar"/>
    <w:qFormat/>
    <w:rsid w:val="00573A46"/>
    <w:pPr>
      <w:keepNext/>
      <w:widowControl/>
      <w:jc w:val="left"/>
    </w:pPr>
    <w:rPr>
      <w:rFonts w:ascii="Times New Roman" w:eastAsia="宋体" w:hAnsi="Times New Roman" w:cs="Times New Roman"/>
      <w:kern w:val="0"/>
      <w:lang w:eastAsia="en-US"/>
    </w:rPr>
  </w:style>
  <w:style w:type="character" w:customStyle="1" w:styleId="BlankAfterHeadingChar">
    <w:name w:val="Blank After Heading Char"/>
    <w:basedOn w:val="DefaultParagraphFont"/>
    <w:link w:val="BlankAfterHeading"/>
    <w:rsid w:val="00573A46"/>
    <w:rPr>
      <w:rFonts w:ascii="Times New Roman" w:eastAsia="宋体" w:hAnsi="Times New Roman" w:cs="Times New Roman"/>
      <w:kern w:val="0"/>
      <w:lang w:eastAsia="en-US"/>
    </w:rPr>
  </w:style>
  <w:style w:type="paragraph" w:customStyle="1" w:styleId="ListParagraph1">
    <w:name w:val="List Paragraph1"/>
    <w:basedOn w:val="Normal"/>
    <w:uiPriority w:val="34"/>
    <w:qFormat/>
    <w:rsid w:val="00C469EA"/>
    <w:pPr>
      <w:widowControl/>
      <w:ind w:left="720"/>
      <w:jc w:val="left"/>
    </w:pPr>
    <w:rPr>
      <w:rFonts w:ascii="Times New Roman" w:eastAsia="宋体" w:hAnsi="Times New Roman" w:cs="Times New Roman"/>
      <w:kern w:val="0"/>
      <w:lang w:eastAsia="en-US"/>
    </w:rPr>
  </w:style>
  <w:style w:type="paragraph" w:styleId="DocumentMap">
    <w:name w:val="Document Map"/>
    <w:basedOn w:val="Normal"/>
    <w:link w:val="DocumentMapChar"/>
    <w:uiPriority w:val="99"/>
    <w:semiHidden/>
    <w:unhideWhenUsed/>
    <w:rsid w:val="002A7DCB"/>
    <w:rPr>
      <w:rFonts w:ascii="Lucida Grande" w:hAnsi="Lucida Grande" w:cs="Lucida Grande"/>
    </w:rPr>
  </w:style>
  <w:style w:type="character" w:customStyle="1" w:styleId="DocumentMapChar">
    <w:name w:val="Document Map Char"/>
    <w:basedOn w:val="DefaultParagraphFont"/>
    <w:link w:val="DocumentMap"/>
    <w:uiPriority w:val="99"/>
    <w:semiHidden/>
    <w:rsid w:val="002A7DCB"/>
    <w:rPr>
      <w:rFonts w:ascii="Lucida Grande" w:hAnsi="Lucida Grande" w:cs="Lucida Grande"/>
    </w:rPr>
  </w:style>
  <w:style w:type="character" w:styleId="CommentReference">
    <w:name w:val="annotation reference"/>
    <w:basedOn w:val="DefaultParagraphFont"/>
    <w:uiPriority w:val="99"/>
    <w:semiHidden/>
    <w:unhideWhenUsed/>
    <w:rsid w:val="007C115C"/>
    <w:rPr>
      <w:sz w:val="18"/>
      <w:szCs w:val="18"/>
    </w:rPr>
  </w:style>
  <w:style w:type="paragraph" w:styleId="CommentText">
    <w:name w:val="annotation text"/>
    <w:basedOn w:val="Normal"/>
    <w:link w:val="CommentTextChar"/>
    <w:uiPriority w:val="99"/>
    <w:semiHidden/>
    <w:unhideWhenUsed/>
    <w:rsid w:val="007C115C"/>
  </w:style>
  <w:style w:type="character" w:customStyle="1" w:styleId="CommentTextChar">
    <w:name w:val="Comment Text Char"/>
    <w:basedOn w:val="DefaultParagraphFont"/>
    <w:link w:val="CommentText"/>
    <w:uiPriority w:val="99"/>
    <w:semiHidden/>
    <w:rsid w:val="007C115C"/>
  </w:style>
  <w:style w:type="paragraph" w:styleId="CommentSubject">
    <w:name w:val="annotation subject"/>
    <w:basedOn w:val="CommentText"/>
    <w:next w:val="CommentText"/>
    <w:link w:val="CommentSubjectChar"/>
    <w:uiPriority w:val="99"/>
    <w:semiHidden/>
    <w:unhideWhenUsed/>
    <w:rsid w:val="007C115C"/>
    <w:rPr>
      <w:b/>
      <w:bCs/>
      <w:sz w:val="20"/>
      <w:szCs w:val="20"/>
    </w:rPr>
  </w:style>
  <w:style w:type="character" w:customStyle="1" w:styleId="CommentSubjectChar">
    <w:name w:val="Comment Subject Char"/>
    <w:basedOn w:val="CommentTextChar"/>
    <w:link w:val="CommentSubject"/>
    <w:uiPriority w:val="99"/>
    <w:semiHidden/>
    <w:rsid w:val="007C115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049351">
      <w:bodyDiv w:val="1"/>
      <w:marLeft w:val="0"/>
      <w:marRight w:val="0"/>
      <w:marTop w:val="0"/>
      <w:marBottom w:val="0"/>
      <w:divBdr>
        <w:top w:val="none" w:sz="0" w:space="0" w:color="auto"/>
        <w:left w:val="none" w:sz="0" w:space="0" w:color="auto"/>
        <w:bottom w:val="none" w:sz="0" w:space="0" w:color="auto"/>
        <w:right w:val="none" w:sz="0" w:space="0" w:color="auto"/>
      </w:divBdr>
    </w:div>
    <w:div w:id="1116867167">
      <w:bodyDiv w:val="1"/>
      <w:marLeft w:val="0"/>
      <w:marRight w:val="0"/>
      <w:marTop w:val="0"/>
      <w:marBottom w:val="0"/>
      <w:divBdr>
        <w:top w:val="none" w:sz="0" w:space="0" w:color="auto"/>
        <w:left w:val="none" w:sz="0" w:space="0" w:color="auto"/>
        <w:bottom w:val="none" w:sz="0" w:space="0" w:color="auto"/>
        <w:right w:val="none" w:sz="0" w:space="0" w:color="auto"/>
      </w:divBdr>
    </w:div>
    <w:div w:id="2083138187">
      <w:bodyDiv w:val="1"/>
      <w:marLeft w:val="0"/>
      <w:marRight w:val="0"/>
      <w:marTop w:val="0"/>
      <w:marBottom w:val="0"/>
      <w:divBdr>
        <w:top w:val="none" w:sz="0" w:space="0" w:color="auto"/>
        <w:left w:val="none" w:sz="0" w:space="0" w:color="auto"/>
        <w:bottom w:val="none" w:sz="0" w:space="0" w:color="auto"/>
        <w:right w:val="none" w:sz="0" w:space="0" w:color="auto"/>
      </w:divBdr>
      <w:divsChild>
        <w:div w:id="762607905">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microsoft.com/office/2011/relationships/commentsExtended" Target="commentsExtended.xm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hyperlink" Target="http://zzlab.net" TargetMode="External"/><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microsoft.com/office/2011/relationships/people" Target="people.xml"/><Relationship Id="rId30" Type="http://schemas.openxmlformats.org/officeDocument/2006/relationships/theme" Target="theme/theme1.xml"/><Relationship Id="rId10" Type="http://schemas.openxmlformats.org/officeDocument/2006/relationships/hyperlink" Target="http://zzlab.net/GEMT" TargetMode="External"/><Relationship Id="rId11" Type="http://schemas.openxmlformats.org/officeDocument/2006/relationships/hyperlink" Target="https://groups.google.com/forum/"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image" Target="media/image7.jpeg"/><Relationship Id="rId17" Type="http://schemas.openxmlformats.org/officeDocument/2006/relationships/hyperlink" Target="http://www.zzlab.net/blink)" TargetMode="External"/><Relationship Id="rId18" Type="http://schemas.openxmlformats.org/officeDocument/2006/relationships/image" Target="media/image8.png"/><Relationship Id="rId19" Type="http://schemas.openxmlformats.org/officeDocument/2006/relationships/comments" Target="commen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3.emf"/></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9CC59E-0D37-F543-A6EF-785980C0C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10</Pages>
  <Words>3077</Words>
  <Characters>17544</Characters>
  <Application>Microsoft Macintosh Word</Application>
  <DocSecurity>0</DocSecurity>
  <Lines>146</Lines>
  <Paragraphs>41</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Introduction </vt:lpstr>
      <vt:lpstr>Getting started</vt:lpstr>
      <vt:lpstr>    Open command line window</vt:lpstr>
      <vt:lpstr>    Download GEMT </vt:lpstr>
      <vt:lpstr>    Download input files </vt:lpstr>
      <vt:lpstr>    Run GEMT </vt:lpstr>
      <vt:lpstr>Phenotype file </vt:lpstr>
      <vt:lpstr>    Format </vt:lpstr>
      <vt:lpstr>    Missing values</vt:lpstr>
      <vt:lpstr>    Covariance format</vt:lpstr>
      <vt:lpstr>GWAS</vt:lpstr>
      <vt:lpstr>    Working with different genotype formats </vt:lpstr>
      <vt:lpstr>    Changing output file name </vt:lpstr>
      <vt:lpstr>Advanced operations</vt:lpstr>
      <vt:lpstr>    Memory saving </vt:lpstr>
      <vt:lpstr>    Parallel computation </vt:lpstr>
      <vt:lpstr>    Optimization </vt:lpstr>
      <vt:lpstr>    Run GEMT from R</vt:lpstr>
      <vt:lpstr>Q&amp;A</vt:lpstr>
      <vt:lpstr>        Why do I use GEMT?</vt:lpstr>
      <vt:lpstr>        How do I cite GEMT?</vt:lpstr>
      <vt:lpstr>References</vt:lpstr>
    </vt:vector>
  </TitlesOfParts>
  <Company/>
  <LinksUpToDate>false</LinksUpToDate>
  <CharactersWithSpaces>20580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meng</dc:creator>
  <cp:keywords/>
  <dc:description/>
  <cp:lastModifiedBy>王嘉博</cp:lastModifiedBy>
  <cp:revision>20</cp:revision>
  <dcterms:created xsi:type="dcterms:W3CDTF">2017-10-25T20:00:00Z</dcterms:created>
  <dcterms:modified xsi:type="dcterms:W3CDTF">2017-11-11T05:59:00Z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zhiwu.zhang@wsu.edu@www.mendeley.com</vt:lpwstr>
  </property>
  <property fmtid="{D5CDD505-2E9C-101B-9397-08002B2CF9AE}" pid="4" name="Mendeley Citation Style_1">
    <vt:lpwstr>http://www.zotero.org/styles/nature-genetics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http://www.zotero.org/styles/bmc-biology</vt:lpwstr>
  </property>
  <property fmtid="{D5CDD505-2E9C-101B-9397-08002B2CF9AE}" pid="14" name="Mendeley Recent Style Name 4_1">
    <vt:lpwstr>BMC Biology</vt:lpwstr>
  </property>
  <property fmtid="{D5CDD505-2E9C-101B-9397-08002B2CF9AE}" pid="15" name="Mendeley Recent Style Id 5_1">
    <vt:lpwstr>http://www.zotero.org/styles/bioinformatics</vt:lpwstr>
  </property>
  <property fmtid="{D5CDD505-2E9C-101B-9397-08002B2CF9AE}" pid="16" name="Mendeley Recent Style Name 5_1">
    <vt:lpwstr>Bioinformatics</vt:lpwstr>
  </property>
  <property fmtid="{D5CDD505-2E9C-101B-9397-08002B2CF9AE}" pid="17" name="Mendeley Recent Style Id 6_1">
    <vt:lpwstr>http://www.zotero.org/styles/chicago-note-bibliography</vt:lpwstr>
  </property>
  <property fmtid="{D5CDD505-2E9C-101B-9397-08002B2CF9AE}" pid="18" name="Mendeley Recent Style Name 6_1">
    <vt:lpwstr>Chicago Manual of Style 16th edition (note)</vt:lpwstr>
  </property>
  <property fmtid="{D5CDD505-2E9C-101B-9397-08002B2CF9AE}" pid="19" name="Mendeley Recent Style Id 7_1">
    <vt:lpwstr>http://www.zotero.org/styles/crop-science</vt:lpwstr>
  </property>
  <property fmtid="{D5CDD505-2E9C-101B-9397-08002B2CF9AE}" pid="20" name="Mendeley Recent Style Name 7_1">
    <vt:lpwstr>Crop Science</vt:lpwstr>
  </property>
  <property fmtid="{D5CDD505-2E9C-101B-9397-08002B2CF9AE}" pid="21" name="Mendeley Recent Style Id 8_1">
    <vt:lpwstr>http://www.zotero.org/styles/harvard1</vt:lpwstr>
  </property>
  <property fmtid="{D5CDD505-2E9C-101B-9397-08002B2CF9AE}" pid="22" name="Mendeley Recent Style Name 8_1">
    <vt:lpwstr>Harvard Reference format 1 (author-date)</vt:lpwstr>
  </property>
  <property fmtid="{D5CDD505-2E9C-101B-9397-08002B2CF9AE}" pid="23" name="Mendeley Recent Style Id 9_1">
    <vt:lpwstr>http://www.zotero.org/styles/nature-genetics</vt:lpwstr>
  </property>
  <property fmtid="{D5CDD505-2E9C-101B-9397-08002B2CF9AE}" pid="24" name="Mendeley Recent Style Name 9_1">
    <vt:lpwstr>Nature Genetics</vt:lpwstr>
  </property>
</Properties>
</file>