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9D950" w14:textId="450E2864" w:rsidR="00C25E41" w:rsidRDefault="004F7B40" w:rsidP="004F7B40">
      <w:pPr>
        <w:jc w:val="both"/>
        <w:rPr>
          <w:b/>
          <w:bCs/>
          <w:sz w:val="36"/>
          <w:szCs w:val="36"/>
          <w:lang w:val="ca-ES"/>
        </w:rPr>
      </w:pPr>
      <w:r w:rsidRPr="004F7B40">
        <w:rPr>
          <w:b/>
          <w:bCs/>
          <w:sz w:val="36"/>
          <w:szCs w:val="36"/>
          <w:lang w:val="ca-ES"/>
        </w:rPr>
        <w:t>PEC 5: Finances</w:t>
      </w:r>
    </w:p>
    <w:p w14:paraId="7F07FF0E" w14:textId="5E0277E6" w:rsidR="004F7B40" w:rsidRPr="004F7B40" w:rsidRDefault="004F7B40" w:rsidP="004F7B40">
      <w:pPr>
        <w:jc w:val="both"/>
        <w:rPr>
          <w:u w:val="single"/>
          <w:lang w:val="ca-ES"/>
        </w:rPr>
      </w:pPr>
      <w:r w:rsidRPr="004F7B40">
        <w:rPr>
          <w:u w:val="single"/>
          <w:lang w:val="ca-ES"/>
        </w:rPr>
        <w:t>Actius:</w:t>
      </w:r>
    </w:p>
    <w:p w14:paraId="50547A1E" w14:textId="60F3AB85" w:rsidR="004F7B40" w:rsidRDefault="004F7B40" w:rsidP="004F7B40">
      <w:pPr>
        <w:pStyle w:val="Prrafodelista"/>
        <w:numPr>
          <w:ilvl w:val="0"/>
          <w:numId w:val="1"/>
        </w:numPr>
        <w:jc w:val="both"/>
        <w:rPr>
          <w:lang w:val="ca-ES"/>
        </w:rPr>
      </w:pPr>
      <w:r w:rsidRPr="004F7B40">
        <w:rPr>
          <w:lang w:val="ca-ES"/>
        </w:rPr>
        <w:t>actiu fix -&gt; actiu no corrent</w:t>
      </w:r>
      <w:r>
        <w:rPr>
          <w:lang w:val="ca-ES"/>
        </w:rPr>
        <w:t>.</w:t>
      </w:r>
      <w:r w:rsidRPr="004F7B40">
        <w:rPr>
          <w:lang w:val="ca-ES"/>
        </w:rPr>
        <w:t xml:space="preserve"> </w:t>
      </w:r>
    </w:p>
    <w:p w14:paraId="26F6B111" w14:textId="77777777" w:rsidR="004F7B40" w:rsidRDefault="004F7B40" w:rsidP="004F7B40">
      <w:pPr>
        <w:pStyle w:val="Prrafodelista"/>
        <w:numPr>
          <w:ilvl w:val="0"/>
          <w:numId w:val="1"/>
        </w:numPr>
        <w:jc w:val="both"/>
        <w:rPr>
          <w:lang w:val="ca-ES"/>
        </w:rPr>
      </w:pPr>
      <w:r w:rsidRPr="004F7B40">
        <w:rPr>
          <w:lang w:val="ca-ES"/>
        </w:rPr>
        <w:t>actiu circulant -&gt; actiu corrent</w:t>
      </w:r>
      <w:r>
        <w:rPr>
          <w:lang w:val="ca-ES"/>
        </w:rPr>
        <w:t>.</w:t>
      </w:r>
      <w:r w:rsidRPr="004F7B40">
        <w:rPr>
          <w:lang w:val="ca-ES"/>
        </w:rPr>
        <w:t xml:space="preserve"> </w:t>
      </w:r>
    </w:p>
    <w:p w14:paraId="372A392C" w14:textId="0453974D" w:rsidR="004F7B40" w:rsidRPr="004F7B40" w:rsidRDefault="004F7B40" w:rsidP="004F7B40">
      <w:pPr>
        <w:jc w:val="both"/>
        <w:rPr>
          <w:u w:val="single"/>
          <w:lang w:val="ca-ES"/>
        </w:rPr>
      </w:pPr>
      <w:r w:rsidRPr="004F7B40">
        <w:rPr>
          <w:u w:val="single"/>
          <w:lang w:val="ca-ES"/>
        </w:rPr>
        <w:t>Passius:</w:t>
      </w:r>
    </w:p>
    <w:p w14:paraId="41CB3F56" w14:textId="02B825EA" w:rsidR="004F7B40" w:rsidRDefault="004F7B40" w:rsidP="004F7B40">
      <w:pPr>
        <w:pStyle w:val="Prrafodelista"/>
        <w:numPr>
          <w:ilvl w:val="0"/>
          <w:numId w:val="1"/>
        </w:numPr>
        <w:jc w:val="both"/>
        <w:rPr>
          <w:lang w:val="ca-ES"/>
        </w:rPr>
      </w:pPr>
      <w:r w:rsidRPr="004F7B40">
        <w:rPr>
          <w:lang w:val="ca-ES"/>
        </w:rPr>
        <w:t>passiu fix o a llarg termini -&gt; Patrimoni Net + Passiu no corrent (s’ha dividit en dos parts segons els fons siguin propis o aliens)</w:t>
      </w:r>
      <w:r>
        <w:rPr>
          <w:lang w:val="ca-ES"/>
        </w:rPr>
        <w:t>.</w:t>
      </w:r>
    </w:p>
    <w:p w14:paraId="3EC57A6D" w14:textId="6D933FF9" w:rsidR="004F7B40" w:rsidRDefault="004F7B40" w:rsidP="004F7B40">
      <w:pPr>
        <w:pStyle w:val="Prrafodelista"/>
        <w:numPr>
          <w:ilvl w:val="0"/>
          <w:numId w:val="1"/>
        </w:numPr>
        <w:jc w:val="both"/>
        <w:rPr>
          <w:lang w:val="ca-ES"/>
        </w:rPr>
      </w:pPr>
      <w:r w:rsidRPr="004F7B40">
        <w:rPr>
          <w:lang w:val="ca-ES"/>
        </w:rPr>
        <w:t>passiu a curt termini -&gt; Passiu corrent</w:t>
      </w:r>
      <w:r>
        <w:rPr>
          <w:lang w:val="ca-ES"/>
        </w:rPr>
        <w:t>.</w:t>
      </w:r>
    </w:p>
    <w:p w14:paraId="450A159E" w14:textId="0FB5DA02" w:rsidR="004F7B40" w:rsidRPr="004F7B40" w:rsidRDefault="004F7B40" w:rsidP="004F7B40">
      <w:pPr>
        <w:jc w:val="both"/>
        <w:rPr>
          <w:u w:val="single"/>
          <w:lang w:val="ca-ES"/>
        </w:rPr>
      </w:pPr>
      <w:r w:rsidRPr="004F7B40">
        <w:rPr>
          <w:u w:val="single"/>
          <w:lang w:val="ca-ES"/>
        </w:rPr>
        <w:t>Característiques financeres que defineixen una inversió:</w:t>
      </w:r>
    </w:p>
    <w:p w14:paraId="47969ABC" w14:textId="1A506D3C" w:rsidR="004F7B40" w:rsidRPr="004F7B40" w:rsidRDefault="004F7B40" w:rsidP="004F7B40">
      <w:pPr>
        <w:pStyle w:val="Prrafodelista"/>
        <w:numPr>
          <w:ilvl w:val="0"/>
          <w:numId w:val="1"/>
        </w:numPr>
        <w:jc w:val="both"/>
        <w:rPr>
          <w:lang w:val="ca-ES"/>
        </w:rPr>
      </w:pPr>
      <w:r w:rsidRPr="004F7B40">
        <w:rPr>
          <w:lang w:val="ca-ES"/>
        </w:rPr>
        <w:t>Benefici (B) = Ingressos – Costos</w:t>
      </w:r>
      <w:r>
        <w:rPr>
          <w:lang w:val="ca-ES"/>
        </w:rPr>
        <w:t>.</w:t>
      </w:r>
      <w:r w:rsidRPr="004F7B40">
        <w:rPr>
          <w:lang w:val="ca-ES"/>
        </w:rPr>
        <w:t xml:space="preserve"> </w:t>
      </w:r>
    </w:p>
    <w:p w14:paraId="0E0C4971" w14:textId="77777777" w:rsidR="004F7B40" w:rsidRDefault="004F7B40" w:rsidP="004F7B40">
      <w:pPr>
        <w:pStyle w:val="Prrafodelista"/>
        <w:numPr>
          <w:ilvl w:val="0"/>
          <w:numId w:val="1"/>
        </w:numPr>
        <w:jc w:val="both"/>
        <w:rPr>
          <w:lang w:val="ca-ES"/>
        </w:rPr>
      </w:pPr>
      <w:r w:rsidRPr="004F7B40">
        <w:rPr>
          <w:lang w:val="ca-ES"/>
        </w:rPr>
        <w:t>Flux Net de Caixa (FNC) = Cobraments – Pagaments</w:t>
      </w:r>
      <w:r>
        <w:rPr>
          <w:lang w:val="ca-ES"/>
        </w:rPr>
        <w:t>.</w:t>
      </w:r>
      <w:r w:rsidRPr="004F7B40">
        <w:rPr>
          <w:lang w:val="ca-ES"/>
        </w:rPr>
        <w:t xml:space="preserve"> </w:t>
      </w:r>
    </w:p>
    <w:p w14:paraId="66D81DE8" w14:textId="77777777" w:rsidR="004F7B40" w:rsidRDefault="004F7B40" w:rsidP="004F7B40">
      <w:pPr>
        <w:pStyle w:val="Prrafodelista"/>
        <w:numPr>
          <w:ilvl w:val="0"/>
          <w:numId w:val="1"/>
        </w:numPr>
        <w:jc w:val="both"/>
        <w:rPr>
          <w:lang w:val="ca-ES"/>
        </w:rPr>
      </w:pPr>
      <w:r w:rsidRPr="004F7B40">
        <w:rPr>
          <w:lang w:val="ca-ES"/>
        </w:rPr>
        <w:t>Ingressos = Cobraments</w:t>
      </w:r>
      <w:r>
        <w:rPr>
          <w:lang w:val="ca-ES"/>
        </w:rPr>
        <w:t>:</w:t>
      </w:r>
      <w:r w:rsidRPr="004F7B40">
        <w:rPr>
          <w:lang w:val="ca-ES"/>
        </w:rPr>
        <w:t xml:space="preserve"> Això no és cert perquè no sempre es cobra al mateix temps que es ven, però en tot un any es pot considerar menyspreable la diferència i pot dir que són el mateix. </w:t>
      </w:r>
    </w:p>
    <w:p w14:paraId="1394FD3B" w14:textId="77777777" w:rsidR="004F7B40" w:rsidRDefault="004F7B40" w:rsidP="004F7B40">
      <w:pPr>
        <w:pStyle w:val="Prrafodelista"/>
        <w:numPr>
          <w:ilvl w:val="0"/>
          <w:numId w:val="1"/>
        </w:numPr>
        <w:jc w:val="both"/>
        <w:rPr>
          <w:lang w:val="ca-ES"/>
        </w:rPr>
      </w:pPr>
      <w:r w:rsidRPr="004F7B40">
        <w:rPr>
          <w:lang w:val="ca-ES"/>
        </w:rPr>
        <w:t>Costos ≠ Pagaments</w:t>
      </w:r>
      <w:r>
        <w:rPr>
          <w:lang w:val="ca-ES"/>
        </w:rPr>
        <w:t>:</w:t>
      </w:r>
      <w:r w:rsidRPr="004F7B40">
        <w:rPr>
          <w:lang w:val="ca-ES"/>
        </w:rPr>
        <w:t xml:space="preserve"> La diferència temporal entre quan es paga i quan es consumeix –cost– també existeix però en tot un any també es pot considerar menyspreable. Ara bé l’equipament en el que s’inverteix (una màquina, per exemple) es PAGA al inici però es consumeix (i, per tant, es converteix en un COST) en la mesura que s’utilitza. Aquest COST que es produeix any rere any mentre dura la vida útil de l’actiu s’anomena AMORTITZACIÓ i reflexa la depreciació de la inversió. </w:t>
      </w:r>
    </w:p>
    <w:p w14:paraId="4E7928D6" w14:textId="55C38511" w:rsidR="004F7B40" w:rsidRDefault="004F7B40" w:rsidP="004F7B40">
      <w:pPr>
        <w:pStyle w:val="Prrafodelista"/>
        <w:numPr>
          <w:ilvl w:val="0"/>
          <w:numId w:val="1"/>
        </w:numPr>
        <w:jc w:val="both"/>
        <w:rPr>
          <w:lang w:val="ca-ES"/>
        </w:rPr>
      </w:pPr>
      <w:r w:rsidRPr="004F7B40">
        <w:rPr>
          <w:lang w:val="ca-ES"/>
        </w:rPr>
        <w:t>Una altra diferència la constitueixen els impostos sobre el benefici. Els impostos són un PAGAMENT però NO són un COST.</w:t>
      </w:r>
    </w:p>
    <w:p w14:paraId="48D4D134" w14:textId="648EB404" w:rsidR="004F7B40" w:rsidRDefault="004F7B40" w:rsidP="004F7B40">
      <w:pPr>
        <w:jc w:val="both"/>
        <w:rPr>
          <w:b/>
          <w:bCs/>
          <w:lang w:val="ca-ES"/>
        </w:rPr>
      </w:pPr>
      <w:r w:rsidRPr="004F7B40">
        <w:rPr>
          <w:b/>
          <w:bCs/>
          <w:lang w:val="ca-ES"/>
        </w:rPr>
        <w:t>Dades financeres de Q&amp;F</w:t>
      </w:r>
    </w:p>
    <w:p w14:paraId="0990E926" w14:textId="7FFB246E" w:rsidR="004F7B40" w:rsidRPr="004F7B40" w:rsidRDefault="004F7B40" w:rsidP="004F7B40">
      <w:pPr>
        <w:jc w:val="both"/>
        <w:rPr>
          <w:u w:val="single"/>
          <w:lang w:val="ca-ES"/>
        </w:rPr>
      </w:pPr>
      <w:r w:rsidRPr="004F7B40">
        <w:rPr>
          <w:u w:val="single"/>
          <w:lang w:val="ca-ES"/>
        </w:rPr>
        <w:t>Creació de l’empresa</w:t>
      </w:r>
      <w:r w:rsidR="00095D93">
        <w:rPr>
          <w:u w:val="single"/>
          <w:lang w:val="ca-ES"/>
        </w:rPr>
        <w:t>:</w:t>
      </w:r>
      <w:r w:rsidRPr="004F7B40">
        <w:rPr>
          <w:u w:val="single"/>
          <w:lang w:val="ca-ES"/>
        </w:rPr>
        <w:t xml:space="preserve"> </w:t>
      </w:r>
    </w:p>
    <w:p w14:paraId="778AB0AA" w14:textId="77777777" w:rsidR="004F7B40" w:rsidRDefault="004F7B40" w:rsidP="004F7B40">
      <w:pPr>
        <w:jc w:val="both"/>
        <w:rPr>
          <w:lang w:val="ca-ES"/>
        </w:rPr>
      </w:pPr>
      <w:r w:rsidRPr="004F7B40">
        <w:rPr>
          <w:lang w:val="ca-ES"/>
        </w:rPr>
        <w:t xml:space="preserve">Quan es va crear l’empresa es varen fer les següents inversions, que es pagaren durant el primer mes, un cop constituïda l’empresa: </w:t>
      </w:r>
    </w:p>
    <w:p w14:paraId="4B01668F" w14:textId="77777777" w:rsidR="004F7B40" w:rsidRDefault="004F7B40" w:rsidP="004F7B40">
      <w:pPr>
        <w:pStyle w:val="Prrafodelista"/>
        <w:numPr>
          <w:ilvl w:val="0"/>
          <w:numId w:val="1"/>
        </w:numPr>
        <w:jc w:val="both"/>
        <w:rPr>
          <w:lang w:val="ca-ES"/>
        </w:rPr>
      </w:pPr>
      <w:r w:rsidRPr="004F7B40">
        <w:rPr>
          <w:lang w:val="ca-ES"/>
        </w:rPr>
        <w:t xml:space="preserve">El terreny per construir l’obrador les oficines centrals va costar 210.000 € no amortitzables i l’edifici, que era nou, 420.000 € amortitzables en 50 anys. En canvi, per les 5 botigues es varen llogar els locals, si bé el cost de les reformes va ser de 32.000 € per botiga, a amortitzar en 10 anys. </w:t>
      </w:r>
    </w:p>
    <w:p w14:paraId="5B93210B" w14:textId="77777777" w:rsidR="004F7B40" w:rsidRDefault="004F7B40" w:rsidP="004F7B40">
      <w:pPr>
        <w:pStyle w:val="Prrafodelista"/>
        <w:numPr>
          <w:ilvl w:val="0"/>
          <w:numId w:val="1"/>
        </w:numPr>
        <w:jc w:val="both"/>
        <w:rPr>
          <w:lang w:val="ca-ES"/>
        </w:rPr>
      </w:pPr>
      <w:r w:rsidRPr="004F7B40">
        <w:rPr>
          <w:lang w:val="ca-ES"/>
        </w:rPr>
        <w:t xml:space="preserve">El cost del mobiliari i dels equipaments necessaris va ascendir a 37.000 € i 305.000 € respectivament en el cas de l’obrador i de 29.500 € i 14.700 € per cada una de les 5 botigues. Totes aquestes inversions s’amortitzen en 10 anys. </w:t>
      </w:r>
    </w:p>
    <w:p w14:paraId="28499AB8" w14:textId="77777777" w:rsidR="00095D93" w:rsidRPr="00095D93" w:rsidRDefault="004F7B40" w:rsidP="004F7B40">
      <w:pPr>
        <w:pStyle w:val="Prrafodelista"/>
        <w:numPr>
          <w:ilvl w:val="0"/>
          <w:numId w:val="1"/>
        </w:numPr>
        <w:jc w:val="both"/>
        <w:rPr>
          <w:lang w:val="ca-ES"/>
        </w:rPr>
      </w:pPr>
      <w:r w:rsidRPr="004F7B40">
        <w:rPr>
          <w:lang w:val="ca-ES"/>
        </w:rPr>
        <w:t xml:space="preserve">Per últim, les diferents despeses de obertura i constitució pujaren 21.000 € per l’obrador i 5.000 </w:t>
      </w:r>
      <w:r w:rsidRPr="00095D93">
        <w:rPr>
          <w:lang w:val="ca-ES"/>
        </w:rPr>
        <w:t xml:space="preserve">€ per cadascuna de les botigues, també a amortitzar en 10 anys. </w:t>
      </w:r>
    </w:p>
    <w:p w14:paraId="519CED8C" w14:textId="3EE42BAA" w:rsidR="004F7B40" w:rsidRDefault="004F7B40" w:rsidP="00095D93">
      <w:pPr>
        <w:jc w:val="both"/>
        <w:rPr>
          <w:lang w:val="ca-ES"/>
        </w:rPr>
      </w:pPr>
      <w:r w:rsidRPr="00095D93">
        <w:rPr>
          <w:lang w:val="ca-ES"/>
        </w:rPr>
        <w:t>Per finançar aquestes inversions, així com el circulant necessari per començar les operacions els socis varen aportar 880.000 € como a capital social. El banc amb el que treballa l’empresa va concedir un crèdit a 4 anys per 582.000 € i una pòlissa de crèdit</w:t>
      </w:r>
      <w:r w:rsidR="00095D93" w:rsidRPr="00095D93">
        <w:rPr>
          <w:lang w:val="ca-ES"/>
        </w:rPr>
        <w:t xml:space="preserve"> (El banc permet disposar fins al límit pactat, però comptablement sols es reconeix com a obligació o deute la quantitat disposada en cada moment)</w:t>
      </w:r>
      <w:r w:rsidRPr="00095D93">
        <w:rPr>
          <w:lang w:val="ca-ES"/>
        </w:rPr>
        <w:t xml:space="preserve"> per un import límit de 100.000 € a renegociar cada any, de la qual es va disposar inicialment de 35.000 €</w:t>
      </w:r>
      <w:r w:rsidR="00095D93">
        <w:rPr>
          <w:lang w:val="ca-ES"/>
        </w:rPr>
        <w:t xml:space="preserve"> </w:t>
      </w:r>
      <w:r w:rsidR="00095D93" w:rsidRPr="00095D93">
        <w:rPr>
          <w:lang w:val="ca-ES"/>
        </w:rPr>
        <w:t xml:space="preserve">(Es a dir, al compte corrent de l’empresa entren 35.000 €, </w:t>
      </w:r>
      <w:r w:rsidR="00095D93" w:rsidRPr="00095D93">
        <w:rPr>
          <w:lang w:val="ca-ES"/>
        </w:rPr>
        <w:lastRenderedPageBreak/>
        <w:t>i encara pot l’empresa disposar en qualsevol moment de la resta fins al límit pactat amb el banc)</w:t>
      </w:r>
      <w:r w:rsidRPr="00095D93">
        <w:rPr>
          <w:lang w:val="ca-ES"/>
        </w:rPr>
        <w:t xml:space="preserve"> per disposar de suficient líquid al compte bancari de l’empresa. Es compren matèries primeres per valor de 120.000 €, pagant al comptat 49.000 € i deixant a deure els altres 71.000 € als proveïdors que accepten cobrar a 60 dies.</w:t>
      </w:r>
    </w:p>
    <w:p w14:paraId="526BE02A" w14:textId="60B17F14" w:rsidR="00095D93" w:rsidRDefault="00095D93" w:rsidP="00095D93">
      <w:pPr>
        <w:jc w:val="both"/>
        <w:rPr>
          <w:u w:val="single"/>
        </w:rPr>
      </w:pPr>
      <w:r w:rsidRPr="00095D93">
        <w:rPr>
          <w:u w:val="single"/>
        </w:rPr>
        <w:t>Costos</w:t>
      </w:r>
      <w:r>
        <w:rPr>
          <w:u w:val="single"/>
        </w:rPr>
        <w:t>:</w:t>
      </w:r>
    </w:p>
    <w:p w14:paraId="14650A7E" w14:textId="2E94C783" w:rsidR="00095D93" w:rsidRPr="00095D93" w:rsidRDefault="00095D93" w:rsidP="00095D93">
      <w:pPr>
        <w:jc w:val="both"/>
        <w:rPr>
          <w:lang w:val="ca-ES"/>
        </w:rPr>
      </w:pPr>
      <w:r w:rsidRPr="00095D93">
        <w:rPr>
          <w:lang w:val="ca-ES"/>
        </w:rPr>
        <w:t xml:space="preserve">La següent taula mostra els costos d’una botiga. Es tracta d’un càlcul </w:t>
      </w:r>
      <w:proofErr w:type="spellStart"/>
      <w:r w:rsidRPr="00095D93">
        <w:rPr>
          <w:lang w:val="ca-ES"/>
        </w:rPr>
        <w:t>promig</w:t>
      </w:r>
      <w:proofErr w:type="spellEnd"/>
      <w:r w:rsidRPr="00095D93">
        <w:rPr>
          <w:lang w:val="ca-ES"/>
        </w:rPr>
        <w:t xml:space="preserve"> de totes les 5 botigues amb el volum de vendes actuals. Representen el valor del recursos consumits a la botiga excepte el Cost fabricació producte venut. Aquest és un càrrec intern calculat per la comptabilitat de costos que recull el valor la matèria primera i la mà d’obra dels operaris de l’obrador que es consumeix en la fabricació del producte que es ven a la botiga. </w:t>
      </w:r>
    </w:p>
    <w:p w14:paraId="49829526" w14:textId="75E2FF52" w:rsidR="00095D93" w:rsidRPr="00095D93" w:rsidRDefault="00095D93" w:rsidP="00095D93">
      <w:pPr>
        <w:jc w:val="both"/>
        <w:rPr>
          <w:lang w:val="ca-ES"/>
        </w:rPr>
      </w:pPr>
      <w:r>
        <w:rPr>
          <w:noProof/>
          <w:lang w:val="ca-ES"/>
        </w:rPr>
        <w:drawing>
          <wp:inline distT="0" distB="0" distL="0" distR="0" wp14:anchorId="68AA18F5" wp14:editId="3716846C">
            <wp:extent cx="4010585" cy="1314633"/>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010585" cy="1314633"/>
                    </a:xfrm>
                    <a:prstGeom prst="rect">
                      <a:avLst/>
                    </a:prstGeom>
                  </pic:spPr>
                </pic:pic>
              </a:graphicData>
            </a:graphic>
          </wp:inline>
        </w:drawing>
      </w:r>
    </w:p>
    <w:p w14:paraId="7CCF7ED1" w14:textId="2069DB29" w:rsidR="00095D93" w:rsidRDefault="00095D93" w:rsidP="00095D93">
      <w:pPr>
        <w:jc w:val="both"/>
        <w:rPr>
          <w:lang w:val="ca-ES"/>
        </w:rPr>
      </w:pPr>
      <w:r w:rsidRPr="00095D93">
        <w:rPr>
          <w:lang w:val="ca-ES"/>
        </w:rPr>
        <w:t xml:space="preserve">El cost dels venedors es pot ajustar bastant al volum d’activitat de cada botiga gràcies a diverses mesures com la utilització d’hores extres segons les necessitats, programació de vacances, el tipus de contractes d’una part d’ells i a una gestió global del personal ja que en trobar-se totes les botigues dins d’un àrea reduïda és possible reassignació de venedors entre elles. Per tant, quan es ven més a una botiga aquest cost puja i quan es ven menys baixa. Les Despeses Generals inclouen tot un seguit de conceptes de quantitats petites i fixes. Els TPV de cada botiga estan connectats amb l’ERP a la seu central que recull el detall de totes les vendes que es fan puntualment. Les vendes que es reben a través del CRM –internet- i per telèfon s’assignen a cada botiga en funció del codi postal del client. Els venedors reben aquestes comandes i les preparen perquè el motorista les porti al domicili del client. Recollir i analitzar tota aquesta informació permet portar un seguiment continu i molt acurat de les vendes i els inventaris de cada producte a cada botiga i de les seves caducitats. Amb aquesta informació, cada tarda s’actualitzen les previsions de vendes per els pròxims 7 dies per cada tipus de producte i per cada botiga que serveixen per planificar l’activitat de l’obrador (compres de matèries primeres, torns i hores extres dels operaris, serveis a contractar als transportistes autònoms, etc.). Cada dia abans de tancar, l’encarregat de cada botiga té que validar les previsions de vendes per al pròxim dia introduint encàrrecs o circumstàncies especials que puguin fer variar les previsions que proporciona el sistema. Amb aquestes previsions ja validades per l’encarregat i, tenint en compte les quantitats de cada producte que hi ha a la botiga i les seves caducitats, el sistema elabora les llistes de productes que s’enviaran a les botigues al matí següent (comandes de botiga a obrador). De bon matí, les camionetes frigorífiques carreguen els productes que cal portar des de l’obrador a cadascuna de les botigues. Abans de que la botiga obri al públic haurà rebut els seus subministres diaris de reposició, acompanyats d’un albarà amb el detall del productes i quantitats enviades i el càlcul del càrrec intern corresponent al concepte Cost fabricació producte venut desglossat per cada tipus de producte. És com si l’obrador “vengués” el producte a les botigues al preu de cost directe de fabricació (matèries primeres i mà d’obra de fabricació). Aquest càrrec intern serveix per conèixer quant ha costat la ma d’obra dels operaris i la matèria primera (costos directes de fabricació) necessaris per fabricar els productes </w:t>
      </w:r>
      <w:r w:rsidRPr="00095D93">
        <w:rPr>
          <w:lang w:val="ca-ES"/>
        </w:rPr>
        <w:lastRenderedPageBreak/>
        <w:t>venuts a cada botiga i així poder calcular la rendibilitat i l’aportació al benefici de l’empresa de cada una de les botigues. Per al producte més fresc, en especial per certs menjars elaborats, es fa un segon repartiment cap al final del matí amb producte acabat d’elaborar. Aquesta logística eficient es un punt clau per assolir el nivell de qualitat que Q&amp;F vol oferir als seus clients com un dels seus trets diferenciadors. Pel que fa als costos de l’obrador i les oficines centrals, la següent taula mostra les xifres anuals per al volum d’activitat actual. La direcció de Recursos Humans ha trobat, al igual que amb els venedors de les botigues, fórmules que permeten ajustar el cost dels transportistes –que inclou els externs- i dels operaris al volum d’activitat de l’empresa, es a dir, quant augmenten les vendes aquests costos pugen y viceversa. Per a la publicitat es destina una quantitat fixa als pressupostos abans de començar l’any i, quant als serveis professionals externs, cobreixen les despeses de gestoria, auditoria i altres que cada any assoleixen més o menys el mateix volum.</w:t>
      </w:r>
    </w:p>
    <w:p w14:paraId="230843C6" w14:textId="5C8A2019" w:rsidR="00465932" w:rsidRPr="000B6CE2" w:rsidRDefault="00095D93" w:rsidP="00095D93">
      <w:pPr>
        <w:jc w:val="both"/>
        <w:rPr>
          <w:lang w:val="ca-ES"/>
        </w:rPr>
      </w:pPr>
      <w:r>
        <w:rPr>
          <w:noProof/>
          <w:lang w:val="ca-ES"/>
        </w:rPr>
        <w:drawing>
          <wp:inline distT="0" distB="0" distL="0" distR="0" wp14:anchorId="7DAD1272" wp14:editId="49CB2B45">
            <wp:extent cx="4267796" cy="22958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4267796" cy="2295845"/>
                    </a:xfrm>
                    <a:prstGeom prst="rect">
                      <a:avLst/>
                    </a:prstGeom>
                  </pic:spPr>
                </pic:pic>
              </a:graphicData>
            </a:graphic>
          </wp:inline>
        </w:drawing>
      </w:r>
    </w:p>
    <w:p w14:paraId="6C446017" w14:textId="770449A2" w:rsidR="000B6CE2" w:rsidRDefault="000B6CE2" w:rsidP="00095D93">
      <w:pPr>
        <w:jc w:val="both"/>
        <w:rPr>
          <w:b/>
          <w:bCs/>
          <w:lang w:val="ca-ES"/>
        </w:rPr>
      </w:pPr>
    </w:p>
    <w:p w14:paraId="7A89CCBA" w14:textId="137FE599" w:rsidR="000B6CE2" w:rsidRDefault="000B6CE2" w:rsidP="00095D93">
      <w:pPr>
        <w:jc w:val="both"/>
        <w:rPr>
          <w:b/>
          <w:bCs/>
          <w:lang w:val="ca-ES"/>
        </w:rPr>
      </w:pPr>
    </w:p>
    <w:p w14:paraId="2C97D2F5" w14:textId="5784D991" w:rsidR="000B6CE2" w:rsidRDefault="000B6CE2" w:rsidP="00095D93">
      <w:pPr>
        <w:jc w:val="both"/>
        <w:rPr>
          <w:b/>
          <w:bCs/>
          <w:lang w:val="ca-ES"/>
        </w:rPr>
      </w:pPr>
    </w:p>
    <w:p w14:paraId="1E9B8457" w14:textId="4F30D053" w:rsidR="000B6CE2" w:rsidRDefault="000B6CE2" w:rsidP="00095D93">
      <w:pPr>
        <w:jc w:val="both"/>
        <w:rPr>
          <w:b/>
          <w:bCs/>
          <w:lang w:val="ca-ES"/>
        </w:rPr>
      </w:pPr>
    </w:p>
    <w:p w14:paraId="3C16BD91" w14:textId="77777777" w:rsidR="000B6CE2" w:rsidRDefault="000B6CE2" w:rsidP="00095D93">
      <w:pPr>
        <w:jc w:val="both"/>
        <w:rPr>
          <w:b/>
          <w:bCs/>
          <w:lang w:val="ca-ES"/>
        </w:rPr>
      </w:pPr>
    </w:p>
    <w:p w14:paraId="69E872F7" w14:textId="3272D674" w:rsidR="00095D93" w:rsidRPr="00095D93" w:rsidRDefault="00095D93" w:rsidP="00095D93">
      <w:pPr>
        <w:jc w:val="both"/>
        <w:rPr>
          <w:b/>
          <w:bCs/>
          <w:lang w:val="ca-ES"/>
        </w:rPr>
      </w:pPr>
      <w:r w:rsidRPr="00095D93">
        <w:rPr>
          <w:b/>
          <w:bCs/>
          <w:lang w:val="ca-ES"/>
        </w:rPr>
        <w:t>Preguntes de la Prova</w:t>
      </w:r>
    </w:p>
    <w:p w14:paraId="38AE1B50" w14:textId="6252C0BC" w:rsidR="00095D93" w:rsidRPr="00095D93" w:rsidRDefault="00095D93" w:rsidP="00095D93">
      <w:pPr>
        <w:jc w:val="both"/>
        <w:rPr>
          <w:b/>
          <w:bCs/>
          <w:lang w:val="ca-ES"/>
        </w:rPr>
      </w:pPr>
      <w:r>
        <w:rPr>
          <w:b/>
          <w:bCs/>
          <w:lang w:val="ca-ES"/>
        </w:rPr>
        <w:t xml:space="preserve">1. </w:t>
      </w:r>
      <w:r w:rsidRPr="00095D93">
        <w:rPr>
          <w:b/>
          <w:bCs/>
          <w:lang w:val="ca-ES"/>
        </w:rPr>
        <w:t xml:space="preserve">Amb quines fonts s’ha finançat la creació de l’empresa? Et sembla equilibrada financerament la relació inicial entre l’estructura de finançament i l’estructura econòmica? Quin és el fons de maniobra? </w:t>
      </w:r>
    </w:p>
    <w:p w14:paraId="600E3BCD" w14:textId="0031A63C" w:rsidR="008C5E17" w:rsidRDefault="008C5E17" w:rsidP="00095D93">
      <w:pPr>
        <w:jc w:val="both"/>
        <w:rPr>
          <w:lang w:val="ca-ES"/>
        </w:rPr>
      </w:pPr>
      <w:r>
        <w:rPr>
          <w:lang w:val="ca-ES"/>
        </w:rPr>
        <w:t>Fonts amb què s’ha finançat la empresa:</w:t>
      </w:r>
    </w:p>
    <w:p w14:paraId="0BC3045F" w14:textId="0CC18B77" w:rsidR="008C5E17" w:rsidRDefault="008C5E17" w:rsidP="008C5E17">
      <w:pPr>
        <w:pStyle w:val="Prrafodelista"/>
        <w:numPr>
          <w:ilvl w:val="0"/>
          <w:numId w:val="1"/>
        </w:numPr>
        <w:jc w:val="both"/>
        <w:rPr>
          <w:lang w:val="ca-ES"/>
        </w:rPr>
      </w:pPr>
      <w:r>
        <w:rPr>
          <w:lang w:val="ca-ES"/>
        </w:rPr>
        <w:t>Socis: 880.000 € com a capital social.</w:t>
      </w:r>
    </w:p>
    <w:p w14:paraId="1DF47548" w14:textId="1FD114B3" w:rsidR="008C5E17" w:rsidRDefault="008C5E17" w:rsidP="008C5E17">
      <w:pPr>
        <w:pStyle w:val="Prrafodelista"/>
        <w:numPr>
          <w:ilvl w:val="0"/>
          <w:numId w:val="1"/>
        </w:numPr>
        <w:jc w:val="both"/>
        <w:rPr>
          <w:lang w:val="ca-ES"/>
        </w:rPr>
      </w:pPr>
      <w:r>
        <w:rPr>
          <w:lang w:val="ca-ES"/>
        </w:rPr>
        <w:t>Crèdit banc: a 4 anys per 582.000 €.</w:t>
      </w:r>
    </w:p>
    <w:p w14:paraId="3313DD03" w14:textId="34238624" w:rsidR="008C5E17" w:rsidRPr="008C5E17" w:rsidRDefault="008C5E17" w:rsidP="008C5E17">
      <w:pPr>
        <w:pStyle w:val="Prrafodelista"/>
        <w:numPr>
          <w:ilvl w:val="0"/>
          <w:numId w:val="1"/>
        </w:numPr>
        <w:jc w:val="both"/>
        <w:rPr>
          <w:lang w:val="ca-ES"/>
        </w:rPr>
      </w:pPr>
      <w:r>
        <w:rPr>
          <w:lang w:val="ca-ES"/>
        </w:rPr>
        <w:t>Pòlissa de crèdit límit 100.000 € i de 35.000 € inicials.</w:t>
      </w:r>
    </w:p>
    <w:p w14:paraId="2628AED8" w14:textId="77777777" w:rsidR="001647C7" w:rsidRDefault="008C5E17" w:rsidP="00095D93">
      <w:pPr>
        <w:jc w:val="both"/>
        <w:rPr>
          <w:lang w:val="ca-ES"/>
        </w:rPr>
      </w:pPr>
      <w:r w:rsidRPr="001647C7">
        <w:rPr>
          <w:lang w:val="ca-ES"/>
        </w:rPr>
        <w:t xml:space="preserve">Fons de maniobra = Actiu Corrent - Passiu Corrent = 169.000 € - 106.000 € = 63.000 € </w:t>
      </w:r>
    </w:p>
    <w:p w14:paraId="250EF5B9" w14:textId="4F7324B7" w:rsidR="000B6CE2" w:rsidRPr="000B6CE2" w:rsidRDefault="001647C7" w:rsidP="00095D93">
      <w:pPr>
        <w:jc w:val="both"/>
        <w:rPr>
          <w:lang w:val="ca-ES"/>
        </w:rPr>
      </w:pPr>
      <w:r>
        <w:rPr>
          <w:lang w:val="ca-ES"/>
        </w:rPr>
        <w:t>E</w:t>
      </w:r>
      <w:r w:rsidR="008C5E17" w:rsidRPr="001647C7">
        <w:rPr>
          <w:lang w:val="ca-ES"/>
        </w:rPr>
        <w:t xml:space="preserve">l fons de maniobra és </w:t>
      </w:r>
      <w:r>
        <w:rPr>
          <w:lang w:val="ca-ES"/>
        </w:rPr>
        <w:t>positiu i prou gran</w:t>
      </w:r>
      <w:r w:rsidR="008C5E17" w:rsidRPr="001647C7">
        <w:rPr>
          <w:lang w:val="ca-ES"/>
        </w:rPr>
        <w:t xml:space="preserve"> i, a més, un crèdit extern pot fer créixer l’empresa més ràpidament</w:t>
      </w:r>
      <w:r>
        <w:rPr>
          <w:lang w:val="ca-ES"/>
        </w:rPr>
        <w:t>, per tant, em sembla que està equilibrada.</w:t>
      </w:r>
    </w:p>
    <w:p w14:paraId="7E330967" w14:textId="379332C1" w:rsidR="00095D93" w:rsidRPr="00095D93" w:rsidRDefault="00095D93" w:rsidP="00095D93">
      <w:pPr>
        <w:jc w:val="both"/>
        <w:rPr>
          <w:b/>
          <w:bCs/>
          <w:lang w:val="ca-ES"/>
        </w:rPr>
      </w:pPr>
      <w:r>
        <w:rPr>
          <w:b/>
          <w:bCs/>
          <w:lang w:val="ca-ES"/>
        </w:rPr>
        <w:lastRenderedPageBreak/>
        <w:t xml:space="preserve">2. </w:t>
      </w:r>
      <w:r w:rsidRPr="00095D93">
        <w:rPr>
          <w:b/>
          <w:bCs/>
          <w:lang w:val="ca-ES"/>
        </w:rPr>
        <w:t>Fes el Balanç de la situació de l’empresa tot just abans de començar les operacions de venda i després de haver comprat la partida de matèria prima indicada més amunt. Utilitza el següent model per classificar i agrupar les diferents partides del patrimoni.</w:t>
      </w:r>
    </w:p>
    <w:tbl>
      <w:tblPr>
        <w:tblStyle w:val="Tablaconcuadrcula"/>
        <w:tblW w:w="0" w:type="auto"/>
        <w:tblLook w:val="04A0" w:firstRow="1" w:lastRow="0" w:firstColumn="1" w:lastColumn="0" w:noHBand="0" w:noVBand="1"/>
      </w:tblPr>
      <w:tblGrid>
        <w:gridCol w:w="2128"/>
        <w:gridCol w:w="2122"/>
        <w:gridCol w:w="2122"/>
        <w:gridCol w:w="2122"/>
      </w:tblGrid>
      <w:tr w:rsidR="00740BA4" w14:paraId="13A80C1D" w14:textId="77777777" w:rsidTr="00740BA4">
        <w:tc>
          <w:tcPr>
            <w:tcW w:w="4248" w:type="dxa"/>
            <w:gridSpan w:val="2"/>
          </w:tcPr>
          <w:p w14:paraId="5EF09B71" w14:textId="3DBE35EB" w:rsidR="00740BA4" w:rsidRPr="00740BA4" w:rsidRDefault="00740BA4" w:rsidP="00740BA4">
            <w:pPr>
              <w:jc w:val="center"/>
              <w:rPr>
                <w:b/>
                <w:bCs/>
                <w:lang w:val="ca-ES"/>
              </w:rPr>
            </w:pPr>
            <w:r w:rsidRPr="00740BA4">
              <w:rPr>
                <w:b/>
                <w:bCs/>
                <w:lang w:val="ca-ES"/>
              </w:rPr>
              <w:t>Actius</w:t>
            </w:r>
          </w:p>
        </w:tc>
        <w:tc>
          <w:tcPr>
            <w:tcW w:w="4246" w:type="dxa"/>
            <w:gridSpan w:val="2"/>
          </w:tcPr>
          <w:p w14:paraId="570270A3" w14:textId="7C595913" w:rsidR="00740BA4" w:rsidRPr="00740BA4" w:rsidRDefault="00740BA4" w:rsidP="00740BA4">
            <w:pPr>
              <w:jc w:val="center"/>
              <w:rPr>
                <w:b/>
                <w:bCs/>
                <w:lang w:val="ca-ES"/>
              </w:rPr>
            </w:pPr>
            <w:r>
              <w:rPr>
                <w:b/>
                <w:bCs/>
                <w:lang w:val="ca-ES"/>
              </w:rPr>
              <w:t>Passius</w:t>
            </w:r>
          </w:p>
        </w:tc>
      </w:tr>
      <w:tr w:rsidR="00CA40F7" w14:paraId="58C607DA" w14:textId="77777777" w:rsidTr="00CA40F7">
        <w:tc>
          <w:tcPr>
            <w:tcW w:w="2124" w:type="dxa"/>
          </w:tcPr>
          <w:p w14:paraId="2F715D06" w14:textId="0D2FF741" w:rsidR="00CA40F7" w:rsidRPr="00740BA4" w:rsidRDefault="00740BA4" w:rsidP="00740BA4">
            <w:pPr>
              <w:jc w:val="center"/>
              <w:rPr>
                <w:b/>
                <w:bCs/>
                <w:lang w:val="ca-ES"/>
              </w:rPr>
            </w:pPr>
            <w:r w:rsidRPr="00DF7220">
              <w:rPr>
                <w:b/>
                <w:bCs/>
                <w:highlight w:val="yellow"/>
                <w:lang w:val="ca-ES"/>
              </w:rPr>
              <w:t>Actiu no corrent</w:t>
            </w:r>
          </w:p>
        </w:tc>
        <w:tc>
          <w:tcPr>
            <w:tcW w:w="2124" w:type="dxa"/>
          </w:tcPr>
          <w:p w14:paraId="2B0A7B9C" w14:textId="4989FD07" w:rsidR="00CA40F7" w:rsidRPr="00740BA4" w:rsidRDefault="00CA40F7" w:rsidP="00740BA4">
            <w:pPr>
              <w:jc w:val="center"/>
              <w:rPr>
                <w:lang w:val="ca-ES"/>
              </w:rPr>
            </w:pPr>
          </w:p>
        </w:tc>
        <w:tc>
          <w:tcPr>
            <w:tcW w:w="2123" w:type="dxa"/>
          </w:tcPr>
          <w:p w14:paraId="30E5616B" w14:textId="60BA2280" w:rsidR="00CA40F7" w:rsidRPr="00740BA4" w:rsidRDefault="00740BA4" w:rsidP="00740BA4">
            <w:pPr>
              <w:jc w:val="center"/>
              <w:rPr>
                <w:b/>
                <w:bCs/>
                <w:lang w:val="ca-ES"/>
              </w:rPr>
            </w:pPr>
            <w:r w:rsidRPr="00DF7220">
              <w:rPr>
                <w:b/>
                <w:bCs/>
                <w:highlight w:val="yellow"/>
                <w:lang w:val="ca-ES"/>
              </w:rPr>
              <w:t>Patrimoni net</w:t>
            </w:r>
          </w:p>
        </w:tc>
        <w:tc>
          <w:tcPr>
            <w:tcW w:w="2123" w:type="dxa"/>
          </w:tcPr>
          <w:p w14:paraId="6AD71824" w14:textId="77777777" w:rsidR="00CA40F7" w:rsidRDefault="00CA40F7" w:rsidP="00740BA4">
            <w:pPr>
              <w:jc w:val="center"/>
              <w:rPr>
                <w:lang w:val="ca-ES"/>
              </w:rPr>
            </w:pPr>
          </w:p>
        </w:tc>
      </w:tr>
      <w:tr w:rsidR="00CA40F7" w14:paraId="1A48DDE9" w14:textId="77777777" w:rsidTr="00CA40F7">
        <w:tc>
          <w:tcPr>
            <w:tcW w:w="2124" w:type="dxa"/>
          </w:tcPr>
          <w:p w14:paraId="20C1C860" w14:textId="3707D05F" w:rsidR="00CA40F7" w:rsidRDefault="00740BA4" w:rsidP="00740BA4">
            <w:pPr>
              <w:jc w:val="center"/>
              <w:rPr>
                <w:lang w:val="ca-ES"/>
              </w:rPr>
            </w:pPr>
            <w:r>
              <w:rPr>
                <w:lang w:val="ca-ES"/>
              </w:rPr>
              <w:t>Terreny</w:t>
            </w:r>
          </w:p>
        </w:tc>
        <w:tc>
          <w:tcPr>
            <w:tcW w:w="2124" w:type="dxa"/>
          </w:tcPr>
          <w:p w14:paraId="4530BC67" w14:textId="114F616D" w:rsidR="00CA40F7" w:rsidRDefault="00740BA4" w:rsidP="00740BA4">
            <w:pPr>
              <w:jc w:val="center"/>
              <w:rPr>
                <w:lang w:val="ca-ES"/>
              </w:rPr>
            </w:pPr>
            <w:r>
              <w:rPr>
                <w:lang w:val="ca-ES"/>
              </w:rPr>
              <w:t>210.000 €</w:t>
            </w:r>
          </w:p>
        </w:tc>
        <w:tc>
          <w:tcPr>
            <w:tcW w:w="2123" w:type="dxa"/>
          </w:tcPr>
          <w:p w14:paraId="402809E4" w14:textId="5E70E2E7" w:rsidR="00CA40F7" w:rsidRDefault="00112D27" w:rsidP="00740BA4">
            <w:pPr>
              <w:jc w:val="center"/>
              <w:rPr>
                <w:lang w:val="ca-ES"/>
              </w:rPr>
            </w:pPr>
            <w:r>
              <w:rPr>
                <w:lang w:val="ca-ES"/>
              </w:rPr>
              <w:t>Capital Social</w:t>
            </w:r>
          </w:p>
        </w:tc>
        <w:tc>
          <w:tcPr>
            <w:tcW w:w="2123" w:type="dxa"/>
          </w:tcPr>
          <w:p w14:paraId="5B10458B" w14:textId="1385F347" w:rsidR="00CA40F7" w:rsidRDefault="00112D27" w:rsidP="00740BA4">
            <w:pPr>
              <w:jc w:val="center"/>
              <w:rPr>
                <w:lang w:val="ca-ES"/>
              </w:rPr>
            </w:pPr>
            <w:r>
              <w:rPr>
                <w:lang w:val="ca-ES"/>
              </w:rPr>
              <w:t>880.000€</w:t>
            </w:r>
          </w:p>
        </w:tc>
      </w:tr>
      <w:tr w:rsidR="00CA40F7" w14:paraId="2C95FB16" w14:textId="77777777" w:rsidTr="00CA40F7">
        <w:tc>
          <w:tcPr>
            <w:tcW w:w="2124" w:type="dxa"/>
          </w:tcPr>
          <w:p w14:paraId="39A1B262" w14:textId="2F1CCC16" w:rsidR="00CA40F7" w:rsidRDefault="00740BA4" w:rsidP="00740BA4">
            <w:pPr>
              <w:jc w:val="center"/>
              <w:rPr>
                <w:lang w:val="ca-ES"/>
              </w:rPr>
            </w:pPr>
            <w:r>
              <w:rPr>
                <w:lang w:val="ca-ES"/>
              </w:rPr>
              <w:t>Edifici</w:t>
            </w:r>
          </w:p>
        </w:tc>
        <w:tc>
          <w:tcPr>
            <w:tcW w:w="2124" w:type="dxa"/>
          </w:tcPr>
          <w:p w14:paraId="0B451E2A" w14:textId="2DC83741" w:rsidR="00CA40F7" w:rsidRDefault="00740BA4" w:rsidP="00740BA4">
            <w:pPr>
              <w:jc w:val="center"/>
              <w:rPr>
                <w:lang w:val="ca-ES"/>
              </w:rPr>
            </w:pPr>
            <w:r>
              <w:rPr>
                <w:lang w:val="ca-ES"/>
              </w:rPr>
              <w:t>420.000€</w:t>
            </w:r>
          </w:p>
        </w:tc>
        <w:tc>
          <w:tcPr>
            <w:tcW w:w="2123" w:type="dxa"/>
          </w:tcPr>
          <w:p w14:paraId="7875E325" w14:textId="490BF70B" w:rsidR="00CA40F7" w:rsidRPr="00112D27" w:rsidRDefault="00CA40F7" w:rsidP="00740BA4">
            <w:pPr>
              <w:jc w:val="center"/>
              <w:rPr>
                <w:b/>
                <w:bCs/>
                <w:lang w:val="ca-ES"/>
              </w:rPr>
            </w:pPr>
          </w:p>
        </w:tc>
        <w:tc>
          <w:tcPr>
            <w:tcW w:w="2123" w:type="dxa"/>
          </w:tcPr>
          <w:p w14:paraId="5D9808C9" w14:textId="44B3B0F0" w:rsidR="00CA40F7" w:rsidRPr="00112D27" w:rsidRDefault="00112D27" w:rsidP="00740BA4">
            <w:pPr>
              <w:jc w:val="center"/>
              <w:rPr>
                <w:b/>
                <w:bCs/>
                <w:lang w:val="ca-ES"/>
              </w:rPr>
            </w:pPr>
            <w:r>
              <w:rPr>
                <w:b/>
                <w:bCs/>
                <w:lang w:val="ca-ES"/>
              </w:rPr>
              <w:t>880.000€</w:t>
            </w:r>
          </w:p>
        </w:tc>
      </w:tr>
      <w:tr w:rsidR="00CA40F7" w14:paraId="747026DD" w14:textId="77777777" w:rsidTr="00CA40F7">
        <w:tc>
          <w:tcPr>
            <w:tcW w:w="2124" w:type="dxa"/>
          </w:tcPr>
          <w:p w14:paraId="0655E4A7" w14:textId="3895ADF5" w:rsidR="00CA40F7" w:rsidRDefault="00740BA4" w:rsidP="00740BA4">
            <w:pPr>
              <w:jc w:val="center"/>
              <w:rPr>
                <w:lang w:val="ca-ES"/>
              </w:rPr>
            </w:pPr>
            <w:r>
              <w:rPr>
                <w:lang w:val="ca-ES"/>
              </w:rPr>
              <w:t>Reformes botigues</w:t>
            </w:r>
          </w:p>
        </w:tc>
        <w:tc>
          <w:tcPr>
            <w:tcW w:w="2124" w:type="dxa"/>
          </w:tcPr>
          <w:p w14:paraId="28318B4C" w14:textId="48A84146" w:rsidR="00CA40F7" w:rsidRDefault="00740BA4" w:rsidP="00740BA4">
            <w:pPr>
              <w:jc w:val="center"/>
              <w:rPr>
                <w:lang w:val="ca-ES"/>
              </w:rPr>
            </w:pPr>
            <w:r>
              <w:rPr>
                <w:lang w:val="ca-ES"/>
              </w:rPr>
              <w:t>160.000€</w:t>
            </w:r>
          </w:p>
        </w:tc>
        <w:tc>
          <w:tcPr>
            <w:tcW w:w="2123" w:type="dxa"/>
          </w:tcPr>
          <w:p w14:paraId="10CE3C55" w14:textId="7E3E6CE8" w:rsidR="00CA40F7" w:rsidRPr="00112D27" w:rsidRDefault="00112D27" w:rsidP="00740BA4">
            <w:pPr>
              <w:jc w:val="center"/>
              <w:rPr>
                <w:b/>
                <w:bCs/>
                <w:lang w:val="ca-ES"/>
              </w:rPr>
            </w:pPr>
            <w:r w:rsidRPr="00DF7220">
              <w:rPr>
                <w:b/>
                <w:bCs/>
                <w:highlight w:val="yellow"/>
                <w:lang w:val="ca-ES"/>
              </w:rPr>
              <w:t>Passiu no corrent</w:t>
            </w:r>
          </w:p>
        </w:tc>
        <w:tc>
          <w:tcPr>
            <w:tcW w:w="2123" w:type="dxa"/>
          </w:tcPr>
          <w:p w14:paraId="52ED4B57" w14:textId="77777777" w:rsidR="00CA40F7" w:rsidRDefault="00CA40F7" w:rsidP="00740BA4">
            <w:pPr>
              <w:jc w:val="center"/>
              <w:rPr>
                <w:lang w:val="ca-ES"/>
              </w:rPr>
            </w:pPr>
          </w:p>
        </w:tc>
      </w:tr>
      <w:tr w:rsidR="00CA40F7" w14:paraId="35D653A9" w14:textId="77777777" w:rsidTr="00CA40F7">
        <w:tc>
          <w:tcPr>
            <w:tcW w:w="2124" w:type="dxa"/>
          </w:tcPr>
          <w:p w14:paraId="62D5C114" w14:textId="01948B24" w:rsidR="00CA40F7" w:rsidRDefault="00277896" w:rsidP="00740BA4">
            <w:pPr>
              <w:jc w:val="center"/>
              <w:rPr>
                <w:lang w:val="ca-ES"/>
              </w:rPr>
            </w:pPr>
            <w:r>
              <w:rPr>
                <w:lang w:val="ca-ES"/>
              </w:rPr>
              <w:t>Mobiliari</w:t>
            </w:r>
          </w:p>
        </w:tc>
        <w:tc>
          <w:tcPr>
            <w:tcW w:w="2124" w:type="dxa"/>
          </w:tcPr>
          <w:p w14:paraId="3D5D029E" w14:textId="5C4758F9" w:rsidR="00CA40F7" w:rsidRDefault="00277896" w:rsidP="00740BA4">
            <w:pPr>
              <w:jc w:val="center"/>
              <w:rPr>
                <w:lang w:val="ca-ES"/>
              </w:rPr>
            </w:pPr>
            <w:r>
              <w:rPr>
                <w:lang w:val="ca-ES"/>
              </w:rPr>
              <w:t>184.500€</w:t>
            </w:r>
          </w:p>
        </w:tc>
        <w:tc>
          <w:tcPr>
            <w:tcW w:w="2123" w:type="dxa"/>
          </w:tcPr>
          <w:p w14:paraId="0D8FD976" w14:textId="141ADBFD" w:rsidR="00CA40F7" w:rsidRDefault="004C4B6D" w:rsidP="00740BA4">
            <w:pPr>
              <w:jc w:val="center"/>
              <w:rPr>
                <w:lang w:val="ca-ES"/>
              </w:rPr>
            </w:pPr>
            <w:r>
              <w:rPr>
                <w:lang w:val="ca-ES"/>
              </w:rPr>
              <w:t>Crèdit</w:t>
            </w:r>
          </w:p>
        </w:tc>
        <w:tc>
          <w:tcPr>
            <w:tcW w:w="2123" w:type="dxa"/>
          </w:tcPr>
          <w:p w14:paraId="62962A01" w14:textId="5E60AC21" w:rsidR="00CA40F7" w:rsidRDefault="004C4B6D" w:rsidP="00740BA4">
            <w:pPr>
              <w:jc w:val="center"/>
              <w:rPr>
                <w:lang w:val="ca-ES"/>
              </w:rPr>
            </w:pPr>
            <w:r>
              <w:rPr>
                <w:lang w:val="ca-ES"/>
              </w:rPr>
              <w:t>582.000€</w:t>
            </w:r>
          </w:p>
        </w:tc>
      </w:tr>
      <w:tr w:rsidR="00CA40F7" w14:paraId="48662603" w14:textId="77777777" w:rsidTr="00CA40F7">
        <w:tc>
          <w:tcPr>
            <w:tcW w:w="2124" w:type="dxa"/>
          </w:tcPr>
          <w:p w14:paraId="3A97CAD0" w14:textId="218331C6" w:rsidR="00CA40F7" w:rsidRDefault="00277896" w:rsidP="00740BA4">
            <w:pPr>
              <w:jc w:val="center"/>
              <w:rPr>
                <w:lang w:val="ca-ES"/>
              </w:rPr>
            </w:pPr>
            <w:r>
              <w:rPr>
                <w:lang w:val="ca-ES"/>
              </w:rPr>
              <w:t>Equipament</w:t>
            </w:r>
          </w:p>
        </w:tc>
        <w:tc>
          <w:tcPr>
            <w:tcW w:w="2124" w:type="dxa"/>
          </w:tcPr>
          <w:p w14:paraId="6C4C73FD" w14:textId="115066DB" w:rsidR="00CA40F7" w:rsidRDefault="00277896" w:rsidP="00740BA4">
            <w:pPr>
              <w:jc w:val="center"/>
              <w:rPr>
                <w:lang w:val="ca-ES"/>
              </w:rPr>
            </w:pPr>
            <w:r>
              <w:rPr>
                <w:lang w:val="ca-ES"/>
              </w:rPr>
              <w:t>37</w:t>
            </w:r>
            <w:r w:rsidR="00112D27">
              <w:rPr>
                <w:lang w:val="ca-ES"/>
              </w:rPr>
              <w:t>8</w:t>
            </w:r>
            <w:r>
              <w:rPr>
                <w:lang w:val="ca-ES"/>
              </w:rPr>
              <w:t>.500€</w:t>
            </w:r>
          </w:p>
        </w:tc>
        <w:tc>
          <w:tcPr>
            <w:tcW w:w="2123" w:type="dxa"/>
          </w:tcPr>
          <w:p w14:paraId="7A54586D" w14:textId="343A45E2" w:rsidR="00CA40F7" w:rsidRDefault="00CA40F7" w:rsidP="00740BA4">
            <w:pPr>
              <w:jc w:val="center"/>
              <w:rPr>
                <w:lang w:val="ca-ES"/>
              </w:rPr>
            </w:pPr>
          </w:p>
        </w:tc>
        <w:tc>
          <w:tcPr>
            <w:tcW w:w="2123" w:type="dxa"/>
          </w:tcPr>
          <w:p w14:paraId="10D14C3B" w14:textId="3F86C52E" w:rsidR="00CA40F7" w:rsidRPr="004C4B6D" w:rsidRDefault="004C4B6D" w:rsidP="00740BA4">
            <w:pPr>
              <w:jc w:val="center"/>
              <w:rPr>
                <w:b/>
                <w:bCs/>
                <w:lang w:val="ca-ES"/>
              </w:rPr>
            </w:pPr>
            <w:r w:rsidRPr="004C4B6D">
              <w:rPr>
                <w:b/>
                <w:bCs/>
                <w:lang w:val="ca-ES"/>
              </w:rPr>
              <w:t>582.000€</w:t>
            </w:r>
          </w:p>
        </w:tc>
      </w:tr>
      <w:tr w:rsidR="00112D27" w14:paraId="72A5C25B" w14:textId="77777777" w:rsidTr="00CA40F7">
        <w:tc>
          <w:tcPr>
            <w:tcW w:w="2124" w:type="dxa"/>
          </w:tcPr>
          <w:p w14:paraId="1D3FBE64" w14:textId="53D4B3EA" w:rsidR="00112D27" w:rsidRDefault="00112D27" w:rsidP="00740BA4">
            <w:pPr>
              <w:jc w:val="center"/>
              <w:rPr>
                <w:lang w:val="ca-ES"/>
              </w:rPr>
            </w:pPr>
            <w:r>
              <w:rPr>
                <w:lang w:val="ca-ES"/>
              </w:rPr>
              <w:t>Obertura/Constitució</w:t>
            </w:r>
          </w:p>
        </w:tc>
        <w:tc>
          <w:tcPr>
            <w:tcW w:w="2124" w:type="dxa"/>
          </w:tcPr>
          <w:p w14:paraId="3177B967" w14:textId="53FB947F" w:rsidR="00112D27" w:rsidRDefault="00112D27" w:rsidP="00740BA4">
            <w:pPr>
              <w:jc w:val="center"/>
              <w:rPr>
                <w:lang w:val="ca-ES"/>
              </w:rPr>
            </w:pPr>
            <w:r>
              <w:rPr>
                <w:lang w:val="ca-ES"/>
              </w:rPr>
              <w:t>46.000€</w:t>
            </w:r>
          </w:p>
        </w:tc>
        <w:tc>
          <w:tcPr>
            <w:tcW w:w="2123" w:type="dxa"/>
          </w:tcPr>
          <w:p w14:paraId="59106B4D" w14:textId="7F1B1548" w:rsidR="00112D27" w:rsidRPr="00DF7220" w:rsidRDefault="00DF7220" w:rsidP="00740BA4">
            <w:pPr>
              <w:jc w:val="center"/>
              <w:rPr>
                <w:b/>
                <w:bCs/>
                <w:lang w:val="ca-ES"/>
              </w:rPr>
            </w:pPr>
            <w:r w:rsidRPr="00DF7220">
              <w:rPr>
                <w:b/>
                <w:bCs/>
                <w:highlight w:val="yellow"/>
                <w:lang w:val="ca-ES"/>
              </w:rPr>
              <w:t>Passiu corrent</w:t>
            </w:r>
          </w:p>
        </w:tc>
        <w:tc>
          <w:tcPr>
            <w:tcW w:w="2123" w:type="dxa"/>
          </w:tcPr>
          <w:p w14:paraId="65F13C5E" w14:textId="77777777" w:rsidR="00112D27" w:rsidRDefault="00112D27" w:rsidP="00740BA4">
            <w:pPr>
              <w:jc w:val="center"/>
              <w:rPr>
                <w:lang w:val="ca-ES"/>
              </w:rPr>
            </w:pPr>
          </w:p>
        </w:tc>
      </w:tr>
      <w:tr w:rsidR="00112D27" w14:paraId="30F3BFEA" w14:textId="77777777" w:rsidTr="00CA40F7">
        <w:tc>
          <w:tcPr>
            <w:tcW w:w="2124" w:type="dxa"/>
          </w:tcPr>
          <w:p w14:paraId="470F518D" w14:textId="77777777" w:rsidR="00112D27" w:rsidRDefault="00112D27" w:rsidP="00740BA4">
            <w:pPr>
              <w:jc w:val="center"/>
              <w:rPr>
                <w:lang w:val="ca-ES"/>
              </w:rPr>
            </w:pPr>
          </w:p>
        </w:tc>
        <w:tc>
          <w:tcPr>
            <w:tcW w:w="2124" w:type="dxa"/>
          </w:tcPr>
          <w:p w14:paraId="31B87853" w14:textId="4AEBA49F" w:rsidR="00112D27" w:rsidRPr="00112D27" w:rsidRDefault="00112D27" w:rsidP="00740BA4">
            <w:pPr>
              <w:jc w:val="center"/>
              <w:rPr>
                <w:b/>
                <w:bCs/>
                <w:lang w:val="ca-ES"/>
              </w:rPr>
            </w:pPr>
            <w:r w:rsidRPr="00112D27">
              <w:rPr>
                <w:b/>
                <w:bCs/>
                <w:lang w:val="ca-ES"/>
              </w:rPr>
              <w:t>1.399.000€</w:t>
            </w:r>
          </w:p>
        </w:tc>
        <w:tc>
          <w:tcPr>
            <w:tcW w:w="2123" w:type="dxa"/>
          </w:tcPr>
          <w:p w14:paraId="0CECC36D" w14:textId="5339D09C" w:rsidR="00112D27" w:rsidRDefault="00DF7220" w:rsidP="00740BA4">
            <w:pPr>
              <w:jc w:val="center"/>
              <w:rPr>
                <w:lang w:val="ca-ES"/>
              </w:rPr>
            </w:pPr>
            <w:r>
              <w:rPr>
                <w:lang w:val="ca-ES"/>
              </w:rPr>
              <w:t>Pòlissa de crèdit</w:t>
            </w:r>
          </w:p>
        </w:tc>
        <w:tc>
          <w:tcPr>
            <w:tcW w:w="2123" w:type="dxa"/>
          </w:tcPr>
          <w:p w14:paraId="7211D3B5" w14:textId="7FD20404" w:rsidR="00112D27" w:rsidRDefault="00DF7220" w:rsidP="00740BA4">
            <w:pPr>
              <w:jc w:val="center"/>
              <w:rPr>
                <w:lang w:val="ca-ES"/>
              </w:rPr>
            </w:pPr>
            <w:r>
              <w:rPr>
                <w:lang w:val="ca-ES"/>
              </w:rPr>
              <w:t>35.000€</w:t>
            </w:r>
          </w:p>
        </w:tc>
      </w:tr>
      <w:tr w:rsidR="00112D27" w14:paraId="613DDDB0" w14:textId="77777777" w:rsidTr="00CA40F7">
        <w:tc>
          <w:tcPr>
            <w:tcW w:w="2124" w:type="dxa"/>
          </w:tcPr>
          <w:p w14:paraId="15C437EF" w14:textId="1D7E9269" w:rsidR="00112D27" w:rsidRPr="00112D27" w:rsidRDefault="00112D27" w:rsidP="00740BA4">
            <w:pPr>
              <w:jc w:val="center"/>
              <w:rPr>
                <w:b/>
                <w:bCs/>
                <w:lang w:val="ca-ES"/>
              </w:rPr>
            </w:pPr>
            <w:r w:rsidRPr="00DF7220">
              <w:rPr>
                <w:b/>
                <w:bCs/>
                <w:highlight w:val="yellow"/>
                <w:lang w:val="ca-ES"/>
              </w:rPr>
              <w:t>Actiu corrent</w:t>
            </w:r>
          </w:p>
        </w:tc>
        <w:tc>
          <w:tcPr>
            <w:tcW w:w="2124" w:type="dxa"/>
          </w:tcPr>
          <w:p w14:paraId="23A28452" w14:textId="77777777" w:rsidR="00112D27" w:rsidRDefault="00112D27" w:rsidP="00740BA4">
            <w:pPr>
              <w:jc w:val="center"/>
              <w:rPr>
                <w:lang w:val="ca-ES"/>
              </w:rPr>
            </w:pPr>
          </w:p>
        </w:tc>
        <w:tc>
          <w:tcPr>
            <w:tcW w:w="2123" w:type="dxa"/>
          </w:tcPr>
          <w:p w14:paraId="2CBB15FB" w14:textId="657F2D65" w:rsidR="00112D27" w:rsidRDefault="00DF7220" w:rsidP="00740BA4">
            <w:pPr>
              <w:jc w:val="center"/>
              <w:rPr>
                <w:lang w:val="ca-ES"/>
              </w:rPr>
            </w:pPr>
            <w:r>
              <w:rPr>
                <w:lang w:val="ca-ES"/>
              </w:rPr>
              <w:t xml:space="preserve">Proveïdors </w:t>
            </w:r>
          </w:p>
        </w:tc>
        <w:tc>
          <w:tcPr>
            <w:tcW w:w="2123" w:type="dxa"/>
          </w:tcPr>
          <w:p w14:paraId="20471002" w14:textId="59633AE8" w:rsidR="00112D27" w:rsidRDefault="00DF7220" w:rsidP="00740BA4">
            <w:pPr>
              <w:jc w:val="center"/>
              <w:rPr>
                <w:lang w:val="ca-ES"/>
              </w:rPr>
            </w:pPr>
            <w:r>
              <w:rPr>
                <w:lang w:val="ca-ES"/>
              </w:rPr>
              <w:t>71.000€</w:t>
            </w:r>
          </w:p>
        </w:tc>
      </w:tr>
      <w:tr w:rsidR="00112D27" w14:paraId="55740D07" w14:textId="77777777" w:rsidTr="00CA40F7">
        <w:tc>
          <w:tcPr>
            <w:tcW w:w="2124" w:type="dxa"/>
          </w:tcPr>
          <w:p w14:paraId="6E7CE006" w14:textId="278AB570" w:rsidR="00112D27" w:rsidRPr="00DF7220" w:rsidRDefault="00DF7220" w:rsidP="00740BA4">
            <w:pPr>
              <w:jc w:val="center"/>
              <w:rPr>
                <w:lang w:val="ca-ES"/>
              </w:rPr>
            </w:pPr>
            <w:r>
              <w:rPr>
                <w:lang w:val="ca-ES"/>
              </w:rPr>
              <w:t>Matèries primes</w:t>
            </w:r>
          </w:p>
        </w:tc>
        <w:tc>
          <w:tcPr>
            <w:tcW w:w="2124" w:type="dxa"/>
          </w:tcPr>
          <w:p w14:paraId="47AB39B8" w14:textId="363D4E03" w:rsidR="00112D27" w:rsidRDefault="00DF7220" w:rsidP="00740BA4">
            <w:pPr>
              <w:jc w:val="center"/>
              <w:rPr>
                <w:lang w:val="ca-ES"/>
              </w:rPr>
            </w:pPr>
            <w:r>
              <w:rPr>
                <w:lang w:val="ca-ES"/>
              </w:rPr>
              <w:t>120.000€</w:t>
            </w:r>
          </w:p>
        </w:tc>
        <w:tc>
          <w:tcPr>
            <w:tcW w:w="2123" w:type="dxa"/>
          </w:tcPr>
          <w:p w14:paraId="0ED22548" w14:textId="77777777" w:rsidR="00112D27" w:rsidRDefault="00112D27" w:rsidP="00740BA4">
            <w:pPr>
              <w:jc w:val="center"/>
              <w:rPr>
                <w:lang w:val="ca-ES"/>
              </w:rPr>
            </w:pPr>
          </w:p>
        </w:tc>
        <w:tc>
          <w:tcPr>
            <w:tcW w:w="2123" w:type="dxa"/>
          </w:tcPr>
          <w:p w14:paraId="2EED020A" w14:textId="36190DEC" w:rsidR="00112D27" w:rsidRPr="00DF7220" w:rsidRDefault="00DF7220" w:rsidP="00740BA4">
            <w:pPr>
              <w:jc w:val="center"/>
              <w:rPr>
                <w:b/>
                <w:bCs/>
                <w:lang w:val="ca-ES"/>
              </w:rPr>
            </w:pPr>
            <w:r>
              <w:rPr>
                <w:b/>
                <w:bCs/>
                <w:lang w:val="ca-ES"/>
              </w:rPr>
              <w:t>106.000€</w:t>
            </w:r>
          </w:p>
        </w:tc>
      </w:tr>
      <w:tr w:rsidR="00112D27" w14:paraId="3A4483B0" w14:textId="77777777" w:rsidTr="00CA40F7">
        <w:tc>
          <w:tcPr>
            <w:tcW w:w="2124" w:type="dxa"/>
          </w:tcPr>
          <w:p w14:paraId="5B081DCF" w14:textId="18A48CC0" w:rsidR="00112D27" w:rsidRPr="00DF7220" w:rsidRDefault="00DF7220" w:rsidP="00740BA4">
            <w:pPr>
              <w:jc w:val="center"/>
              <w:rPr>
                <w:lang w:val="ca-ES"/>
              </w:rPr>
            </w:pPr>
            <w:r>
              <w:rPr>
                <w:lang w:val="ca-ES"/>
              </w:rPr>
              <w:t xml:space="preserve">Banc </w:t>
            </w:r>
          </w:p>
        </w:tc>
        <w:tc>
          <w:tcPr>
            <w:tcW w:w="2124" w:type="dxa"/>
          </w:tcPr>
          <w:p w14:paraId="616C858F" w14:textId="6DFD13C0" w:rsidR="00112D27" w:rsidRDefault="00DF7220" w:rsidP="00740BA4">
            <w:pPr>
              <w:jc w:val="center"/>
              <w:rPr>
                <w:lang w:val="ca-ES"/>
              </w:rPr>
            </w:pPr>
            <w:r>
              <w:rPr>
                <w:lang w:val="ca-ES"/>
              </w:rPr>
              <w:t>49.000€</w:t>
            </w:r>
          </w:p>
        </w:tc>
        <w:tc>
          <w:tcPr>
            <w:tcW w:w="2123" w:type="dxa"/>
          </w:tcPr>
          <w:p w14:paraId="1B4CA65A" w14:textId="77777777" w:rsidR="00112D27" w:rsidRDefault="00112D27" w:rsidP="00740BA4">
            <w:pPr>
              <w:jc w:val="center"/>
              <w:rPr>
                <w:lang w:val="ca-ES"/>
              </w:rPr>
            </w:pPr>
          </w:p>
        </w:tc>
        <w:tc>
          <w:tcPr>
            <w:tcW w:w="2123" w:type="dxa"/>
          </w:tcPr>
          <w:p w14:paraId="669697A5" w14:textId="77777777" w:rsidR="00112D27" w:rsidRDefault="00112D27" w:rsidP="00740BA4">
            <w:pPr>
              <w:jc w:val="center"/>
              <w:rPr>
                <w:lang w:val="ca-ES"/>
              </w:rPr>
            </w:pPr>
          </w:p>
        </w:tc>
      </w:tr>
      <w:tr w:rsidR="00112D27" w14:paraId="3BBF5540" w14:textId="77777777" w:rsidTr="00CA40F7">
        <w:tc>
          <w:tcPr>
            <w:tcW w:w="2124" w:type="dxa"/>
          </w:tcPr>
          <w:p w14:paraId="0B744F10" w14:textId="77777777" w:rsidR="00112D27" w:rsidRDefault="00112D27" w:rsidP="00740BA4">
            <w:pPr>
              <w:jc w:val="center"/>
              <w:rPr>
                <w:b/>
                <w:bCs/>
                <w:lang w:val="ca-ES"/>
              </w:rPr>
            </w:pPr>
          </w:p>
        </w:tc>
        <w:tc>
          <w:tcPr>
            <w:tcW w:w="2124" w:type="dxa"/>
          </w:tcPr>
          <w:p w14:paraId="0809C4F3" w14:textId="44443B02" w:rsidR="00112D27" w:rsidRPr="00DF7220" w:rsidRDefault="00DF7220" w:rsidP="00740BA4">
            <w:pPr>
              <w:jc w:val="center"/>
              <w:rPr>
                <w:b/>
                <w:bCs/>
                <w:lang w:val="ca-ES"/>
              </w:rPr>
            </w:pPr>
            <w:r>
              <w:rPr>
                <w:b/>
                <w:bCs/>
                <w:lang w:val="ca-ES"/>
              </w:rPr>
              <w:t>169.000€</w:t>
            </w:r>
          </w:p>
        </w:tc>
        <w:tc>
          <w:tcPr>
            <w:tcW w:w="2123" w:type="dxa"/>
          </w:tcPr>
          <w:p w14:paraId="79D5513A" w14:textId="77777777" w:rsidR="00112D27" w:rsidRDefault="00112D27" w:rsidP="00740BA4">
            <w:pPr>
              <w:jc w:val="center"/>
              <w:rPr>
                <w:lang w:val="ca-ES"/>
              </w:rPr>
            </w:pPr>
          </w:p>
        </w:tc>
        <w:tc>
          <w:tcPr>
            <w:tcW w:w="2123" w:type="dxa"/>
          </w:tcPr>
          <w:p w14:paraId="079A0BB2" w14:textId="77777777" w:rsidR="00112D27" w:rsidRDefault="00112D27" w:rsidP="00740BA4">
            <w:pPr>
              <w:jc w:val="center"/>
              <w:rPr>
                <w:lang w:val="ca-ES"/>
              </w:rPr>
            </w:pPr>
          </w:p>
        </w:tc>
      </w:tr>
      <w:tr w:rsidR="00112D27" w14:paraId="7343BA92" w14:textId="77777777" w:rsidTr="00CA40F7">
        <w:tc>
          <w:tcPr>
            <w:tcW w:w="2124" w:type="dxa"/>
          </w:tcPr>
          <w:p w14:paraId="3122F9AF" w14:textId="0CAC563D" w:rsidR="00112D27" w:rsidRDefault="00C76343" w:rsidP="00740BA4">
            <w:pPr>
              <w:jc w:val="center"/>
              <w:rPr>
                <w:b/>
                <w:bCs/>
                <w:lang w:val="ca-ES"/>
              </w:rPr>
            </w:pPr>
            <w:r>
              <w:rPr>
                <w:b/>
                <w:bCs/>
                <w:lang w:val="ca-ES"/>
              </w:rPr>
              <w:t>ACTIU TOTAL</w:t>
            </w:r>
          </w:p>
        </w:tc>
        <w:tc>
          <w:tcPr>
            <w:tcW w:w="2124" w:type="dxa"/>
          </w:tcPr>
          <w:p w14:paraId="25D17E60" w14:textId="0279C81E" w:rsidR="00112D27" w:rsidRPr="00C76343" w:rsidRDefault="00C76343" w:rsidP="00740BA4">
            <w:pPr>
              <w:jc w:val="center"/>
              <w:rPr>
                <w:b/>
                <w:bCs/>
                <w:lang w:val="ca-ES"/>
              </w:rPr>
            </w:pPr>
            <w:r w:rsidRPr="00C76343">
              <w:rPr>
                <w:b/>
                <w:bCs/>
                <w:lang w:val="ca-ES"/>
              </w:rPr>
              <w:t>1</w:t>
            </w:r>
            <w:r w:rsidR="00E57D82">
              <w:rPr>
                <w:b/>
                <w:bCs/>
                <w:lang w:val="ca-ES"/>
              </w:rPr>
              <w:t>.</w:t>
            </w:r>
            <w:r w:rsidRPr="00C76343">
              <w:rPr>
                <w:b/>
                <w:bCs/>
                <w:lang w:val="ca-ES"/>
              </w:rPr>
              <w:t>568</w:t>
            </w:r>
            <w:r w:rsidR="00E57D82">
              <w:rPr>
                <w:b/>
                <w:bCs/>
                <w:lang w:val="ca-ES"/>
              </w:rPr>
              <w:t>.</w:t>
            </w:r>
            <w:r w:rsidRPr="00C76343">
              <w:rPr>
                <w:b/>
                <w:bCs/>
                <w:lang w:val="ca-ES"/>
              </w:rPr>
              <w:t>000€</w:t>
            </w:r>
          </w:p>
        </w:tc>
        <w:tc>
          <w:tcPr>
            <w:tcW w:w="2123" w:type="dxa"/>
          </w:tcPr>
          <w:p w14:paraId="70E9ED82" w14:textId="01E07077" w:rsidR="00112D27" w:rsidRPr="00C76343" w:rsidRDefault="00C76343" w:rsidP="00740BA4">
            <w:pPr>
              <w:jc w:val="center"/>
              <w:rPr>
                <w:b/>
                <w:bCs/>
                <w:lang w:val="ca-ES"/>
              </w:rPr>
            </w:pPr>
            <w:r>
              <w:rPr>
                <w:b/>
                <w:bCs/>
                <w:lang w:val="ca-ES"/>
              </w:rPr>
              <w:t>PASSIU TOTAL</w:t>
            </w:r>
          </w:p>
        </w:tc>
        <w:tc>
          <w:tcPr>
            <w:tcW w:w="2123" w:type="dxa"/>
          </w:tcPr>
          <w:p w14:paraId="59497CC0" w14:textId="10C17E68" w:rsidR="00112D27" w:rsidRPr="00C76343" w:rsidRDefault="00C76343" w:rsidP="00740BA4">
            <w:pPr>
              <w:jc w:val="center"/>
              <w:rPr>
                <w:b/>
                <w:bCs/>
                <w:lang w:val="ca-ES"/>
              </w:rPr>
            </w:pPr>
            <w:r w:rsidRPr="00C76343">
              <w:rPr>
                <w:b/>
                <w:bCs/>
                <w:lang w:val="ca-ES"/>
              </w:rPr>
              <w:t>1</w:t>
            </w:r>
            <w:r w:rsidR="00E57D82">
              <w:rPr>
                <w:b/>
                <w:bCs/>
                <w:lang w:val="ca-ES"/>
              </w:rPr>
              <w:t>.</w:t>
            </w:r>
            <w:r w:rsidRPr="00C76343">
              <w:rPr>
                <w:b/>
                <w:bCs/>
                <w:lang w:val="ca-ES"/>
              </w:rPr>
              <w:t>568</w:t>
            </w:r>
            <w:r w:rsidR="00E57D82">
              <w:rPr>
                <w:b/>
                <w:bCs/>
                <w:lang w:val="ca-ES"/>
              </w:rPr>
              <w:t>.</w:t>
            </w:r>
            <w:r w:rsidRPr="00C76343">
              <w:rPr>
                <w:b/>
                <w:bCs/>
                <w:lang w:val="ca-ES"/>
              </w:rPr>
              <w:t>000€</w:t>
            </w:r>
          </w:p>
        </w:tc>
      </w:tr>
    </w:tbl>
    <w:p w14:paraId="6BEFF108" w14:textId="77777777" w:rsidR="000B6CE2" w:rsidRDefault="000B6CE2" w:rsidP="005728B1">
      <w:pPr>
        <w:jc w:val="both"/>
        <w:rPr>
          <w:b/>
          <w:bCs/>
          <w:u w:val="single"/>
          <w:lang w:val="ca-ES"/>
        </w:rPr>
      </w:pPr>
    </w:p>
    <w:p w14:paraId="597869E1" w14:textId="49F58B5B" w:rsidR="00095D93" w:rsidRPr="005728B1" w:rsidRDefault="005728B1" w:rsidP="005728B1">
      <w:pPr>
        <w:jc w:val="both"/>
        <w:rPr>
          <w:b/>
          <w:bCs/>
          <w:lang w:val="ca-ES"/>
        </w:rPr>
      </w:pPr>
      <w:r w:rsidRPr="001647C7">
        <w:rPr>
          <w:b/>
          <w:bCs/>
          <w:u w:val="single"/>
          <w:lang w:val="ca-ES"/>
        </w:rPr>
        <w:t>3</w:t>
      </w:r>
      <w:r>
        <w:rPr>
          <w:b/>
          <w:bCs/>
          <w:lang w:val="ca-ES"/>
        </w:rPr>
        <w:t xml:space="preserve">. </w:t>
      </w:r>
      <w:r w:rsidR="00095D93" w:rsidRPr="005728B1">
        <w:rPr>
          <w:b/>
          <w:bCs/>
          <w:lang w:val="ca-ES"/>
        </w:rPr>
        <w:t xml:space="preserve">Classifica tots els costos de l’empresa en fixes o variables i també en directes o indirectes respecte el producte. </w:t>
      </w:r>
    </w:p>
    <w:tbl>
      <w:tblPr>
        <w:tblStyle w:val="Tablaconcuadrcula"/>
        <w:tblW w:w="0" w:type="auto"/>
        <w:tblLook w:val="04A0" w:firstRow="1" w:lastRow="0" w:firstColumn="1" w:lastColumn="0" w:noHBand="0" w:noVBand="1"/>
      </w:tblPr>
      <w:tblGrid>
        <w:gridCol w:w="2128"/>
        <w:gridCol w:w="2122"/>
        <w:gridCol w:w="2122"/>
        <w:gridCol w:w="2122"/>
      </w:tblGrid>
      <w:tr w:rsidR="000A5915" w14:paraId="7E3CE603" w14:textId="77777777" w:rsidTr="000A5915">
        <w:tc>
          <w:tcPr>
            <w:tcW w:w="4250" w:type="dxa"/>
            <w:gridSpan w:val="2"/>
          </w:tcPr>
          <w:p w14:paraId="24359C65" w14:textId="6C62207D" w:rsidR="000A5915" w:rsidRPr="00740BA4" w:rsidRDefault="000A5915" w:rsidP="00900573">
            <w:pPr>
              <w:jc w:val="center"/>
              <w:rPr>
                <w:b/>
                <w:bCs/>
                <w:lang w:val="ca-ES"/>
              </w:rPr>
            </w:pPr>
            <w:r>
              <w:rPr>
                <w:b/>
                <w:bCs/>
                <w:lang w:val="ca-ES"/>
              </w:rPr>
              <w:t>Costos fixes</w:t>
            </w:r>
          </w:p>
        </w:tc>
        <w:tc>
          <w:tcPr>
            <w:tcW w:w="4244" w:type="dxa"/>
            <w:gridSpan w:val="2"/>
          </w:tcPr>
          <w:p w14:paraId="37BD8FA8" w14:textId="7EF42A3C" w:rsidR="000A5915" w:rsidRPr="00740BA4" w:rsidRDefault="000A5915" w:rsidP="00900573">
            <w:pPr>
              <w:jc w:val="center"/>
              <w:rPr>
                <w:b/>
                <w:bCs/>
                <w:lang w:val="ca-ES"/>
              </w:rPr>
            </w:pPr>
            <w:r>
              <w:rPr>
                <w:b/>
                <w:bCs/>
                <w:lang w:val="ca-ES"/>
              </w:rPr>
              <w:t>Costos variables</w:t>
            </w:r>
          </w:p>
        </w:tc>
      </w:tr>
      <w:tr w:rsidR="000A5915" w14:paraId="0B0B56B7" w14:textId="77777777" w:rsidTr="000A5915">
        <w:tc>
          <w:tcPr>
            <w:tcW w:w="2128" w:type="dxa"/>
          </w:tcPr>
          <w:p w14:paraId="0150F3F6" w14:textId="1A4FDDA9" w:rsidR="000A5915" w:rsidRPr="00740BA4" w:rsidRDefault="000A5915" w:rsidP="00900573">
            <w:pPr>
              <w:jc w:val="center"/>
              <w:rPr>
                <w:b/>
                <w:bCs/>
                <w:lang w:val="ca-ES"/>
              </w:rPr>
            </w:pPr>
            <w:r>
              <w:rPr>
                <w:b/>
                <w:bCs/>
                <w:lang w:val="ca-ES"/>
              </w:rPr>
              <w:t>Directes</w:t>
            </w:r>
          </w:p>
        </w:tc>
        <w:tc>
          <w:tcPr>
            <w:tcW w:w="2122" w:type="dxa"/>
          </w:tcPr>
          <w:p w14:paraId="19ABC304" w14:textId="30294677" w:rsidR="000A5915" w:rsidRPr="000A5915" w:rsidRDefault="000A5915" w:rsidP="00900573">
            <w:pPr>
              <w:jc w:val="center"/>
              <w:rPr>
                <w:b/>
                <w:bCs/>
                <w:lang w:val="ca-ES"/>
              </w:rPr>
            </w:pPr>
            <w:r>
              <w:rPr>
                <w:b/>
                <w:bCs/>
                <w:lang w:val="ca-ES"/>
              </w:rPr>
              <w:t>Indirectes</w:t>
            </w:r>
          </w:p>
        </w:tc>
        <w:tc>
          <w:tcPr>
            <w:tcW w:w="2122" w:type="dxa"/>
          </w:tcPr>
          <w:p w14:paraId="6D652F18" w14:textId="1A6B3449" w:rsidR="000A5915" w:rsidRPr="00740BA4" w:rsidRDefault="000A5915" w:rsidP="00900573">
            <w:pPr>
              <w:jc w:val="center"/>
              <w:rPr>
                <w:b/>
                <w:bCs/>
                <w:lang w:val="ca-ES"/>
              </w:rPr>
            </w:pPr>
            <w:r>
              <w:rPr>
                <w:b/>
                <w:bCs/>
                <w:lang w:val="ca-ES"/>
              </w:rPr>
              <w:t>Directes</w:t>
            </w:r>
          </w:p>
        </w:tc>
        <w:tc>
          <w:tcPr>
            <w:tcW w:w="2122" w:type="dxa"/>
          </w:tcPr>
          <w:p w14:paraId="5DCC8B5D" w14:textId="0C329D64" w:rsidR="000A5915" w:rsidRPr="000A5915" w:rsidRDefault="000A5915" w:rsidP="00900573">
            <w:pPr>
              <w:jc w:val="center"/>
              <w:rPr>
                <w:b/>
                <w:bCs/>
                <w:lang w:val="ca-ES"/>
              </w:rPr>
            </w:pPr>
            <w:r>
              <w:rPr>
                <w:b/>
                <w:bCs/>
                <w:lang w:val="ca-ES"/>
              </w:rPr>
              <w:t>Indirectes</w:t>
            </w:r>
          </w:p>
        </w:tc>
      </w:tr>
      <w:tr w:rsidR="000A5915" w14:paraId="07FCD38B" w14:textId="77777777" w:rsidTr="000A5915">
        <w:tc>
          <w:tcPr>
            <w:tcW w:w="2128" w:type="dxa"/>
          </w:tcPr>
          <w:p w14:paraId="4D0A5B7C" w14:textId="35BAB255" w:rsidR="000A5915" w:rsidRPr="003131FB" w:rsidRDefault="000A5915" w:rsidP="00900573">
            <w:pPr>
              <w:jc w:val="center"/>
              <w:rPr>
                <w:lang w:val="ca-ES"/>
              </w:rPr>
            </w:pPr>
          </w:p>
        </w:tc>
        <w:tc>
          <w:tcPr>
            <w:tcW w:w="2122" w:type="dxa"/>
          </w:tcPr>
          <w:p w14:paraId="216475F2" w14:textId="1A5D621D" w:rsidR="000A5915" w:rsidRDefault="003131FB" w:rsidP="00900573">
            <w:pPr>
              <w:jc w:val="center"/>
              <w:rPr>
                <w:lang w:val="ca-ES"/>
              </w:rPr>
            </w:pPr>
            <w:r>
              <w:rPr>
                <w:lang w:val="ca-ES"/>
              </w:rPr>
              <w:t>Lloguer locals</w:t>
            </w:r>
          </w:p>
        </w:tc>
        <w:tc>
          <w:tcPr>
            <w:tcW w:w="2122" w:type="dxa"/>
          </w:tcPr>
          <w:p w14:paraId="260D8CD9" w14:textId="7E80952A" w:rsidR="000A5915" w:rsidRDefault="00DD62A3" w:rsidP="00900573">
            <w:pPr>
              <w:jc w:val="center"/>
              <w:rPr>
                <w:lang w:val="ca-ES"/>
              </w:rPr>
            </w:pPr>
            <w:r>
              <w:rPr>
                <w:lang w:val="ca-ES"/>
              </w:rPr>
              <w:t>Cost fabricació</w:t>
            </w:r>
          </w:p>
        </w:tc>
        <w:tc>
          <w:tcPr>
            <w:tcW w:w="2122" w:type="dxa"/>
          </w:tcPr>
          <w:p w14:paraId="70E122B1" w14:textId="714E15EA" w:rsidR="000A5915" w:rsidRDefault="003131FB" w:rsidP="00900573">
            <w:pPr>
              <w:jc w:val="center"/>
              <w:rPr>
                <w:lang w:val="ca-ES"/>
              </w:rPr>
            </w:pPr>
            <w:r>
              <w:rPr>
                <w:lang w:val="ca-ES"/>
              </w:rPr>
              <w:t>Personal</w:t>
            </w:r>
          </w:p>
        </w:tc>
      </w:tr>
      <w:tr w:rsidR="000A5915" w14:paraId="702B005A" w14:textId="77777777" w:rsidTr="000A5915">
        <w:tc>
          <w:tcPr>
            <w:tcW w:w="2128" w:type="dxa"/>
          </w:tcPr>
          <w:p w14:paraId="094C3D10" w14:textId="27AEE7EB" w:rsidR="000A5915" w:rsidRDefault="000A5915" w:rsidP="00900573">
            <w:pPr>
              <w:jc w:val="center"/>
              <w:rPr>
                <w:lang w:val="ca-ES"/>
              </w:rPr>
            </w:pPr>
          </w:p>
        </w:tc>
        <w:tc>
          <w:tcPr>
            <w:tcW w:w="2122" w:type="dxa"/>
          </w:tcPr>
          <w:p w14:paraId="4CCF3FD1" w14:textId="397D8293" w:rsidR="000A5915" w:rsidRDefault="003131FB" w:rsidP="00900573">
            <w:pPr>
              <w:jc w:val="center"/>
              <w:rPr>
                <w:lang w:val="ca-ES"/>
              </w:rPr>
            </w:pPr>
            <w:r>
              <w:rPr>
                <w:lang w:val="ca-ES"/>
              </w:rPr>
              <w:t>Personal</w:t>
            </w:r>
          </w:p>
        </w:tc>
        <w:tc>
          <w:tcPr>
            <w:tcW w:w="2122" w:type="dxa"/>
          </w:tcPr>
          <w:p w14:paraId="45D006D3" w14:textId="484C8CF0" w:rsidR="000A5915" w:rsidRPr="00DD62A3" w:rsidRDefault="00DD62A3" w:rsidP="00900573">
            <w:pPr>
              <w:jc w:val="center"/>
              <w:rPr>
                <w:lang w:val="ca-ES"/>
              </w:rPr>
            </w:pPr>
            <w:r>
              <w:rPr>
                <w:lang w:val="ca-ES"/>
              </w:rPr>
              <w:t>Matèria prima</w:t>
            </w:r>
          </w:p>
        </w:tc>
        <w:tc>
          <w:tcPr>
            <w:tcW w:w="2122" w:type="dxa"/>
          </w:tcPr>
          <w:p w14:paraId="58A29495" w14:textId="39C7468E" w:rsidR="000A5915" w:rsidRPr="00E94D77" w:rsidRDefault="00E94D77" w:rsidP="00900573">
            <w:pPr>
              <w:jc w:val="center"/>
              <w:rPr>
                <w:lang w:val="ca-ES"/>
              </w:rPr>
            </w:pPr>
            <w:r>
              <w:rPr>
                <w:lang w:val="ca-ES"/>
              </w:rPr>
              <w:t>Serveis professionals externs</w:t>
            </w:r>
          </w:p>
        </w:tc>
      </w:tr>
      <w:tr w:rsidR="000A5915" w14:paraId="00AAE60B" w14:textId="77777777" w:rsidTr="000A5915">
        <w:tc>
          <w:tcPr>
            <w:tcW w:w="2128" w:type="dxa"/>
          </w:tcPr>
          <w:p w14:paraId="3CB96FF0" w14:textId="7C03F90F" w:rsidR="000A5915" w:rsidRDefault="000A5915" w:rsidP="00900573">
            <w:pPr>
              <w:jc w:val="center"/>
              <w:rPr>
                <w:lang w:val="ca-ES"/>
              </w:rPr>
            </w:pPr>
          </w:p>
        </w:tc>
        <w:tc>
          <w:tcPr>
            <w:tcW w:w="2122" w:type="dxa"/>
          </w:tcPr>
          <w:p w14:paraId="31080BC0" w14:textId="40E2411F" w:rsidR="000A5915" w:rsidRDefault="003131FB" w:rsidP="00900573">
            <w:pPr>
              <w:jc w:val="center"/>
              <w:rPr>
                <w:lang w:val="ca-ES"/>
              </w:rPr>
            </w:pPr>
            <w:r>
              <w:rPr>
                <w:lang w:val="ca-ES"/>
              </w:rPr>
              <w:t>Despeses generals</w:t>
            </w:r>
          </w:p>
        </w:tc>
        <w:tc>
          <w:tcPr>
            <w:tcW w:w="2122" w:type="dxa"/>
          </w:tcPr>
          <w:p w14:paraId="1CB79C1E" w14:textId="2667DD2C" w:rsidR="000A5915" w:rsidRPr="00112D27" w:rsidRDefault="000A5915" w:rsidP="00900573">
            <w:pPr>
              <w:jc w:val="center"/>
              <w:rPr>
                <w:b/>
                <w:bCs/>
                <w:lang w:val="ca-ES"/>
              </w:rPr>
            </w:pPr>
          </w:p>
        </w:tc>
        <w:tc>
          <w:tcPr>
            <w:tcW w:w="2122" w:type="dxa"/>
          </w:tcPr>
          <w:p w14:paraId="4AECFCCB" w14:textId="77777777" w:rsidR="000A5915" w:rsidRDefault="000A5915" w:rsidP="00900573">
            <w:pPr>
              <w:jc w:val="center"/>
              <w:rPr>
                <w:lang w:val="ca-ES"/>
              </w:rPr>
            </w:pPr>
          </w:p>
        </w:tc>
      </w:tr>
      <w:tr w:rsidR="000A5915" w14:paraId="1480C79B" w14:textId="77777777" w:rsidTr="000A5915">
        <w:tc>
          <w:tcPr>
            <w:tcW w:w="2128" w:type="dxa"/>
          </w:tcPr>
          <w:p w14:paraId="3747F5DC" w14:textId="3F76BAB9" w:rsidR="000A5915" w:rsidRDefault="000A5915" w:rsidP="00900573">
            <w:pPr>
              <w:jc w:val="center"/>
              <w:rPr>
                <w:lang w:val="ca-ES"/>
              </w:rPr>
            </w:pPr>
          </w:p>
        </w:tc>
        <w:tc>
          <w:tcPr>
            <w:tcW w:w="2122" w:type="dxa"/>
          </w:tcPr>
          <w:p w14:paraId="5EAFC5CC" w14:textId="6AEACFC4" w:rsidR="000A5915" w:rsidRDefault="003131FB" w:rsidP="00900573">
            <w:pPr>
              <w:jc w:val="center"/>
              <w:rPr>
                <w:lang w:val="ca-ES"/>
              </w:rPr>
            </w:pPr>
            <w:r>
              <w:rPr>
                <w:lang w:val="ca-ES"/>
              </w:rPr>
              <w:t>Amortització</w:t>
            </w:r>
          </w:p>
        </w:tc>
        <w:tc>
          <w:tcPr>
            <w:tcW w:w="2122" w:type="dxa"/>
          </w:tcPr>
          <w:p w14:paraId="1844165A" w14:textId="799C9AC0" w:rsidR="000A5915" w:rsidRDefault="000A5915" w:rsidP="00900573">
            <w:pPr>
              <w:jc w:val="center"/>
              <w:rPr>
                <w:lang w:val="ca-ES"/>
              </w:rPr>
            </w:pPr>
          </w:p>
        </w:tc>
        <w:tc>
          <w:tcPr>
            <w:tcW w:w="2122" w:type="dxa"/>
          </w:tcPr>
          <w:p w14:paraId="071A3C1D" w14:textId="2C84FA7D" w:rsidR="000A5915" w:rsidRDefault="000A5915" w:rsidP="00900573">
            <w:pPr>
              <w:jc w:val="center"/>
              <w:rPr>
                <w:lang w:val="ca-ES"/>
              </w:rPr>
            </w:pPr>
          </w:p>
        </w:tc>
      </w:tr>
      <w:tr w:rsidR="000A5915" w14:paraId="1CD7C725" w14:textId="77777777" w:rsidTr="000A5915">
        <w:tc>
          <w:tcPr>
            <w:tcW w:w="2128" w:type="dxa"/>
          </w:tcPr>
          <w:p w14:paraId="2B763916" w14:textId="48E611DD" w:rsidR="000A5915" w:rsidRDefault="000A5915" w:rsidP="00900573">
            <w:pPr>
              <w:jc w:val="center"/>
              <w:rPr>
                <w:lang w:val="ca-ES"/>
              </w:rPr>
            </w:pPr>
          </w:p>
        </w:tc>
        <w:tc>
          <w:tcPr>
            <w:tcW w:w="2122" w:type="dxa"/>
          </w:tcPr>
          <w:p w14:paraId="7178C82C" w14:textId="3FA237C9" w:rsidR="000A5915" w:rsidRDefault="003131FB" w:rsidP="00900573">
            <w:pPr>
              <w:jc w:val="center"/>
              <w:rPr>
                <w:lang w:val="ca-ES"/>
              </w:rPr>
            </w:pPr>
            <w:r>
              <w:rPr>
                <w:lang w:val="ca-ES"/>
              </w:rPr>
              <w:t>Publicitat</w:t>
            </w:r>
          </w:p>
        </w:tc>
        <w:tc>
          <w:tcPr>
            <w:tcW w:w="2122" w:type="dxa"/>
          </w:tcPr>
          <w:p w14:paraId="41A42F41" w14:textId="77777777" w:rsidR="000A5915" w:rsidRDefault="000A5915" w:rsidP="00900573">
            <w:pPr>
              <w:jc w:val="center"/>
              <w:rPr>
                <w:lang w:val="ca-ES"/>
              </w:rPr>
            </w:pPr>
          </w:p>
        </w:tc>
        <w:tc>
          <w:tcPr>
            <w:tcW w:w="2122" w:type="dxa"/>
          </w:tcPr>
          <w:p w14:paraId="52B5A069" w14:textId="048A62AF" w:rsidR="000A5915" w:rsidRPr="004C4B6D" w:rsidRDefault="000A5915" w:rsidP="00900573">
            <w:pPr>
              <w:jc w:val="center"/>
              <w:rPr>
                <w:b/>
                <w:bCs/>
                <w:lang w:val="ca-ES"/>
              </w:rPr>
            </w:pPr>
          </w:p>
        </w:tc>
      </w:tr>
      <w:tr w:rsidR="000A5915" w14:paraId="6B7658E0" w14:textId="77777777" w:rsidTr="000A5915">
        <w:tc>
          <w:tcPr>
            <w:tcW w:w="2128" w:type="dxa"/>
          </w:tcPr>
          <w:p w14:paraId="1CFF989B" w14:textId="3D483024" w:rsidR="000A5915" w:rsidRDefault="000A5915" w:rsidP="00900573">
            <w:pPr>
              <w:jc w:val="center"/>
              <w:rPr>
                <w:lang w:val="ca-ES"/>
              </w:rPr>
            </w:pPr>
          </w:p>
        </w:tc>
        <w:tc>
          <w:tcPr>
            <w:tcW w:w="2122" w:type="dxa"/>
          </w:tcPr>
          <w:p w14:paraId="148E34B3" w14:textId="799FB84C" w:rsidR="000A5915" w:rsidRDefault="00DC1E5B" w:rsidP="00900573">
            <w:pPr>
              <w:jc w:val="center"/>
              <w:rPr>
                <w:lang w:val="ca-ES"/>
              </w:rPr>
            </w:pPr>
            <w:r>
              <w:rPr>
                <w:lang w:val="ca-ES"/>
              </w:rPr>
              <w:t>Despeses financeres</w:t>
            </w:r>
          </w:p>
        </w:tc>
        <w:tc>
          <w:tcPr>
            <w:tcW w:w="2122" w:type="dxa"/>
          </w:tcPr>
          <w:p w14:paraId="2E8867F5" w14:textId="07E9B9AE" w:rsidR="000A5915" w:rsidRPr="00DF7220" w:rsidRDefault="000A5915" w:rsidP="00900573">
            <w:pPr>
              <w:jc w:val="center"/>
              <w:rPr>
                <w:b/>
                <w:bCs/>
                <w:lang w:val="ca-ES"/>
              </w:rPr>
            </w:pPr>
          </w:p>
        </w:tc>
        <w:tc>
          <w:tcPr>
            <w:tcW w:w="2122" w:type="dxa"/>
          </w:tcPr>
          <w:p w14:paraId="4208ECEF" w14:textId="77777777" w:rsidR="000A5915" w:rsidRDefault="000A5915" w:rsidP="00900573">
            <w:pPr>
              <w:jc w:val="center"/>
              <w:rPr>
                <w:lang w:val="ca-ES"/>
              </w:rPr>
            </w:pPr>
          </w:p>
        </w:tc>
      </w:tr>
    </w:tbl>
    <w:p w14:paraId="3AF22864" w14:textId="77777777" w:rsidR="000B6CE2" w:rsidRDefault="000B6CE2" w:rsidP="005728B1">
      <w:pPr>
        <w:jc w:val="both"/>
        <w:rPr>
          <w:b/>
          <w:bCs/>
          <w:lang w:val="ca-ES"/>
        </w:rPr>
      </w:pPr>
    </w:p>
    <w:p w14:paraId="411B7388" w14:textId="6EFEAAFA" w:rsidR="00095D93" w:rsidRPr="005728B1" w:rsidRDefault="005728B1" w:rsidP="005728B1">
      <w:pPr>
        <w:jc w:val="both"/>
        <w:rPr>
          <w:b/>
          <w:bCs/>
          <w:lang w:val="ca-ES"/>
        </w:rPr>
      </w:pPr>
      <w:r>
        <w:rPr>
          <w:b/>
          <w:bCs/>
          <w:lang w:val="ca-ES"/>
        </w:rPr>
        <w:t xml:space="preserve">4. </w:t>
      </w:r>
      <w:r w:rsidR="00095D93" w:rsidRPr="005728B1">
        <w:rPr>
          <w:b/>
          <w:bCs/>
          <w:lang w:val="ca-ES"/>
        </w:rPr>
        <w:t xml:space="preserve">Les vendes d’una botiga ascendeixen, en mitjana, a 675.000 €. Calcula quant guanya l’empresa -benefici abans d’impostos-, mostrant els diferents conceptes que hi intervenen i els càlculs.  </w:t>
      </w:r>
    </w:p>
    <w:tbl>
      <w:tblPr>
        <w:tblStyle w:val="Tablaconcuadrcula"/>
        <w:tblW w:w="0" w:type="auto"/>
        <w:tblLook w:val="04A0" w:firstRow="1" w:lastRow="0" w:firstColumn="1" w:lastColumn="0" w:noHBand="0" w:noVBand="1"/>
      </w:tblPr>
      <w:tblGrid>
        <w:gridCol w:w="2123"/>
        <w:gridCol w:w="2123"/>
        <w:gridCol w:w="2124"/>
        <w:gridCol w:w="2124"/>
      </w:tblGrid>
      <w:tr w:rsidR="00B77551" w14:paraId="1E9237BC" w14:textId="77777777" w:rsidTr="00B77551">
        <w:tc>
          <w:tcPr>
            <w:tcW w:w="2123" w:type="dxa"/>
          </w:tcPr>
          <w:p w14:paraId="531F2E81" w14:textId="77777777" w:rsidR="00B77551" w:rsidRDefault="00B77551" w:rsidP="005728B1">
            <w:pPr>
              <w:jc w:val="both"/>
              <w:rPr>
                <w:lang w:val="ca-ES"/>
              </w:rPr>
            </w:pPr>
          </w:p>
        </w:tc>
        <w:tc>
          <w:tcPr>
            <w:tcW w:w="2123" w:type="dxa"/>
          </w:tcPr>
          <w:p w14:paraId="6E47E3A7" w14:textId="69963666" w:rsidR="00B77551" w:rsidRPr="00143925" w:rsidRDefault="00143925" w:rsidP="005728B1">
            <w:pPr>
              <w:jc w:val="both"/>
              <w:rPr>
                <w:b/>
                <w:bCs/>
                <w:lang w:val="ca-ES"/>
              </w:rPr>
            </w:pPr>
            <w:r>
              <w:rPr>
                <w:b/>
                <w:bCs/>
                <w:lang w:val="ca-ES"/>
              </w:rPr>
              <w:t>Número d’elements</w:t>
            </w:r>
          </w:p>
        </w:tc>
        <w:tc>
          <w:tcPr>
            <w:tcW w:w="2124" w:type="dxa"/>
          </w:tcPr>
          <w:p w14:paraId="61FF8E20" w14:textId="00D61B76" w:rsidR="00B77551" w:rsidRPr="00143925" w:rsidRDefault="00143925" w:rsidP="00143925">
            <w:pPr>
              <w:jc w:val="center"/>
              <w:rPr>
                <w:b/>
                <w:bCs/>
                <w:lang w:val="ca-ES"/>
              </w:rPr>
            </w:pPr>
            <w:r>
              <w:rPr>
                <w:b/>
                <w:bCs/>
                <w:lang w:val="ca-ES"/>
              </w:rPr>
              <w:t>Import d’un element</w:t>
            </w:r>
          </w:p>
        </w:tc>
        <w:tc>
          <w:tcPr>
            <w:tcW w:w="2124" w:type="dxa"/>
          </w:tcPr>
          <w:p w14:paraId="56F560DF" w14:textId="16B3F4CB" w:rsidR="00B77551" w:rsidRPr="00143925" w:rsidRDefault="00143925" w:rsidP="00143925">
            <w:pPr>
              <w:jc w:val="center"/>
              <w:rPr>
                <w:b/>
                <w:bCs/>
                <w:lang w:val="ca-ES"/>
              </w:rPr>
            </w:pPr>
            <w:r>
              <w:rPr>
                <w:b/>
                <w:bCs/>
                <w:lang w:val="ca-ES"/>
              </w:rPr>
              <w:t>Total element (número*import)</w:t>
            </w:r>
          </w:p>
        </w:tc>
      </w:tr>
      <w:tr w:rsidR="00B77551" w14:paraId="610C1BA9" w14:textId="77777777" w:rsidTr="00B77551">
        <w:tc>
          <w:tcPr>
            <w:tcW w:w="2123" w:type="dxa"/>
          </w:tcPr>
          <w:p w14:paraId="6A70F046" w14:textId="05D7D173" w:rsidR="00B77551" w:rsidRPr="00143925" w:rsidRDefault="00143925" w:rsidP="00143925">
            <w:pPr>
              <w:jc w:val="center"/>
              <w:rPr>
                <w:b/>
                <w:bCs/>
                <w:lang w:val="ca-ES"/>
              </w:rPr>
            </w:pPr>
            <w:r>
              <w:rPr>
                <w:b/>
                <w:bCs/>
                <w:lang w:val="ca-ES"/>
              </w:rPr>
              <w:t>Vendes botigues</w:t>
            </w:r>
          </w:p>
        </w:tc>
        <w:tc>
          <w:tcPr>
            <w:tcW w:w="2123" w:type="dxa"/>
          </w:tcPr>
          <w:p w14:paraId="09BEAA7D" w14:textId="109422A4" w:rsidR="00B77551" w:rsidRDefault="00143925" w:rsidP="00143925">
            <w:pPr>
              <w:jc w:val="center"/>
              <w:rPr>
                <w:lang w:val="ca-ES"/>
              </w:rPr>
            </w:pPr>
            <w:r>
              <w:rPr>
                <w:lang w:val="ca-ES"/>
              </w:rPr>
              <w:t>5</w:t>
            </w:r>
          </w:p>
        </w:tc>
        <w:tc>
          <w:tcPr>
            <w:tcW w:w="2124" w:type="dxa"/>
          </w:tcPr>
          <w:p w14:paraId="204E0136" w14:textId="266B9077" w:rsidR="00B77551" w:rsidRDefault="00143925" w:rsidP="00143925">
            <w:pPr>
              <w:jc w:val="center"/>
              <w:rPr>
                <w:lang w:val="ca-ES"/>
              </w:rPr>
            </w:pPr>
            <w:r>
              <w:rPr>
                <w:lang w:val="ca-ES"/>
              </w:rPr>
              <w:t>675.000€</w:t>
            </w:r>
          </w:p>
        </w:tc>
        <w:tc>
          <w:tcPr>
            <w:tcW w:w="2124" w:type="dxa"/>
          </w:tcPr>
          <w:p w14:paraId="729F36F4" w14:textId="3D88066E" w:rsidR="00B77551" w:rsidRDefault="00143925" w:rsidP="00143925">
            <w:pPr>
              <w:jc w:val="center"/>
              <w:rPr>
                <w:lang w:val="ca-ES"/>
              </w:rPr>
            </w:pPr>
            <w:r>
              <w:rPr>
                <w:lang w:val="ca-ES"/>
              </w:rPr>
              <w:t>3.375.000€</w:t>
            </w:r>
          </w:p>
        </w:tc>
      </w:tr>
      <w:tr w:rsidR="00B77551" w14:paraId="2B9466DC" w14:textId="77777777" w:rsidTr="00B77551">
        <w:tc>
          <w:tcPr>
            <w:tcW w:w="2123" w:type="dxa"/>
          </w:tcPr>
          <w:p w14:paraId="288E0753" w14:textId="1083D842" w:rsidR="00B77551" w:rsidRPr="00143925" w:rsidRDefault="00143925" w:rsidP="00143925">
            <w:pPr>
              <w:jc w:val="center"/>
              <w:rPr>
                <w:b/>
                <w:bCs/>
                <w:lang w:val="ca-ES"/>
              </w:rPr>
            </w:pPr>
            <w:r>
              <w:rPr>
                <w:b/>
                <w:bCs/>
                <w:lang w:val="ca-ES"/>
              </w:rPr>
              <w:t>Despeses botigues</w:t>
            </w:r>
          </w:p>
        </w:tc>
        <w:tc>
          <w:tcPr>
            <w:tcW w:w="2123" w:type="dxa"/>
          </w:tcPr>
          <w:p w14:paraId="6BBBC853" w14:textId="5E751D0A" w:rsidR="00B77551" w:rsidRDefault="00143925" w:rsidP="00143925">
            <w:pPr>
              <w:jc w:val="center"/>
              <w:rPr>
                <w:lang w:val="ca-ES"/>
              </w:rPr>
            </w:pPr>
            <w:r>
              <w:rPr>
                <w:lang w:val="ca-ES"/>
              </w:rPr>
              <w:t>5</w:t>
            </w:r>
          </w:p>
        </w:tc>
        <w:tc>
          <w:tcPr>
            <w:tcW w:w="2124" w:type="dxa"/>
          </w:tcPr>
          <w:p w14:paraId="3F567D5E" w14:textId="14245338" w:rsidR="00B77551" w:rsidRDefault="00143925" w:rsidP="00143925">
            <w:pPr>
              <w:jc w:val="center"/>
              <w:rPr>
                <w:lang w:val="ca-ES"/>
              </w:rPr>
            </w:pPr>
            <w:r>
              <w:rPr>
                <w:lang w:val="ca-ES"/>
              </w:rPr>
              <w:t>-521.350€</w:t>
            </w:r>
          </w:p>
        </w:tc>
        <w:tc>
          <w:tcPr>
            <w:tcW w:w="2124" w:type="dxa"/>
          </w:tcPr>
          <w:p w14:paraId="1E011BCE" w14:textId="61B5CFC9" w:rsidR="00B77551" w:rsidRDefault="00143925" w:rsidP="00143925">
            <w:pPr>
              <w:jc w:val="center"/>
              <w:rPr>
                <w:lang w:val="ca-ES"/>
              </w:rPr>
            </w:pPr>
            <w:r>
              <w:rPr>
                <w:lang w:val="ca-ES"/>
              </w:rPr>
              <w:t>-2.606.750€</w:t>
            </w:r>
          </w:p>
        </w:tc>
      </w:tr>
      <w:tr w:rsidR="00B77551" w14:paraId="24201230" w14:textId="77777777" w:rsidTr="00B77551">
        <w:tc>
          <w:tcPr>
            <w:tcW w:w="2123" w:type="dxa"/>
          </w:tcPr>
          <w:p w14:paraId="773AC229" w14:textId="1840F84D" w:rsidR="00B77551" w:rsidRPr="00143925" w:rsidRDefault="00143925" w:rsidP="00143925">
            <w:pPr>
              <w:jc w:val="center"/>
              <w:rPr>
                <w:b/>
                <w:bCs/>
                <w:lang w:val="ca-ES"/>
              </w:rPr>
            </w:pPr>
            <w:r>
              <w:rPr>
                <w:b/>
                <w:bCs/>
                <w:lang w:val="ca-ES"/>
              </w:rPr>
              <w:t>Despeses obrador</w:t>
            </w:r>
          </w:p>
        </w:tc>
        <w:tc>
          <w:tcPr>
            <w:tcW w:w="2123" w:type="dxa"/>
          </w:tcPr>
          <w:p w14:paraId="2437A099" w14:textId="4038E000" w:rsidR="00B77551" w:rsidRDefault="00143925" w:rsidP="00143925">
            <w:pPr>
              <w:jc w:val="center"/>
              <w:rPr>
                <w:lang w:val="ca-ES"/>
              </w:rPr>
            </w:pPr>
            <w:r>
              <w:rPr>
                <w:lang w:val="ca-ES"/>
              </w:rPr>
              <w:t>1</w:t>
            </w:r>
          </w:p>
        </w:tc>
        <w:tc>
          <w:tcPr>
            <w:tcW w:w="2124" w:type="dxa"/>
          </w:tcPr>
          <w:p w14:paraId="4B563734" w14:textId="2AEDA8EF" w:rsidR="00B77551" w:rsidRDefault="00143925" w:rsidP="00143925">
            <w:pPr>
              <w:jc w:val="center"/>
              <w:rPr>
                <w:lang w:val="ca-ES"/>
              </w:rPr>
            </w:pPr>
            <w:r>
              <w:rPr>
                <w:lang w:val="ca-ES"/>
              </w:rPr>
              <w:t>2.150.974€</w:t>
            </w:r>
          </w:p>
        </w:tc>
        <w:tc>
          <w:tcPr>
            <w:tcW w:w="2124" w:type="dxa"/>
          </w:tcPr>
          <w:p w14:paraId="0518D13F" w14:textId="27BF3010" w:rsidR="00B77551" w:rsidRDefault="0036625C" w:rsidP="00143925">
            <w:pPr>
              <w:jc w:val="center"/>
              <w:rPr>
                <w:lang w:val="ca-ES"/>
              </w:rPr>
            </w:pPr>
            <w:r>
              <w:rPr>
                <w:lang w:val="ca-ES"/>
              </w:rPr>
              <w:t>-</w:t>
            </w:r>
            <w:r w:rsidR="00143925">
              <w:rPr>
                <w:lang w:val="ca-ES"/>
              </w:rPr>
              <w:t>2.150.974€</w:t>
            </w:r>
          </w:p>
        </w:tc>
      </w:tr>
      <w:tr w:rsidR="00143925" w14:paraId="608827AE" w14:textId="77777777" w:rsidTr="002F1424">
        <w:tc>
          <w:tcPr>
            <w:tcW w:w="2123" w:type="dxa"/>
          </w:tcPr>
          <w:p w14:paraId="7D668D08" w14:textId="77777777" w:rsidR="00143925" w:rsidRDefault="00143925" w:rsidP="00143925">
            <w:pPr>
              <w:jc w:val="center"/>
              <w:rPr>
                <w:lang w:val="ca-ES"/>
              </w:rPr>
            </w:pPr>
          </w:p>
        </w:tc>
        <w:tc>
          <w:tcPr>
            <w:tcW w:w="6371" w:type="dxa"/>
            <w:gridSpan w:val="3"/>
          </w:tcPr>
          <w:p w14:paraId="684CACA5" w14:textId="0F8EB04B" w:rsidR="00143925" w:rsidRDefault="00143925" w:rsidP="00143925">
            <w:pPr>
              <w:jc w:val="center"/>
              <w:rPr>
                <w:lang w:val="ca-ES"/>
              </w:rPr>
            </w:pPr>
            <w:r>
              <w:rPr>
                <w:lang w:val="ca-ES"/>
              </w:rPr>
              <w:t>S’ha de descomptar el càlcul de les despeses comptades per duplicat</w:t>
            </w:r>
          </w:p>
        </w:tc>
      </w:tr>
      <w:tr w:rsidR="00B77551" w14:paraId="0D2F07B1" w14:textId="77777777" w:rsidTr="00B77551">
        <w:tc>
          <w:tcPr>
            <w:tcW w:w="2123" w:type="dxa"/>
          </w:tcPr>
          <w:p w14:paraId="62673412" w14:textId="42E35E9C" w:rsidR="00B77551" w:rsidRPr="00143925" w:rsidRDefault="00143925" w:rsidP="00143925">
            <w:pPr>
              <w:jc w:val="center"/>
              <w:rPr>
                <w:b/>
                <w:bCs/>
                <w:lang w:val="ca-ES"/>
              </w:rPr>
            </w:pPr>
            <w:r>
              <w:rPr>
                <w:b/>
                <w:bCs/>
                <w:lang w:val="ca-ES"/>
              </w:rPr>
              <w:t>Matèries primes</w:t>
            </w:r>
          </w:p>
        </w:tc>
        <w:tc>
          <w:tcPr>
            <w:tcW w:w="2123" w:type="dxa"/>
          </w:tcPr>
          <w:p w14:paraId="2C458C07" w14:textId="24B63C39" w:rsidR="00B77551" w:rsidRDefault="0035243F" w:rsidP="00143925">
            <w:pPr>
              <w:jc w:val="center"/>
              <w:rPr>
                <w:lang w:val="ca-ES"/>
              </w:rPr>
            </w:pPr>
            <w:r>
              <w:rPr>
                <w:lang w:val="ca-ES"/>
              </w:rPr>
              <w:t>1</w:t>
            </w:r>
          </w:p>
        </w:tc>
        <w:tc>
          <w:tcPr>
            <w:tcW w:w="2124" w:type="dxa"/>
          </w:tcPr>
          <w:p w14:paraId="19EB7241" w14:textId="7221328E" w:rsidR="00B77551" w:rsidRDefault="0035243F" w:rsidP="00143925">
            <w:pPr>
              <w:jc w:val="center"/>
              <w:rPr>
                <w:lang w:val="ca-ES"/>
              </w:rPr>
            </w:pPr>
            <w:r>
              <w:t>1.383.750€</w:t>
            </w:r>
          </w:p>
        </w:tc>
        <w:tc>
          <w:tcPr>
            <w:tcW w:w="2124" w:type="dxa"/>
          </w:tcPr>
          <w:p w14:paraId="0319BB31" w14:textId="59811017" w:rsidR="00B77551" w:rsidRDefault="0035243F" w:rsidP="00143925">
            <w:pPr>
              <w:jc w:val="center"/>
              <w:rPr>
                <w:lang w:val="ca-ES"/>
              </w:rPr>
            </w:pPr>
            <w:r>
              <w:rPr>
                <w:lang w:val="ca-ES"/>
              </w:rPr>
              <w:t>1.383.750€</w:t>
            </w:r>
          </w:p>
        </w:tc>
      </w:tr>
      <w:tr w:rsidR="00B77551" w14:paraId="31DEE5F6" w14:textId="77777777" w:rsidTr="00B77551">
        <w:tc>
          <w:tcPr>
            <w:tcW w:w="2123" w:type="dxa"/>
          </w:tcPr>
          <w:p w14:paraId="6046D051" w14:textId="7722E410" w:rsidR="00B77551" w:rsidRPr="00143925" w:rsidRDefault="00143925" w:rsidP="00143925">
            <w:pPr>
              <w:jc w:val="center"/>
              <w:rPr>
                <w:b/>
                <w:bCs/>
                <w:lang w:val="ca-ES"/>
              </w:rPr>
            </w:pPr>
            <w:r>
              <w:rPr>
                <w:b/>
                <w:bCs/>
                <w:lang w:val="ca-ES"/>
              </w:rPr>
              <w:t>Cost operaris</w:t>
            </w:r>
          </w:p>
        </w:tc>
        <w:tc>
          <w:tcPr>
            <w:tcW w:w="2123" w:type="dxa"/>
          </w:tcPr>
          <w:p w14:paraId="17B29B0C" w14:textId="7E310C5A" w:rsidR="00B77551" w:rsidRPr="0035243F" w:rsidRDefault="0035243F" w:rsidP="00143925">
            <w:pPr>
              <w:jc w:val="center"/>
              <w:rPr>
                <w:sz w:val="20"/>
                <w:szCs w:val="20"/>
                <w:lang w:val="ca-ES"/>
              </w:rPr>
            </w:pPr>
            <w:r>
              <w:rPr>
                <w:sz w:val="20"/>
                <w:szCs w:val="20"/>
                <w:lang w:val="ca-ES"/>
              </w:rPr>
              <w:t>1</w:t>
            </w:r>
          </w:p>
        </w:tc>
        <w:tc>
          <w:tcPr>
            <w:tcW w:w="2124" w:type="dxa"/>
          </w:tcPr>
          <w:p w14:paraId="05A72921" w14:textId="55F2CD82" w:rsidR="00B77551" w:rsidRDefault="0035243F" w:rsidP="00143925">
            <w:pPr>
              <w:jc w:val="center"/>
              <w:rPr>
                <w:lang w:val="ca-ES"/>
              </w:rPr>
            </w:pPr>
            <w:r>
              <w:t>183.600€</w:t>
            </w:r>
          </w:p>
        </w:tc>
        <w:tc>
          <w:tcPr>
            <w:tcW w:w="2124" w:type="dxa"/>
          </w:tcPr>
          <w:p w14:paraId="39F2C791" w14:textId="7D296AC2" w:rsidR="00B77551" w:rsidRDefault="0035243F" w:rsidP="00143925">
            <w:pPr>
              <w:jc w:val="center"/>
              <w:rPr>
                <w:lang w:val="ca-ES"/>
              </w:rPr>
            </w:pPr>
            <w:r>
              <w:rPr>
                <w:lang w:val="ca-ES"/>
              </w:rPr>
              <w:t>183.600€</w:t>
            </w:r>
          </w:p>
        </w:tc>
      </w:tr>
      <w:tr w:rsidR="00B77551" w14:paraId="4FBF3F59" w14:textId="77777777" w:rsidTr="00B77551">
        <w:tc>
          <w:tcPr>
            <w:tcW w:w="2123" w:type="dxa"/>
          </w:tcPr>
          <w:p w14:paraId="4F28D181" w14:textId="4C2475E6" w:rsidR="00B77551" w:rsidRPr="00143925" w:rsidRDefault="00143925" w:rsidP="00143925">
            <w:pPr>
              <w:jc w:val="center"/>
              <w:rPr>
                <w:b/>
                <w:bCs/>
                <w:lang w:val="ca-ES"/>
              </w:rPr>
            </w:pPr>
            <w:r w:rsidRPr="00143925">
              <w:rPr>
                <w:b/>
                <w:bCs/>
                <w:lang w:val="ca-ES"/>
              </w:rPr>
              <w:t>TOTAL</w:t>
            </w:r>
          </w:p>
        </w:tc>
        <w:tc>
          <w:tcPr>
            <w:tcW w:w="2123" w:type="dxa"/>
          </w:tcPr>
          <w:p w14:paraId="6BFA121C" w14:textId="77777777" w:rsidR="00B77551" w:rsidRDefault="00B77551" w:rsidP="00143925">
            <w:pPr>
              <w:jc w:val="center"/>
              <w:rPr>
                <w:lang w:val="ca-ES"/>
              </w:rPr>
            </w:pPr>
          </w:p>
        </w:tc>
        <w:tc>
          <w:tcPr>
            <w:tcW w:w="2124" w:type="dxa"/>
          </w:tcPr>
          <w:p w14:paraId="009DBC7E" w14:textId="77777777" w:rsidR="00B77551" w:rsidRDefault="00B77551" w:rsidP="00143925">
            <w:pPr>
              <w:jc w:val="center"/>
              <w:rPr>
                <w:lang w:val="ca-ES"/>
              </w:rPr>
            </w:pPr>
          </w:p>
        </w:tc>
        <w:tc>
          <w:tcPr>
            <w:tcW w:w="2124" w:type="dxa"/>
          </w:tcPr>
          <w:p w14:paraId="7395AA9D" w14:textId="59655BAB" w:rsidR="00B77551" w:rsidRPr="008F6878" w:rsidRDefault="008F6878" w:rsidP="00143925">
            <w:pPr>
              <w:jc w:val="center"/>
              <w:rPr>
                <w:b/>
                <w:bCs/>
                <w:lang w:val="ca-ES"/>
              </w:rPr>
            </w:pPr>
            <w:r w:rsidRPr="008F6878">
              <w:rPr>
                <w:b/>
                <w:bCs/>
              </w:rPr>
              <w:t>184.626 €</w:t>
            </w:r>
          </w:p>
        </w:tc>
      </w:tr>
    </w:tbl>
    <w:p w14:paraId="11CED704" w14:textId="77777777" w:rsidR="000B6CE2" w:rsidRDefault="000B6CE2" w:rsidP="005728B1">
      <w:pPr>
        <w:jc w:val="both"/>
        <w:rPr>
          <w:lang w:val="ca-ES"/>
        </w:rPr>
      </w:pPr>
    </w:p>
    <w:p w14:paraId="70120E22" w14:textId="43B8562D" w:rsidR="005728B1" w:rsidRPr="008F6878" w:rsidRDefault="008F6878" w:rsidP="005728B1">
      <w:pPr>
        <w:jc w:val="both"/>
        <w:rPr>
          <w:lang w:val="ca-ES"/>
        </w:rPr>
      </w:pPr>
      <w:r>
        <w:rPr>
          <w:lang w:val="ca-ES"/>
        </w:rPr>
        <w:t>El benefici abans d’impostos és de 184.626€.</w:t>
      </w:r>
    </w:p>
    <w:p w14:paraId="302B63B5" w14:textId="77777777" w:rsidR="000B6CE2" w:rsidRDefault="000B6CE2" w:rsidP="005728B1">
      <w:pPr>
        <w:jc w:val="both"/>
        <w:rPr>
          <w:b/>
          <w:bCs/>
          <w:lang w:val="ca-ES"/>
        </w:rPr>
      </w:pPr>
    </w:p>
    <w:p w14:paraId="3B3BF746" w14:textId="0B9CDC11" w:rsidR="00095D93" w:rsidRPr="005728B1" w:rsidRDefault="005728B1" w:rsidP="005728B1">
      <w:pPr>
        <w:jc w:val="both"/>
        <w:rPr>
          <w:b/>
          <w:bCs/>
          <w:lang w:val="ca-ES"/>
        </w:rPr>
      </w:pPr>
      <w:r>
        <w:rPr>
          <w:b/>
          <w:bCs/>
          <w:lang w:val="ca-ES"/>
        </w:rPr>
        <w:lastRenderedPageBreak/>
        <w:t xml:space="preserve">5. </w:t>
      </w:r>
      <w:r w:rsidR="00095D93" w:rsidRPr="005728B1">
        <w:rPr>
          <w:b/>
          <w:bCs/>
          <w:lang w:val="ca-ES"/>
        </w:rPr>
        <w:t xml:space="preserve">Calcula quan aporta una botiga al benefici anual de l’empresa, mostrant els conceptes que </w:t>
      </w:r>
      <w:r w:rsidR="00095D93" w:rsidRPr="004733B8">
        <w:rPr>
          <w:b/>
          <w:bCs/>
          <w:lang w:val="ca-ES"/>
        </w:rPr>
        <w:t>hi intervenen i les quantitats anuals que representen. Calculeu també el marge de contribució</w:t>
      </w:r>
      <w:r w:rsidR="004733B8" w:rsidRPr="004733B8">
        <w:rPr>
          <w:b/>
          <w:bCs/>
          <w:lang w:val="ca-ES"/>
        </w:rPr>
        <w:t xml:space="preserve"> (Ingressos menys costos variables)</w:t>
      </w:r>
      <w:r w:rsidR="00095D93" w:rsidRPr="005728B1">
        <w:rPr>
          <w:b/>
          <w:bCs/>
          <w:lang w:val="ca-ES"/>
        </w:rPr>
        <w:t xml:space="preserve"> de les vendes anuals d’una botiga.</w:t>
      </w:r>
    </w:p>
    <w:p w14:paraId="385F57E2" w14:textId="4A735348" w:rsidR="00716534" w:rsidRDefault="00716534" w:rsidP="005728B1">
      <w:pPr>
        <w:jc w:val="both"/>
        <w:rPr>
          <w:lang w:val="ca-ES"/>
        </w:rPr>
      </w:pPr>
      <w:r w:rsidRPr="00716534">
        <w:rPr>
          <w:lang w:val="ca-ES"/>
        </w:rPr>
        <w:t xml:space="preserve">Beneficis d’una botiga = Ingressos - Despeses = 675.000 - 521.350 = 153.650€ </w:t>
      </w:r>
    </w:p>
    <w:p w14:paraId="79303BCE" w14:textId="41B4B3D6" w:rsidR="00716534" w:rsidRDefault="00716534" w:rsidP="005728B1">
      <w:pPr>
        <w:jc w:val="both"/>
        <w:rPr>
          <w:lang w:val="ca-ES"/>
        </w:rPr>
      </w:pPr>
      <w:r w:rsidRPr="00716534">
        <w:rPr>
          <w:lang w:val="ca-ES"/>
        </w:rPr>
        <w:t>Costos Variables = Personal + Cost fa</w:t>
      </w:r>
      <w:r>
        <w:rPr>
          <w:lang w:val="ca-ES"/>
        </w:rPr>
        <w:t>bricació</w:t>
      </w:r>
      <w:r w:rsidRPr="00716534">
        <w:rPr>
          <w:lang w:val="ca-ES"/>
        </w:rPr>
        <w:t xml:space="preserve"> = 32</w:t>
      </w:r>
      <w:r>
        <w:rPr>
          <w:lang w:val="ca-ES"/>
        </w:rPr>
        <w:t>.</w:t>
      </w:r>
      <w:r w:rsidRPr="00716534">
        <w:rPr>
          <w:lang w:val="ca-ES"/>
        </w:rPr>
        <w:t>000</w:t>
      </w:r>
      <w:r>
        <w:rPr>
          <w:lang w:val="ca-ES"/>
        </w:rPr>
        <w:t xml:space="preserve"> </w:t>
      </w:r>
      <w:r w:rsidRPr="00716534">
        <w:rPr>
          <w:lang w:val="ca-ES"/>
        </w:rPr>
        <w:t>+</w:t>
      </w:r>
      <w:r>
        <w:rPr>
          <w:lang w:val="ca-ES"/>
        </w:rPr>
        <w:t xml:space="preserve"> </w:t>
      </w:r>
      <w:r w:rsidRPr="00716534">
        <w:rPr>
          <w:lang w:val="ca-ES"/>
        </w:rPr>
        <w:t>92</w:t>
      </w:r>
      <w:r>
        <w:rPr>
          <w:lang w:val="ca-ES"/>
        </w:rPr>
        <w:t>.</w:t>
      </w:r>
      <w:r w:rsidRPr="00716534">
        <w:rPr>
          <w:lang w:val="ca-ES"/>
        </w:rPr>
        <w:t>760</w:t>
      </w:r>
      <w:r>
        <w:rPr>
          <w:lang w:val="ca-ES"/>
        </w:rPr>
        <w:t xml:space="preserve"> </w:t>
      </w:r>
      <w:r w:rsidRPr="00716534">
        <w:rPr>
          <w:lang w:val="ca-ES"/>
        </w:rPr>
        <w:t>+</w:t>
      </w:r>
      <w:r>
        <w:rPr>
          <w:lang w:val="ca-ES"/>
        </w:rPr>
        <w:t xml:space="preserve"> </w:t>
      </w:r>
      <w:r w:rsidRPr="00716534">
        <w:rPr>
          <w:lang w:val="ca-ES"/>
        </w:rPr>
        <w:t>16</w:t>
      </w:r>
      <w:r>
        <w:rPr>
          <w:lang w:val="ca-ES"/>
        </w:rPr>
        <w:t>.</w:t>
      </w:r>
      <w:r w:rsidRPr="00716534">
        <w:rPr>
          <w:lang w:val="ca-ES"/>
        </w:rPr>
        <w:t>800</w:t>
      </w:r>
      <w:r>
        <w:rPr>
          <w:lang w:val="ca-ES"/>
        </w:rPr>
        <w:t xml:space="preserve"> </w:t>
      </w:r>
      <w:r w:rsidRPr="00716534">
        <w:rPr>
          <w:lang w:val="ca-ES"/>
        </w:rPr>
        <w:t>+</w:t>
      </w:r>
      <w:r>
        <w:rPr>
          <w:lang w:val="ca-ES"/>
        </w:rPr>
        <w:t xml:space="preserve"> </w:t>
      </w:r>
      <w:r w:rsidRPr="00716534">
        <w:rPr>
          <w:lang w:val="ca-ES"/>
        </w:rPr>
        <w:t xml:space="preserve">313.470 = 455.030€ </w:t>
      </w:r>
    </w:p>
    <w:p w14:paraId="5D5BD97B" w14:textId="471B5FB0" w:rsidR="005728B1" w:rsidRPr="000B6CE2" w:rsidRDefault="00716534" w:rsidP="005728B1">
      <w:pPr>
        <w:jc w:val="both"/>
        <w:rPr>
          <w:lang w:val="ca-ES"/>
        </w:rPr>
      </w:pPr>
      <w:r w:rsidRPr="00716534">
        <w:rPr>
          <w:lang w:val="ca-ES"/>
        </w:rPr>
        <w:t>Marge de contribució = Ingressos - Costos Variables = 675.000 - 455.030 = 219.970€</w:t>
      </w:r>
    </w:p>
    <w:p w14:paraId="56EF8CD7" w14:textId="4B710F76" w:rsidR="00095D93" w:rsidRPr="005728B1" w:rsidRDefault="005728B1" w:rsidP="005728B1">
      <w:pPr>
        <w:jc w:val="both"/>
        <w:rPr>
          <w:b/>
          <w:bCs/>
          <w:lang w:val="ca-ES"/>
        </w:rPr>
      </w:pPr>
      <w:r>
        <w:rPr>
          <w:b/>
          <w:bCs/>
          <w:lang w:val="ca-ES"/>
        </w:rPr>
        <w:t xml:space="preserve">6. </w:t>
      </w:r>
      <w:r w:rsidR="00095D93" w:rsidRPr="005728B1">
        <w:rPr>
          <w:b/>
          <w:bCs/>
          <w:lang w:val="ca-ES"/>
        </w:rPr>
        <w:t xml:space="preserve">Si Q&amp;F obrís una sexta botiga amb les mateixes vendes que la mitjana de les 5 botigues existents i amb els mateixos costos, quants euros addicionals guanyaria Q&amp;F? Tenint en compte els diners que es varen invertir per terme mitjà per obrir una botiga, que et sembla aquest resultat, gens rentable, poc, normal, molt rentable? </w:t>
      </w:r>
    </w:p>
    <w:tbl>
      <w:tblPr>
        <w:tblStyle w:val="Tablaconcuadrcula"/>
        <w:tblW w:w="0" w:type="auto"/>
        <w:tblLook w:val="04A0" w:firstRow="1" w:lastRow="0" w:firstColumn="1" w:lastColumn="0" w:noHBand="0" w:noVBand="1"/>
      </w:tblPr>
      <w:tblGrid>
        <w:gridCol w:w="4247"/>
        <w:gridCol w:w="4247"/>
      </w:tblGrid>
      <w:tr w:rsidR="007D786B" w14:paraId="71001B8B" w14:textId="77777777" w:rsidTr="007D786B">
        <w:tc>
          <w:tcPr>
            <w:tcW w:w="4247" w:type="dxa"/>
          </w:tcPr>
          <w:p w14:paraId="1F3F4EB9" w14:textId="77777777" w:rsidR="007D786B" w:rsidRDefault="007D786B" w:rsidP="007D786B">
            <w:pPr>
              <w:jc w:val="center"/>
              <w:rPr>
                <w:lang w:val="ca-ES"/>
              </w:rPr>
            </w:pPr>
          </w:p>
        </w:tc>
        <w:tc>
          <w:tcPr>
            <w:tcW w:w="4247" w:type="dxa"/>
          </w:tcPr>
          <w:p w14:paraId="5ABBC84D" w14:textId="16B6A0EF" w:rsidR="007D786B" w:rsidRPr="007D786B" w:rsidRDefault="007D786B" w:rsidP="007D786B">
            <w:pPr>
              <w:jc w:val="center"/>
              <w:rPr>
                <w:b/>
                <w:bCs/>
                <w:lang w:val="ca-ES"/>
              </w:rPr>
            </w:pPr>
            <w:r>
              <w:rPr>
                <w:b/>
                <w:bCs/>
                <w:lang w:val="ca-ES"/>
              </w:rPr>
              <w:t>Import d’un element</w:t>
            </w:r>
          </w:p>
        </w:tc>
      </w:tr>
      <w:tr w:rsidR="007D786B" w14:paraId="4571C13E" w14:textId="77777777" w:rsidTr="007D786B">
        <w:tc>
          <w:tcPr>
            <w:tcW w:w="4247" w:type="dxa"/>
          </w:tcPr>
          <w:p w14:paraId="2C2DA114" w14:textId="71243B4F" w:rsidR="007D786B" w:rsidRPr="007D786B" w:rsidRDefault="007D786B" w:rsidP="007D786B">
            <w:pPr>
              <w:jc w:val="center"/>
              <w:rPr>
                <w:b/>
                <w:bCs/>
                <w:lang w:val="ca-ES"/>
              </w:rPr>
            </w:pPr>
            <w:r>
              <w:rPr>
                <w:b/>
                <w:bCs/>
                <w:lang w:val="ca-ES"/>
              </w:rPr>
              <w:t>Vendes botiga</w:t>
            </w:r>
          </w:p>
        </w:tc>
        <w:tc>
          <w:tcPr>
            <w:tcW w:w="4247" w:type="dxa"/>
          </w:tcPr>
          <w:p w14:paraId="6D894039" w14:textId="2FDB2F9A" w:rsidR="007D786B" w:rsidRDefault="007D786B" w:rsidP="007D786B">
            <w:pPr>
              <w:jc w:val="center"/>
              <w:rPr>
                <w:lang w:val="ca-ES"/>
              </w:rPr>
            </w:pPr>
            <w:r>
              <w:rPr>
                <w:lang w:val="ca-ES"/>
              </w:rPr>
              <w:t>675.000€</w:t>
            </w:r>
          </w:p>
        </w:tc>
      </w:tr>
      <w:tr w:rsidR="007D786B" w14:paraId="750FA3C6" w14:textId="77777777" w:rsidTr="007D786B">
        <w:tc>
          <w:tcPr>
            <w:tcW w:w="4247" w:type="dxa"/>
          </w:tcPr>
          <w:p w14:paraId="380F4F26" w14:textId="577F0A8C" w:rsidR="007D786B" w:rsidRPr="007D786B" w:rsidRDefault="007D786B" w:rsidP="007D786B">
            <w:pPr>
              <w:jc w:val="center"/>
              <w:rPr>
                <w:b/>
                <w:bCs/>
                <w:lang w:val="ca-ES"/>
              </w:rPr>
            </w:pPr>
            <w:r>
              <w:rPr>
                <w:b/>
                <w:bCs/>
                <w:lang w:val="ca-ES"/>
              </w:rPr>
              <w:t>Despeses botiga</w:t>
            </w:r>
          </w:p>
        </w:tc>
        <w:tc>
          <w:tcPr>
            <w:tcW w:w="4247" w:type="dxa"/>
          </w:tcPr>
          <w:p w14:paraId="3E5C46A9" w14:textId="2AD7F413" w:rsidR="007D786B" w:rsidRDefault="007D786B" w:rsidP="007D786B">
            <w:pPr>
              <w:jc w:val="center"/>
              <w:rPr>
                <w:lang w:val="ca-ES"/>
              </w:rPr>
            </w:pPr>
            <w:r>
              <w:rPr>
                <w:lang w:val="ca-ES"/>
              </w:rPr>
              <w:t>-521.350€</w:t>
            </w:r>
          </w:p>
        </w:tc>
      </w:tr>
      <w:tr w:rsidR="007D786B" w14:paraId="0B31DAF7" w14:textId="77777777" w:rsidTr="007D786B">
        <w:tc>
          <w:tcPr>
            <w:tcW w:w="4247" w:type="dxa"/>
          </w:tcPr>
          <w:p w14:paraId="740ACFB9" w14:textId="7EF21E0E" w:rsidR="007D786B" w:rsidRPr="007D786B" w:rsidRDefault="007D786B" w:rsidP="007D786B">
            <w:pPr>
              <w:jc w:val="center"/>
              <w:rPr>
                <w:b/>
                <w:bCs/>
                <w:lang w:val="ca-ES"/>
              </w:rPr>
            </w:pPr>
            <w:r>
              <w:rPr>
                <w:b/>
                <w:bCs/>
                <w:lang w:val="ca-ES"/>
              </w:rPr>
              <w:t>Reformes botiga</w:t>
            </w:r>
          </w:p>
        </w:tc>
        <w:tc>
          <w:tcPr>
            <w:tcW w:w="4247" w:type="dxa"/>
          </w:tcPr>
          <w:p w14:paraId="5DCFE284" w14:textId="15AD570A" w:rsidR="007D786B" w:rsidRDefault="007D786B" w:rsidP="007D786B">
            <w:pPr>
              <w:jc w:val="center"/>
              <w:rPr>
                <w:lang w:val="ca-ES"/>
              </w:rPr>
            </w:pPr>
            <w:r>
              <w:rPr>
                <w:lang w:val="ca-ES"/>
              </w:rPr>
              <w:t>-32.000€</w:t>
            </w:r>
          </w:p>
        </w:tc>
      </w:tr>
      <w:tr w:rsidR="007D786B" w14:paraId="112FD2EB" w14:textId="77777777" w:rsidTr="007D786B">
        <w:tc>
          <w:tcPr>
            <w:tcW w:w="4247" w:type="dxa"/>
          </w:tcPr>
          <w:p w14:paraId="12A9F69F" w14:textId="5D606635" w:rsidR="007D786B" w:rsidRPr="007D786B" w:rsidRDefault="007D786B" w:rsidP="007D786B">
            <w:pPr>
              <w:jc w:val="center"/>
              <w:rPr>
                <w:b/>
                <w:bCs/>
                <w:lang w:val="ca-ES"/>
              </w:rPr>
            </w:pPr>
            <w:r>
              <w:rPr>
                <w:b/>
                <w:bCs/>
                <w:lang w:val="ca-ES"/>
              </w:rPr>
              <w:t>Mobiliari</w:t>
            </w:r>
          </w:p>
        </w:tc>
        <w:tc>
          <w:tcPr>
            <w:tcW w:w="4247" w:type="dxa"/>
          </w:tcPr>
          <w:p w14:paraId="1D66F0C7" w14:textId="43E72619" w:rsidR="007D786B" w:rsidRDefault="007D786B" w:rsidP="007D786B">
            <w:pPr>
              <w:jc w:val="center"/>
              <w:rPr>
                <w:lang w:val="ca-ES"/>
              </w:rPr>
            </w:pPr>
            <w:r>
              <w:rPr>
                <w:lang w:val="ca-ES"/>
              </w:rPr>
              <w:t>-29.500€</w:t>
            </w:r>
          </w:p>
        </w:tc>
      </w:tr>
      <w:tr w:rsidR="007D786B" w14:paraId="02728F7A" w14:textId="77777777" w:rsidTr="007D786B">
        <w:tc>
          <w:tcPr>
            <w:tcW w:w="4247" w:type="dxa"/>
          </w:tcPr>
          <w:p w14:paraId="72BB45ED" w14:textId="2715203C" w:rsidR="007D786B" w:rsidRPr="007D786B" w:rsidRDefault="007D786B" w:rsidP="007D786B">
            <w:pPr>
              <w:jc w:val="center"/>
              <w:rPr>
                <w:b/>
                <w:bCs/>
                <w:lang w:val="ca-ES"/>
              </w:rPr>
            </w:pPr>
            <w:r>
              <w:rPr>
                <w:b/>
                <w:bCs/>
                <w:lang w:val="ca-ES"/>
              </w:rPr>
              <w:t>Equipament</w:t>
            </w:r>
          </w:p>
        </w:tc>
        <w:tc>
          <w:tcPr>
            <w:tcW w:w="4247" w:type="dxa"/>
          </w:tcPr>
          <w:p w14:paraId="15769D05" w14:textId="52E20503" w:rsidR="007D786B" w:rsidRDefault="007D786B" w:rsidP="007D786B">
            <w:pPr>
              <w:jc w:val="center"/>
              <w:rPr>
                <w:lang w:val="ca-ES"/>
              </w:rPr>
            </w:pPr>
            <w:r>
              <w:rPr>
                <w:lang w:val="ca-ES"/>
              </w:rPr>
              <w:t>-14.700€</w:t>
            </w:r>
          </w:p>
        </w:tc>
      </w:tr>
      <w:tr w:rsidR="007D786B" w14:paraId="15A58BFB" w14:textId="77777777" w:rsidTr="007D786B">
        <w:tc>
          <w:tcPr>
            <w:tcW w:w="4247" w:type="dxa"/>
          </w:tcPr>
          <w:p w14:paraId="7FF6F9CF" w14:textId="4C7FD6E9" w:rsidR="007D786B" w:rsidRPr="007D786B" w:rsidRDefault="007D786B" w:rsidP="007D786B">
            <w:pPr>
              <w:jc w:val="center"/>
              <w:rPr>
                <w:b/>
                <w:bCs/>
                <w:lang w:val="ca-ES"/>
              </w:rPr>
            </w:pPr>
            <w:r>
              <w:rPr>
                <w:b/>
                <w:bCs/>
                <w:lang w:val="ca-ES"/>
              </w:rPr>
              <w:t>Obertura</w:t>
            </w:r>
          </w:p>
        </w:tc>
        <w:tc>
          <w:tcPr>
            <w:tcW w:w="4247" w:type="dxa"/>
          </w:tcPr>
          <w:p w14:paraId="40DA66C6" w14:textId="1CAA789E" w:rsidR="007D786B" w:rsidRDefault="007D786B" w:rsidP="007D786B">
            <w:pPr>
              <w:jc w:val="center"/>
              <w:rPr>
                <w:lang w:val="ca-ES"/>
              </w:rPr>
            </w:pPr>
            <w:r>
              <w:rPr>
                <w:lang w:val="ca-ES"/>
              </w:rPr>
              <w:t>-5.000€</w:t>
            </w:r>
          </w:p>
        </w:tc>
      </w:tr>
      <w:tr w:rsidR="007D786B" w14:paraId="4E39715C" w14:textId="77777777" w:rsidTr="007D786B">
        <w:tc>
          <w:tcPr>
            <w:tcW w:w="4247" w:type="dxa"/>
          </w:tcPr>
          <w:p w14:paraId="0AF7CBB1" w14:textId="562CA27D" w:rsidR="007D786B" w:rsidRPr="007D786B" w:rsidRDefault="007D786B" w:rsidP="007D786B">
            <w:pPr>
              <w:jc w:val="center"/>
              <w:rPr>
                <w:b/>
                <w:bCs/>
                <w:lang w:val="ca-ES"/>
              </w:rPr>
            </w:pPr>
            <w:r>
              <w:rPr>
                <w:b/>
                <w:bCs/>
                <w:lang w:val="ca-ES"/>
              </w:rPr>
              <w:t>TOTAL</w:t>
            </w:r>
          </w:p>
        </w:tc>
        <w:tc>
          <w:tcPr>
            <w:tcW w:w="4247" w:type="dxa"/>
          </w:tcPr>
          <w:p w14:paraId="5F4DFEEB" w14:textId="3CF13F11" w:rsidR="007D786B" w:rsidRDefault="007D786B" w:rsidP="007D786B">
            <w:pPr>
              <w:jc w:val="center"/>
              <w:rPr>
                <w:lang w:val="ca-ES"/>
              </w:rPr>
            </w:pPr>
            <w:r>
              <w:rPr>
                <w:lang w:val="ca-ES"/>
              </w:rPr>
              <w:t>72.450€</w:t>
            </w:r>
          </w:p>
        </w:tc>
      </w:tr>
    </w:tbl>
    <w:p w14:paraId="17EA52E9" w14:textId="330ED055" w:rsidR="005728B1" w:rsidRDefault="005728B1" w:rsidP="005728B1">
      <w:pPr>
        <w:jc w:val="both"/>
        <w:rPr>
          <w:lang w:val="ca-ES"/>
        </w:rPr>
      </w:pPr>
    </w:p>
    <w:p w14:paraId="5F8C6A79" w14:textId="0F92C7CB" w:rsidR="005728B1" w:rsidRPr="00FA47F3" w:rsidRDefault="007D786B" w:rsidP="005728B1">
      <w:pPr>
        <w:jc w:val="both"/>
        <w:rPr>
          <w:lang w:val="ca-ES"/>
        </w:rPr>
      </w:pPr>
      <w:r>
        <w:rPr>
          <w:lang w:val="ca-ES"/>
        </w:rPr>
        <w:t>Encara hi hauria un saldo positiu de 72.450€, per tant,</w:t>
      </w:r>
      <w:r w:rsidR="00FA47F3">
        <w:rPr>
          <w:lang w:val="ca-ES"/>
        </w:rPr>
        <w:t xml:space="preserve"> seria molt rentable obrir aquesta sisena botiga, ja que a partir del segon any, els beneficis pujaran fins a 153.650€.</w:t>
      </w:r>
    </w:p>
    <w:p w14:paraId="2177A74C" w14:textId="38DE1EE5" w:rsidR="00095D93" w:rsidRPr="005728B1" w:rsidRDefault="005728B1" w:rsidP="005728B1">
      <w:pPr>
        <w:jc w:val="both"/>
        <w:rPr>
          <w:b/>
          <w:bCs/>
          <w:lang w:val="ca-ES"/>
        </w:rPr>
      </w:pPr>
      <w:r w:rsidRPr="001647C7">
        <w:rPr>
          <w:b/>
          <w:bCs/>
          <w:u w:val="single"/>
          <w:lang w:val="ca-ES"/>
        </w:rPr>
        <w:t>7</w:t>
      </w:r>
      <w:r>
        <w:rPr>
          <w:b/>
          <w:bCs/>
          <w:lang w:val="ca-ES"/>
        </w:rPr>
        <w:t xml:space="preserve">. </w:t>
      </w:r>
      <w:r w:rsidR="00095D93" w:rsidRPr="005728B1">
        <w:rPr>
          <w:b/>
          <w:bCs/>
          <w:lang w:val="ca-ES"/>
        </w:rPr>
        <w:t xml:space="preserve">El director general i de finances ha fet calcular a quant ascendeix la venda mitjana corresponent a un client i s’ha arribat a la xifra de 53 €. Amb aquesta xifra, quantes vendes ha de fer Q&amp;F en un any per no perdre ni guanyar diners? Quants clients representa això per dia i botiga –les botigues estan obertes 310 dies a l’any-? Et sembla viable assolir aquestes xifres? Com s’anomena aquesta dada? Inclou els conceptes i els càlculs que utilitzes per arribar al resultat. </w:t>
      </w:r>
    </w:p>
    <w:p w14:paraId="25174B35" w14:textId="6D79D945" w:rsidR="00FA47F3" w:rsidRDefault="00FA47F3" w:rsidP="005728B1">
      <w:pPr>
        <w:jc w:val="both"/>
        <w:rPr>
          <w:lang w:val="ca-ES"/>
        </w:rPr>
      </w:pPr>
      <w:r w:rsidRPr="00FA47F3">
        <w:rPr>
          <w:lang w:val="ca-ES"/>
        </w:rPr>
        <w:t xml:space="preserve">Ingressos </w:t>
      </w:r>
      <w:r w:rsidR="008F601E">
        <w:rPr>
          <w:lang w:val="ca-ES"/>
        </w:rPr>
        <w:t xml:space="preserve">(I) </w:t>
      </w:r>
      <w:r w:rsidRPr="00FA47F3">
        <w:rPr>
          <w:lang w:val="ca-ES"/>
        </w:rPr>
        <w:t xml:space="preserve">= 5 * 675.000 = 3.375.000€ </w:t>
      </w:r>
    </w:p>
    <w:p w14:paraId="41B1B134" w14:textId="0011C360" w:rsidR="00FA47F3" w:rsidRDefault="00FA47F3" w:rsidP="005728B1">
      <w:pPr>
        <w:jc w:val="both"/>
        <w:rPr>
          <w:lang w:val="ca-ES"/>
        </w:rPr>
      </w:pPr>
      <w:r w:rsidRPr="00FA47F3">
        <w:rPr>
          <w:lang w:val="ca-ES"/>
        </w:rPr>
        <w:t>Costos variables</w:t>
      </w:r>
      <w:r w:rsidR="008F601E">
        <w:rPr>
          <w:lang w:val="ca-ES"/>
        </w:rPr>
        <w:t xml:space="preserve"> (V)</w:t>
      </w:r>
      <w:r w:rsidRPr="00FA47F3">
        <w:rPr>
          <w:lang w:val="ca-ES"/>
        </w:rPr>
        <w:t xml:space="preserve"> = (32.000 + 92.760 + 16.800 + 313.470) * 5 = 2.275.150€ </w:t>
      </w:r>
    </w:p>
    <w:p w14:paraId="6144BDD9" w14:textId="4BCF69CE" w:rsidR="00FA47F3" w:rsidRDefault="00FA47F3" w:rsidP="005728B1">
      <w:pPr>
        <w:jc w:val="both"/>
        <w:rPr>
          <w:lang w:val="ca-ES"/>
        </w:rPr>
      </w:pPr>
      <w:r w:rsidRPr="00FA47F3">
        <w:rPr>
          <w:lang w:val="ca-ES"/>
        </w:rPr>
        <w:t>Costos fixes</w:t>
      </w:r>
      <w:r w:rsidR="008F601E">
        <w:rPr>
          <w:lang w:val="ca-ES"/>
        </w:rPr>
        <w:t xml:space="preserve"> (F)</w:t>
      </w:r>
      <w:r w:rsidRPr="00FA47F3">
        <w:rPr>
          <w:lang w:val="ca-ES"/>
        </w:rPr>
        <w:t xml:space="preserve"> = (38.400 + 19.800 + 8.120) * 5 = 331.600€ </w:t>
      </w:r>
    </w:p>
    <w:p w14:paraId="5766B0A8" w14:textId="14F45A34" w:rsidR="00FA47F3" w:rsidRDefault="00FA47F3" w:rsidP="005728B1">
      <w:pPr>
        <w:jc w:val="both"/>
        <w:rPr>
          <w:lang w:val="ca-ES"/>
        </w:rPr>
      </w:pPr>
      <w:r w:rsidRPr="00FA47F3">
        <w:rPr>
          <w:lang w:val="ca-ES"/>
        </w:rPr>
        <w:t xml:space="preserve">Marge de </w:t>
      </w:r>
      <w:r>
        <w:rPr>
          <w:lang w:val="ca-ES"/>
        </w:rPr>
        <w:t>C</w:t>
      </w:r>
      <w:r w:rsidRPr="00FA47F3">
        <w:rPr>
          <w:lang w:val="ca-ES"/>
        </w:rPr>
        <w:t>ontribució</w:t>
      </w:r>
      <w:r>
        <w:rPr>
          <w:lang w:val="ca-ES"/>
        </w:rPr>
        <w:t xml:space="preserve"> (MC)</w:t>
      </w:r>
      <w:r w:rsidRPr="00FA47F3">
        <w:rPr>
          <w:lang w:val="ca-ES"/>
        </w:rPr>
        <w:t xml:space="preserve"> = 3.375.000 - 2.275.150 = 1.099.850€ </w:t>
      </w:r>
    </w:p>
    <w:p w14:paraId="7F72F673" w14:textId="73346AE5" w:rsidR="00FA47F3" w:rsidRDefault="00FA47F3" w:rsidP="005728B1">
      <w:pPr>
        <w:jc w:val="both"/>
        <w:rPr>
          <w:lang w:val="ca-ES"/>
        </w:rPr>
      </w:pPr>
      <w:r w:rsidRPr="00FA47F3">
        <w:rPr>
          <w:lang w:val="ca-ES"/>
        </w:rPr>
        <w:t xml:space="preserve">Punt d’equilibri = </w:t>
      </w:r>
      <w:r w:rsidR="008F601E">
        <w:rPr>
          <w:lang w:val="ca-ES"/>
        </w:rPr>
        <w:t xml:space="preserve">F / (MC / I) = </w:t>
      </w:r>
      <w:r w:rsidRPr="00FA47F3">
        <w:rPr>
          <w:lang w:val="ca-ES"/>
        </w:rPr>
        <w:t xml:space="preserve">331.600 / (1.099.850 / 3.375.000) = 1.017.547,84€ </w:t>
      </w:r>
    </w:p>
    <w:p w14:paraId="160ECC28" w14:textId="2B9CB2E6" w:rsidR="00BB7866" w:rsidRDefault="00FA47F3" w:rsidP="00BB7866">
      <w:pPr>
        <w:ind w:firstLine="708"/>
        <w:jc w:val="both"/>
        <w:rPr>
          <w:lang w:val="ca-ES"/>
        </w:rPr>
      </w:pPr>
      <w:r w:rsidRPr="00FA47F3">
        <w:rPr>
          <w:lang w:val="ca-ES"/>
        </w:rPr>
        <w:t>1.017.547,84</w:t>
      </w:r>
      <w:r w:rsidR="00BB7866">
        <w:rPr>
          <w:lang w:val="ca-ES"/>
        </w:rPr>
        <w:t>€</w:t>
      </w:r>
      <w:r w:rsidRPr="00FA47F3">
        <w:rPr>
          <w:lang w:val="ca-ES"/>
        </w:rPr>
        <w:t xml:space="preserve"> / 310 </w:t>
      </w:r>
      <w:r w:rsidR="00BB7866">
        <w:rPr>
          <w:lang w:val="ca-ES"/>
        </w:rPr>
        <w:t xml:space="preserve">dies </w:t>
      </w:r>
      <w:r w:rsidRPr="00FA47F3">
        <w:rPr>
          <w:lang w:val="ca-ES"/>
        </w:rPr>
        <w:t xml:space="preserve">= 3.282,41 €/dia </w:t>
      </w:r>
    </w:p>
    <w:p w14:paraId="3A705B0C" w14:textId="4C669D04" w:rsidR="00BB7866" w:rsidRDefault="00FA47F3" w:rsidP="00BB7866">
      <w:pPr>
        <w:ind w:firstLine="708"/>
        <w:jc w:val="both"/>
        <w:rPr>
          <w:lang w:val="ca-ES"/>
        </w:rPr>
      </w:pPr>
      <w:r w:rsidRPr="00FA47F3">
        <w:rPr>
          <w:lang w:val="ca-ES"/>
        </w:rPr>
        <w:t>3.282,41</w:t>
      </w:r>
      <w:r w:rsidR="00BB7866">
        <w:rPr>
          <w:lang w:val="ca-ES"/>
        </w:rPr>
        <w:t>€/dia</w:t>
      </w:r>
      <w:r w:rsidRPr="00FA47F3">
        <w:rPr>
          <w:lang w:val="ca-ES"/>
        </w:rPr>
        <w:t xml:space="preserve"> / 5</w:t>
      </w:r>
      <w:r w:rsidR="00BB7866">
        <w:rPr>
          <w:lang w:val="ca-ES"/>
        </w:rPr>
        <w:t xml:space="preserve"> botigues</w:t>
      </w:r>
      <w:r w:rsidRPr="00FA47F3">
        <w:rPr>
          <w:lang w:val="ca-ES"/>
        </w:rPr>
        <w:t xml:space="preserve"> = 656,48 €</w:t>
      </w:r>
      <w:r w:rsidR="00BB7866">
        <w:rPr>
          <w:lang w:val="ca-ES"/>
        </w:rPr>
        <w:t>/</w:t>
      </w:r>
      <w:r w:rsidRPr="00FA47F3">
        <w:rPr>
          <w:lang w:val="ca-ES"/>
        </w:rPr>
        <w:t>dia</w:t>
      </w:r>
      <w:r w:rsidR="00BB7866">
        <w:rPr>
          <w:lang w:val="ca-ES"/>
        </w:rPr>
        <w:t xml:space="preserve"> per </w:t>
      </w:r>
      <w:r w:rsidRPr="00FA47F3">
        <w:rPr>
          <w:lang w:val="ca-ES"/>
        </w:rPr>
        <w:t xml:space="preserve">botiga </w:t>
      </w:r>
    </w:p>
    <w:p w14:paraId="293232C3" w14:textId="77777777" w:rsidR="00BB7866" w:rsidRDefault="00FA47F3" w:rsidP="00BB7866">
      <w:pPr>
        <w:ind w:firstLine="708"/>
        <w:jc w:val="both"/>
        <w:rPr>
          <w:lang w:val="ca-ES"/>
        </w:rPr>
      </w:pPr>
      <w:r w:rsidRPr="00FA47F3">
        <w:rPr>
          <w:lang w:val="ca-ES"/>
        </w:rPr>
        <w:t>656,48</w:t>
      </w:r>
      <w:r w:rsidR="00BB7866">
        <w:rPr>
          <w:lang w:val="ca-ES"/>
        </w:rPr>
        <w:t>€/dia per botiga</w:t>
      </w:r>
      <w:r w:rsidRPr="00FA47F3">
        <w:rPr>
          <w:lang w:val="ca-ES"/>
        </w:rPr>
        <w:t xml:space="preserve"> / 53</w:t>
      </w:r>
      <w:r w:rsidR="00BB7866">
        <w:rPr>
          <w:lang w:val="ca-ES"/>
        </w:rPr>
        <w:t xml:space="preserve"> € per client</w:t>
      </w:r>
      <w:r w:rsidRPr="00FA47F3">
        <w:rPr>
          <w:lang w:val="ca-ES"/>
        </w:rPr>
        <w:t xml:space="preserve"> = 12,38 ≈ 13 clients/dia </w:t>
      </w:r>
    </w:p>
    <w:p w14:paraId="1CB86BB5" w14:textId="4126739F" w:rsidR="005728B1" w:rsidRPr="00FA47F3" w:rsidRDefault="00FA47F3" w:rsidP="00BB7866">
      <w:pPr>
        <w:jc w:val="both"/>
        <w:rPr>
          <w:lang w:val="ca-ES"/>
        </w:rPr>
      </w:pPr>
      <w:r w:rsidRPr="00FA47F3">
        <w:rPr>
          <w:lang w:val="ca-ES"/>
        </w:rPr>
        <w:t>S’anomena punt d’equilibri</w:t>
      </w:r>
      <w:r w:rsidR="00DC6699">
        <w:rPr>
          <w:lang w:val="ca-ES"/>
        </w:rPr>
        <w:t xml:space="preserve"> o punt mort.</w:t>
      </w:r>
    </w:p>
    <w:p w14:paraId="6DB5500E" w14:textId="77777777" w:rsidR="005728B1" w:rsidRPr="005728B1" w:rsidRDefault="005728B1" w:rsidP="005728B1">
      <w:pPr>
        <w:jc w:val="both"/>
        <w:rPr>
          <w:lang w:val="ca-ES"/>
        </w:rPr>
      </w:pPr>
    </w:p>
    <w:p w14:paraId="41BF0F68" w14:textId="77777777" w:rsidR="005728B1" w:rsidRDefault="005728B1" w:rsidP="005728B1">
      <w:pPr>
        <w:jc w:val="both"/>
        <w:rPr>
          <w:b/>
          <w:bCs/>
          <w:lang w:val="ca-ES"/>
        </w:rPr>
      </w:pPr>
    </w:p>
    <w:p w14:paraId="59C44F63" w14:textId="090C0898" w:rsidR="00095D93" w:rsidRPr="005728B1" w:rsidRDefault="005728B1" w:rsidP="005728B1">
      <w:pPr>
        <w:jc w:val="both"/>
        <w:rPr>
          <w:b/>
          <w:bCs/>
          <w:lang w:val="ca-ES"/>
        </w:rPr>
      </w:pPr>
      <w:r>
        <w:rPr>
          <w:b/>
          <w:bCs/>
          <w:lang w:val="ca-ES"/>
        </w:rPr>
        <w:lastRenderedPageBreak/>
        <w:t xml:space="preserve">8. </w:t>
      </w:r>
      <w:r w:rsidR="00095D93" w:rsidRPr="005728B1">
        <w:rPr>
          <w:b/>
          <w:bCs/>
          <w:lang w:val="ca-ES"/>
        </w:rPr>
        <w:t>Es vol obrir una nova botiga a Barcelona. L’estudi que s’ha fet diu que s’han d’invertir 195.000 € en la reforma, despeses de constitució, mobiliari i equipaments, tots ells amortitzables en 10 anys. Les vendes anuals i tots els costos -excepte les amortitzacions- són els mateixos que per les altres 5 botigues. En ser la inversió inicial major que en el cas de les altres botigues, el cost de les amortitzacions és major, tot i això el benefici anual de Q&amp;F s’incrementarà i, conseqüentment, es pagaran més impostos. Calcula en quant pujarà el benefici amb la nova botiga i quants impostos de més haurà de pagar (amb un tipus impositiu del 30%).</w:t>
      </w:r>
    </w:p>
    <w:tbl>
      <w:tblPr>
        <w:tblStyle w:val="Tablaconcuadrcula"/>
        <w:tblW w:w="0" w:type="auto"/>
        <w:tblLook w:val="04A0" w:firstRow="1" w:lastRow="0" w:firstColumn="1" w:lastColumn="0" w:noHBand="0" w:noVBand="1"/>
      </w:tblPr>
      <w:tblGrid>
        <w:gridCol w:w="2123"/>
        <w:gridCol w:w="2123"/>
        <w:gridCol w:w="2124"/>
        <w:gridCol w:w="2124"/>
      </w:tblGrid>
      <w:tr w:rsidR="009F7676" w14:paraId="1A952AB6" w14:textId="77777777" w:rsidTr="009F7676">
        <w:tc>
          <w:tcPr>
            <w:tcW w:w="2123" w:type="dxa"/>
          </w:tcPr>
          <w:p w14:paraId="3A52C6E3" w14:textId="77777777" w:rsidR="009F7676" w:rsidRPr="009F7676" w:rsidRDefault="009F7676" w:rsidP="009F7676">
            <w:pPr>
              <w:jc w:val="center"/>
              <w:rPr>
                <w:b/>
                <w:bCs/>
                <w:lang w:val="ca-ES"/>
              </w:rPr>
            </w:pPr>
          </w:p>
        </w:tc>
        <w:tc>
          <w:tcPr>
            <w:tcW w:w="2123" w:type="dxa"/>
          </w:tcPr>
          <w:p w14:paraId="14A4C111" w14:textId="4D281604" w:rsidR="009F7676" w:rsidRPr="009F7676" w:rsidRDefault="009F7676" w:rsidP="009F7676">
            <w:pPr>
              <w:jc w:val="center"/>
              <w:rPr>
                <w:b/>
                <w:bCs/>
                <w:lang w:val="ca-ES"/>
              </w:rPr>
            </w:pPr>
            <w:r>
              <w:rPr>
                <w:b/>
                <w:bCs/>
                <w:lang w:val="ca-ES"/>
              </w:rPr>
              <w:t>Número</w:t>
            </w:r>
          </w:p>
        </w:tc>
        <w:tc>
          <w:tcPr>
            <w:tcW w:w="2124" w:type="dxa"/>
          </w:tcPr>
          <w:p w14:paraId="0F8F7169" w14:textId="25A8B42A" w:rsidR="009F7676" w:rsidRPr="009F7676" w:rsidRDefault="009F7676" w:rsidP="009F7676">
            <w:pPr>
              <w:jc w:val="center"/>
              <w:rPr>
                <w:b/>
                <w:bCs/>
                <w:lang w:val="ca-ES"/>
              </w:rPr>
            </w:pPr>
            <w:r>
              <w:rPr>
                <w:b/>
                <w:bCs/>
                <w:lang w:val="ca-ES"/>
              </w:rPr>
              <w:t>Import</w:t>
            </w:r>
          </w:p>
        </w:tc>
        <w:tc>
          <w:tcPr>
            <w:tcW w:w="2124" w:type="dxa"/>
          </w:tcPr>
          <w:p w14:paraId="0CFE8085" w14:textId="469BCDD0" w:rsidR="009F7676" w:rsidRPr="009F7676" w:rsidRDefault="009F7676" w:rsidP="009F7676">
            <w:pPr>
              <w:jc w:val="center"/>
              <w:rPr>
                <w:b/>
                <w:bCs/>
                <w:lang w:val="ca-ES"/>
              </w:rPr>
            </w:pPr>
            <w:r>
              <w:rPr>
                <w:b/>
                <w:bCs/>
                <w:lang w:val="ca-ES"/>
              </w:rPr>
              <w:t>Resultats</w:t>
            </w:r>
          </w:p>
        </w:tc>
      </w:tr>
      <w:tr w:rsidR="009F7676" w14:paraId="28C06BCE" w14:textId="77777777" w:rsidTr="009F7676">
        <w:tc>
          <w:tcPr>
            <w:tcW w:w="2123" w:type="dxa"/>
          </w:tcPr>
          <w:p w14:paraId="67944B07" w14:textId="0BE0EABC" w:rsidR="009F7676" w:rsidRPr="009F7676" w:rsidRDefault="009F7676" w:rsidP="009F7676">
            <w:pPr>
              <w:jc w:val="center"/>
              <w:rPr>
                <w:b/>
                <w:bCs/>
                <w:lang w:val="ca-ES"/>
              </w:rPr>
            </w:pPr>
            <w:r>
              <w:rPr>
                <w:b/>
                <w:bCs/>
                <w:lang w:val="ca-ES"/>
              </w:rPr>
              <w:t>Ingressos 6 botigues</w:t>
            </w:r>
          </w:p>
        </w:tc>
        <w:tc>
          <w:tcPr>
            <w:tcW w:w="2123" w:type="dxa"/>
          </w:tcPr>
          <w:p w14:paraId="3F0F2D40" w14:textId="7BCEDD1C" w:rsidR="009F7676" w:rsidRDefault="009F7676" w:rsidP="009F7676">
            <w:pPr>
              <w:jc w:val="center"/>
              <w:rPr>
                <w:lang w:val="ca-ES"/>
              </w:rPr>
            </w:pPr>
            <w:r>
              <w:rPr>
                <w:lang w:val="ca-ES"/>
              </w:rPr>
              <w:t>6</w:t>
            </w:r>
          </w:p>
        </w:tc>
        <w:tc>
          <w:tcPr>
            <w:tcW w:w="2124" w:type="dxa"/>
          </w:tcPr>
          <w:p w14:paraId="4447C4B2" w14:textId="6F030ACF" w:rsidR="009F7676" w:rsidRDefault="009F7676" w:rsidP="009F7676">
            <w:pPr>
              <w:jc w:val="center"/>
              <w:rPr>
                <w:lang w:val="ca-ES"/>
              </w:rPr>
            </w:pPr>
            <w:r>
              <w:rPr>
                <w:lang w:val="ca-ES"/>
              </w:rPr>
              <w:t>675.000€</w:t>
            </w:r>
          </w:p>
        </w:tc>
        <w:tc>
          <w:tcPr>
            <w:tcW w:w="2124" w:type="dxa"/>
          </w:tcPr>
          <w:p w14:paraId="1051AF58" w14:textId="6AC57597" w:rsidR="009F7676" w:rsidRDefault="009F7676" w:rsidP="009F7676">
            <w:pPr>
              <w:jc w:val="center"/>
              <w:rPr>
                <w:lang w:val="ca-ES"/>
              </w:rPr>
            </w:pPr>
            <w:r>
              <w:rPr>
                <w:lang w:val="ca-ES"/>
              </w:rPr>
              <w:t>4.050.000€</w:t>
            </w:r>
          </w:p>
        </w:tc>
      </w:tr>
      <w:tr w:rsidR="009F7676" w14:paraId="278EA1B9" w14:textId="77777777" w:rsidTr="009F7676">
        <w:tc>
          <w:tcPr>
            <w:tcW w:w="2123" w:type="dxa"/>
          </w:tcPr>
          <w:p w14:paraId="78F49772" w14:textId="2CEC01C9" w:rsidR="009F7676" w:rsidRPr="009F7676" w:rsidRDefault="009F7676" w:rsidP="009F7676">
            <w:pPr>
              <w:jc w:val="center"/>
              <w:rPr>
                <w:b/>
                <w:bCs/>
                <w:lang w:val="ca-ES"/>
              </w:rPr>
            </w:pPr>
            <w:r>
              <w:rPr>
                <w:b/>
                <w:bCs/>
                <w:lang w:val="ca-ES"/>
              </w:rPr>
              <w:t>Despeses 6 botigues</w:t>
            </w:r>
          </w:p>
        </w:tc>
        <w:tc>
          <w:tcPr>
            <w:tcW w:w="2123" w:type="dxa"/>
          </w:tcPr>
          <w:p w14:paraId="5A62F9E8" w14:textId="343D109A" w:rsidR="009F7676" w:rsidRDefault="009F7676" w:rsidP="009F7676">
            <w:pPr>
              <w:jc w:val="center"/>
              <w:rPr>
                <w:lang w:val="ca-ES"/>
              </w:rPr>
            </w:pPr>
            <w:r>
              <w:rPr>
                <w:lang w:val="ca-ES"/>
              </w:rPr>
              <w:t>6</w:t>
            </w:r>
          </w:p>
        </w:tc>
        <w:tc>
          <w:tcPr>
            <w:tcW w:w="2124" w:type="dxa"/>
          </w:tcPr>
          <w:p w14:paraId="221A1F1C" w14:textId="62C28ED3" w:rsidR="009F7676" w:rsidRDefault="009F7676" w:rsidP="009F7676">
            <w:pPr>
              <w:jc w:val="center"/>
              <w:rPr>
                <w:lang w:val="ca-ES"/>
              </w:rPr>
            </w:pPr>
            <w:r>
              <w:rPr>
                <w:lang w:val="ca-ES"/>
              </w:rPr>
              <w:t>521.350€</w:t>
            </w:r>
          </w:p>
        </w:tc>
        <w:tc>
          <w:tcPr>
            <w:tcW w:w="2124" w:type="dxa"/>
          </w:tcPr>
          <w:p w14:paraId="5F28493D" w14:textId="1A331BF4" w:rsidR="009F7676" w:rsidRDefault="009F7676" w:rsidP="009F7676">
            <w:pPr>
              <w:jc w:val="center"/>
              <w:rPr>
                <w:lang w:val="ca-ES"/>
              </w:rPr>
            </w:pPr>
            <w:r>
              <w:rPr>
                <w:lang w:val="ca-ES"/>
              </w:rPr>
              <w:t>3.139.480€</w:t>
            </w:r>
          </w:p>
        </w:tc>
      </w:tr>
      <w:tr w:rsidR="009F7676" w14:paraId="224C2364" w14:textId="77777777" w:rsidTr="009F7676">
        <w:tc>
          <w:tcPr>
            <w:tcW w:w="2123" w:type="dxa"/>
          </w:tcPr>
          <w:p w14:paraId="25DEF3A6" w14:textId="2567C29C" w:rsidR="009F7676" w:rsidRPr="009F7676" w:rsidRDefault="009F7676" w:rsidP="009F7676">
            <w:pPr>
              <w:jc w:val="center"/>
              <w:rPr>
                <w:b/>
                <w:bCs/>
                <w:lang w:val="ca-ES"/>
              </w:rPr>
            </w:pPr>
            <w:r>
              <w:rPr>
                <w:b/>
                <w:bCs/>
                <w:lang w:val="ca-ES"/>
              </w:rPr>
              <w:t>Despeses</w:t>
            </w:r>
          </w:p>
        </w:tc>
        <w:tc>
          <w:tcPr>
            <w:tcW w:w="2123" w:type="dxa"/>
          </w:tcPr>
          <w:p w14:paraId="7535FF0B" w14:textId="17F272B5" w:rsidR="009F7676" w:rsidRDefault="009F7676" w:rsidP="009F7676">
            <w:pPr>
              <w:jc w:val="center"/>
              <w:rPr>
                <w:lang w:val="ca-ES"/>
              </w:rPr>
            </w:pPr>
            <w:r>
              <w:rPr>
                <w:lang w:val="ca-ES"/>
              </w:rPr>
              <w:t>6</w:t>
            </w:r>
          </w:p>
        </w:tc>
        <w:tc>
          <w:tcPr>
            <w:tcW w:w="2124" w:type="dxa"/>
          </w:tcPr>
          <w:p w14:paraId="33863DBC" w14:textId="6D34CCFE" w:rsidR="009F7676" w:rsidRDefault="009F7676" w:rsidP="009F7676">
            <w:pPr>
              <w:jc w:val="center"/>
              <w:rPr>
                <w:lang w:val="ca-ES"/>
              </w:rPr>
            </w:pPr>
            <w:r>
              <w:rPr>
                <w:lang w:val="ca-ES"/>
              </w:rPr>
              <w:t>521.350€</w:t>
            </w:r>
          </w:p>
        </w:tc>
        <w:tc>
          <w:tcPr>
            <w:tcW w:w="2124" w:type="dxa"/>
          </w:tcPr>
          <w:p w14:paraId="3FFB2F23" w14:textId="2EA994C4" w:rsidR="009F7676" w:rsidRDefault="009F7676" w:rsidP="009F7676">
            <w:pPr>
              <w:jc w:val="center"/>
              <w:rPr>
                <w:lang w:val="ca-ES"/>
              </w:rPr>
            </w:pPr>
            <w:r>
              <w:rPr>
                <w:lang w:val="ca-ES"/>
              </w:rPr>
              <w:t>3.128.100€</w:t>
            </w:r>
          </w:p>
        </w:tc>
      </w:tr>
      <w:tr w:rsidR="009F7676" w14:paraId="62D612A9" w14:textId="77777777" w:rsidTr="009F7676">
        <w:tc>
          <w:tcPr>
            <w:tcW w:w="2123" w:type="dxa"/>
          </w:tcPr>
          <w:p w14:paraId="5DF6665A" w14:textId="0E58FD7F" w:rsidR="009F7676" w:rsidRPr="009F7676" w:rsidRDefault="009F7676" w:rsidP="009F7676">
            <w:pPr>
              <w:jc w:val="center"/>
              <w:rPr>
                <w:b/>
                <w:bCs/>
                <w:lang w:val="ca-ES"/>
              </w:rPr>
            </w:pPr>
            <w:r>
              <w:rPr>
                <w:b/>
                <w:bCs/>
                <w:lang w:val="ca-ES"/>
              </w:rPr>
              <w:t>Antiga amortització</w:t>
            </w:r>
          </w:p>
        </w:tc>
        <w:tc>
          <w:tcPr>
            <w:tcW w:w="2123" w:type="dxa"/>
          </w:tcPr>
          <w:p w14:paraId="50C17F48" w14:textId="77777777" w:rsidR="009F7676" w:rsidRDefault="009F7676" w:rsidP="009F7676">
            <w:pPr>
              <w:jc w:val="center"/>
              <w:rPr>
                <w:lang w:val="ca-ES"/>
              </w:rPr>
            </w:pPr>
          </w:p>
        </w:tc>
        <w:tc>
          <w:tcPr>
            <w:tcW w:w="2124" w:type="dxa"/>
          </w:tcPr>
          <w:p w14:paraId="2A3CDF46" w14:textId="701BBD86" w:rsidR="009F7676" w:rsidRDefault="009F7676" w:rsidP="009F7676">
            <w:pPr>
              <w:jc w:val="center"/>
              <w:rPr>
                <w:lang w:val="ca-ES"/>
              </w:rPr>
            </w:pPr>
            <w:r>
              <w:rPr>
                <w:lang w:val="ca-ES"/>
              </w:rPr>
              <w:t>-8.120€</w:t>
            </w:r>
          </w:p>
        </w:tc>
        <w:tc>
          <w:tcPr>
            <w:tcW w:w="2124" w:type="dxa"/>
          </w:tcPr>
          <w:p w14:paraId="7C4E4C67" w14:textId="21BAD7B8" w:rsidR="009F7676" w:rsidRDefault="009F7676" w:rsidP="009F7676">
            <w:pPr>
              <w:jc w:val="center"/>
              <w:rPr>
                <w:lang w:val="ca-ES"/>
              </w:rPr>
            </w:pPr>
            <w:r>
              <w:rPr>
                <w:lang w:val="ca-ES"/>
              </w:rPr>
              <w:t>-8.120€</w:t>
            </w:r>
          </w:p>
        </w:tc>
      </w:tr>
      <w:tr w:rsidR="009F7676" w14:paraId="6F4CE3C7" w14:textId="77777777" w:rsidTr="009F7676">
        <w:tc>
          <w:tcPr>
            <w:tcW w:w="2123" w:type="dxa"/>
          </w:tcPr>
          <w:p w14:paraId="4996D85A" w14:textId="79E21CE8" w:rsidR="009F7676" w:rsidRPr="009F7676" w:rsidRDefault="009F7676" w:rsidP="009F7676">
            <w:pPr>
              <w:jc w:val="center"/>
              <w:rPr>
                <w:b/>
                <w:bCs/>
                <w:lang w:val="ca-ES"/>
              </w:rPr>
            </w:pPr>
            <w:r>
              <w:rPr>
                <w:b/>
                <w:bCs/>
                <w:lang w:val="ca-ES"/>
              </w:rPr>
              <w:t>Nova amortització</w:t>
            </w:r>
          </w:p>
        </w:tc>
        <w:tc>
          <w:tcPr>
            <w:tcW w:w="2123" w:type="dxa"/>
          </w:tcPr>
          <w:p w14:paraId="3AF6D14F" w14:textId="77777777" w:rsidR="009F7676" w:rsidRDefault="009F7676" w:rsidP="009F7676">
            <w:pPr>
              <w:jc w:val="center"/>
              <w:rPr>
                <w:lang w:val="ca-ES"/>
              </w:rPr>
            </w:pPr>
          </w:p>
        </w:tc>
        <w:tc>
          <w:tcPr>
            <w:tcW w:w="2124" w:type="dxa"/>
          </w:tcPr>
          <w:p w14:paraId="29C88AA8" w14:textId="699E0A83" w:rsidR="009F7676" w:rsidRDefault="009F7676" w:rsidP="009F7676">
            <w:pPr>
              <w:jc w:val="center"/>
              <w:rPr>
                <w:lang w:val="ca-ES"/>
              </w:rPr>
            </w:pPr>
            <w:r>
              <w:rPr>
                <w:lang w:val="ca-ES"/>
              </w:rPr>
              <w:t>19.500€</w:t>
            </w:r>
          </w:p>
        </w:tc>
        <w:tc>
          <w:tcPr>
            <w:tcW w:w="2124" w:type="dxa"/>
          </w:tcPr>
          <w:p w14:paraId="0D7C2966" w14:textId="25EAF367" w:rsidR="009F7676" w:rsidRDefault="009F7676" w:rsidP="009F7676">
            <w:pPr>
              <w:jc w:val="center"/>
              <w:rPr>
                <w:lang w:val="ca-ES"/>
              </w:rPr>
            </w:pPr>
            <w:r>
              <w:rPr>
                <w:lang w:val="ca-ES"/>
              </w:rPr>
              <w:t>19.500€</w:t>
            </w:r>
          </w:p>
        </w:tc>
      </w:tr>
      <w:tr w:rsidR="00870231" w14:paraId="19DAE0FF" w14:textId="77777777" w:rsidTr="00E467F9">
        <w:tc>
          <w:tcPr>
            <w:tcW w:w="2123" w:type="dxa"/>
          </w:tcPr>
          <w:p w14:paraId="73CB2C32" w14:textId="357926C7" w:rsidR="00870231" w:rsidRPr="009F7676" w:rsidRDefault="00870231" w:rsidP="009F7676">
            <w:pPr>
              <w:jc w:val="center"/>
              <w:rPr>
                <w:b/>
                <w:bCs/>
                <w:lang w:val="ca-ES"/>
              </w:rPr>
            </w:pPr>
            <w:r>
              <w:rPr>
                <w:b/>
                <w:bCs/>
                <w:lang w:val="ca-ES"/>
              </w:rPr>
              <w:t xml:space="preserve">Benefici brut </w:t>
            </w:r>
          </w:p>
        </w:tc>
        <w:tc>
          <w:tcPr>
            <w:tcW w:w="4247" w:type="dxa"/>
            <w:gridSpan w:val="2"/>
          </w:tcPr>
          <w:p w14:paraId="38E9496A" w14:textId="67A27FD7" w:rsidR="00870231" w:rsidRDefault="00870231" w:rsidP="009F7676">
            <w:pPr>
              <w:jc w:val="center"/>
              <w:rPr>
                <w:lang w:val="ca-ES"/>
              </w:rPr>
            </w:pPr>
            <w:r>
              <w:rPr>
                <w:lang w:val="ca-ES"/>
              </w:rPr>
              <w:t>Ingressos - despeses</w:t>
            </w:r>
          </w:p>
        </w:tc>
        <w:tc>
          <w:tcPr>
            <w:tcW w:w="2124" w:type="dxa"/>
          </w:tcPr>
          <w:p w14:paraId="68B243AB" w14:textId="3A4430D5" w:rsidR="00870231" w:rsidRDefault="00870231" w:rsidP="009F7676">
            <w:pPr>
              <w:jc w:val="center"/>
              <w:rPr>
                <w:lang w:val="ca-ES"/>
              </w:rPr>
            </w:pPr>
            <w:r>
              <w:rPr>
                <w:lang w:val="ca-ES"/>
              </w:rPr>
              <w:t>910.520€</w:t>
            </w:r>
          </w:p>
        </w:tc>
      </w:tr>
      <w:tr w:rsidR="00870231" w14:paraId="6F5A689D" w14:textId="77777777" w:rsidTr="000A28AA">
        <w:tc>
          <w:tcPr>
            <w:tcW w:w="2123" w:type="dxa"/>
          </w:tcPr>
          <w:p w14:paraId="7CF6635C" w14:textId="5FCDF8CE" w:rsidR="00870231" w:rsidRPr="009F7676" w:rsidRDefault="00870231" w:rsidP="009F7676">
            <w:pPr>
              <w:jc w:val="center"/>
              <w:rPr>
                <w:b/>
                <w:bCs/>
                <w:lang w:val="ca-ES"/>
              </w:rPr>
            </w:pPr>
            <w:r>
              <w:rPr>
                <w:b/>
                <w:bCs/>
                <w:lang w:val="ca-ES"/>
              </w:rPr>
              <w:t>Benefici net</w:t>
            </w:r>
          </w:p>
        </w:tc>
        <w:tc>
          <w:tcPr>
            <w:tcW w:w="4247" w:type="dxa"/>
            <w:gridSpan w:val="2"/>
          </w:tcPr>
          <w:p w14:paraId="4F408BDF" w14:textId="5D93B831" w:rsidR="00870231" w:rsidRDefault="00870231" w:rsidP="009F7676">
            <w:pPr>
              <w:jc w:val="center"/>
              <w:rPr>
                <w:lang w:val="ca-ES"/>
              </w:rPr>
            </w:pPr>
            <w:r>
              <w:rPr>
                <w:lang w:val="ca-ES"/>
              </w:rPr>
              <w:t>0.7 * benefici brut</w:t>
            </w:r>
          </w:p>
        </w:tc>
        <w:tc>
          <w:tcPr>
            <w:tcW w:w="2124" w:type="dxa"/>
          </w:tcPr>
          <w:p w14:paraId="7A42CA5E" w14:textId="0C73B966" w:rsidR="00870231" w:rsidRPr="00870231" w:rsidRDefault="00870231" w:rsidP="009F7676">
            <w:pPr>
              <w:jc w:val="center"/>
              <w:rPr>
                <w:b/>
                <w:bCs/>
                <w:lang w:val="ca-ES"/>
              </w:rPr>
            </w:pPr>
            <w:r w:rsidRPr="00870231">
              <w:rPr>
                <w:b/>
                <w:bCs/>
                <w:lang w:val="ca-ES"/>
              </w:rPr>
              <w:t>637.364€</w:t>
            </w:r>
          </w:p>
        </w:tc>
      </w:tr>
    </w:tbl>
    <w:p w14:paraId="4AB49429" w14:textId="463D536B" w:rsidR="005728B1" w:rsidRDefault="005728B1" w:rsidP="005728B1">
      <w:pPr>
        <w:jc w:val="both"/>
        <w:rPr>
          <w:lang w:val="ca-ES"/>
        </w:rPr>
      </w:pPr>
    </w:p>
    <w:tbl>
      <w:tblPr>
        <w:tblStyle w:val="Tablaconcuadrcula"/>
        <w:tblW w:w="0" w:type="auto"/>
        <w:tblLook w:val="04A0" w:firstRow="1" w:lastRow="0" w:firstColumn="1" w:lastColumn="0" w:noHBand="0" w:noVBand="1"/>
      </w:tblPr>
      <w:tblGrid>
        <w:gridCol w:w="2123"/>
        <w:gridCol w:w="2123"/>
        <w:gridCol w:w="2124"/>
        <w:gridCol w:w="2124"/>
      </w:tblGrid>
      <w:tr w:rsidR="00870231" w14:paraId="58993AE0" w14:textId="77777777" w:rsidTr="00900573">
        <w:tc>
          <w:tcPr>
            <w:tcW w:w="2123" w:type="dxa"/>
          </w:tcPr>
          <w:p w14:paraId="16044F49" w14:textId="77777777" w:rsidR="00870231" w:rsidRPr="009F7676" w:rsidRDefault="00870231" w:rsidP="00900573">
            <w:pPr>
              <w:jc w:val="center"/>
              <w:rPr>
                <w:b/>
                <w:bCs/>
                <w:lang w:val="ca-ES"/>
              </w:rPr>
            </w:pPr>
          </w:p>
        </w:tc>
        <w:tc>
          <w:tcPr>
            <w:tcW w:w="2123" w:type="dxa"/>
          </w:tcPr>
          <w:p w14:paraId="3E626468" w14:textId="77777777" w:rsidR="00870231" w:rsidRPr="009F7676" w:rsidRDefault="00870231" w:rsidP="00900573">
            <w:pPr>
              <w:jc w:val="center"/>
              <w:rPr>
                <w:b/>
                <w:bCs/>
                <w:lang w:val="ca-ES"/>
              </w:rPr>
            </w:pPr>
            <w:r>
              <w:rPr>
                <w:b/>
                <w:bCs/>
                <w:lang w:val="ca-ES"/>
              </w:rPr>
              <w:t>Número</w:t>
            </w:r>
          </w:p>
        </w:tc>
        <w:tc>
          <w:tcPr>
            <w:tcW w:w="2124" w:type="dxa"/>
          </w:tcPr>
          <w:p w14:paraId="5FB2CF28" w14:textId="77777777" w:rsidR="00870231" w:rsidRPr="009F7676" w:rsidRDefault="00870231" w:rsidP="00900573">
            <w:pPr>
              <w:jc w:val="center"/>
              <w:rPr>
                <w:b/>
                <w:bCs/>
                <w:lang w:val="ca-ES"/>
              </w:rPr>
            </w:pPr>
            <w:r>
              <w:rPr>
                <w:b/>
                <w:bCs/>
                <w:lang w:val="ca-ES"/>
              </w:rPr>
              <w:t>Import</w:t>
            </w:r>
          </w:p>
        </w:tc>
        <w:tc>
          <w:tcPr>
            <w:tcW w:w="2124" w:type="dxa"/>
          </w:tcPr>
          <w:p w14:paraId="69C22884" w14:textId="77777777" w:rsidR="00870231" w:rsidRPr="009F7676" w:rsidRDefault="00870231" w:rsidP="00900573">
            <w:pPr>
              <w:jc w:val="center"/>
              <w:rPr>
                <w:b/>
                <w:bCs/>
                <w:lang w:val="ca-ES"/>
              </w:rPr>
            </w:pPr>
            <w:r>
              <w:rPr>
                <w:b/>
                <w:bCs/>
                <w:lang w:val="ca-ES"/>
              </w:rPr>
              <w:t>Resultats</w:t>
            </w:r>
          </w:p>
        </w:tc>
      </w:tr>
      <w:tr w:rsidR="00870231" w14:paraId="4BE6509B" w14:textId="77777777" w:rsidTr="00900573">
        <w:tc>
          <w:tcPr>
            <w:tcW w:w="2123" w:type="dxa"/>
          </w:tcPr>
          <w:p w14:paraId="097484EF" w14:textId="008BC7EA" w:rsidR="00870231" w:rsidRPr="009F7676" w:rsidRDefault="00870231" w:rsidP="00900573">
            <w:pPr>
              <w:jc w:val="center"/>
              <w:rPr>
                <w:b/>
                <w:bCs/>
                <w:lang w:val="ca-ES"/>
              </w:rPr>
            </w:pPr>
            <w:r>
              <w:rPr>
                <w:b/>
                <w:bCs/>
                <w:lang w:val="ca-ES"/>
              </w:rPr>
              <w:t>Ingressos 5 botigues</w:t>
            </w:r>
          </w:p>
        </w:tc>
        <w:tc>
          <w:tcPr>
            <w:tcW w:w="2123" w:type="dxa"/>
          </w:tcPr>
          <w:p w14:paraId="561C8B55" w14:textId="59190259" w:rsidR="00870231" w:rsidRDefault="00870231" w:rsidP="00900573">
            <w:pPr>
              <w:jc w:val="center"/>
              <w:rPr>
                <w:lang w:val="ca-ES"/>
              </w:rPr>
            </w:pPr>
            <w:r>
              <w:rPr>
                <w:lang w:val="ca-ES"/>
              </w:rPr>
              <w:t>5</w:t>
            </w:r>
          </w:p>
        </w:tc>
        <w:tc>
          <w:tcPr>
            <w:tcW w:w="2124" w:type="dxa"/>
          </w:tcPr>
          <w:p w14:paraId="201A12CC" w14:textId="77777777" w:rsidR="00870231" w:rsidRDefault="00870231" w:rsidP="00900573">
            <w:pPr>
              <w:jc w:val="center"/>
              <w:rPr>
                <w:lang w:val="ca-ES"/>
              </w:rPr>
            </w:pPr>
            <w:r>
              <w:rPr>
                <w:lang w:val="ca-ES"/>
              </w:rPr>
              <w:t>675.000€</w:t>
            </w:r>
          </w:p>
        </w:tc>
        <w:tc>
          <w:tcPr>
            <w:tcW w:w="2124" w:type="dxa"/>
          </w:tcPr>
          <w:p w14:paraId="234FEA90" w14:textId="5B586410" w:rsidR="00870231" w:rsidRDefault="00870231" w:rsidP="00900573">
            <w:pPr>
              <w:jc w:val="center"/>
              <w:rPr>
                <w:lang w:val="ca-ES"/>
              </w:rPr>
            </w:pPr>
            <w:r>
              <w:t>3.375.000€</w:t>
            </w:r>
          </w:p>
        </w:tc>
      </w:tr>
      <w:tr w:rsidR="00870231" w14:paraId="6D64657F" w14:textId="77777777" w:rsidTr="00900573">
        <w:tc>
          <w:tcPr>
            <w:tcW w:w="2123" w:type="dxa"/>
          </w:tcPr>
          <w:p w14:paraId="5DAF3049" w14:textId="2BF6B151" w:rsidR="00870231" w:rsidRPr="009F7676" w:rsidRDefault="00870231" w:rsidP="00900573">
            <w:pPr>
              <w:jc w:val="center"/>
              <w:rPr>
                <w:b/>
                <w:bCs/>
                <w:lang w:val="ca-ES"/>
              </w:rPr>
            </w:pPr>
            <w:r>
              <w:rPr>
                <w:b/>
                <w:bCs/>
                <w:lang w:val="ca-ES"/>
              </w:rPr>
              <w:t>Despeses 5 botigues</w:t>
            </w:r>
          </w:p>
        </w:tc>
        <w:tc>
          <w:tcPr>
            <w:tcW w:w="2123" w:type="dxa"/>
          </w:tcPr>
          <w:p w14:paraId="24DC4287" w14:textId="43B76ECF" w:rsidR="00870231" w:rsidRDefault="00870231" w:rsidP="00900573">
            <w:pPr>
              <w:jc w:val="center"/>
              <w:rPr>
                <w:lang w:val="ca-ES"/>
              </w:rPr>
            </w:pPr>
            <w:r>
              <w:rPr>
                <w:lang w:val="ca-ES"/>
              </w:rPr>
              <w:t>5</w:t>
            </w:r>
          </w:p>
        </w:tc>
        <w:tc>
          <w:tcPr>
            <w:tcW w:w="2124" w:type="dxa"/>
          </w:tcPr>
          <w:p w14:paraId="30F0FF00" w14:textId="77777777" w:rsidR="00870231" w:rsidRDefault="00870231" w:rsidP="00900573">
            <w:pPr>
              <w:jc w:val="center"/>
              <w:rPr>
                <w:lang w:val="ca-ES"/>
              </w:rPr>
            </w:pPr>
            <w:r>
              <w:rPr>
                <w:lang w:val="ca-ES"/>
              </w:rPr>
              <w:t>521.350€</w:t>
            </w:r>
          </w:p>
        </w:tc>
        <w:tc>
          <w:tcPr>
            <w:tcW w:w="2124" w:type="dxa"/>
          </w:tcPr>
          <w:p w14:paraId="28736131" w14:textId="690393A6" w:rsidR="00870231" w:rsidRDefault="00870231" w:rsidP="00900573">
            <w:pPr>
              <w:jc w:val="center"/>
              <w:rPr>
                <w:lang w:val="ca-ES"/>
              </w:rPr>
            </w:pPr>
            <w:r>
              <w:t>2.606.750€</w:t>
            </w:r>
          </w:p>
        </w:tc>
      </w:tr>
      <w:tr w:rsidR="00870231" w14:paraId="677123A5" w14:textId="77777777" w:rsidTr="00900573">
        <w:tc>
          <w:tcPr>
            <w:tcW w:w="2123" w:type="dxa"/>
          </w:tcPr>
          <w:p w14:paraId="55F14F6F" w14:textId="77777777" w:rsidR="00870231" w:rsidRPr="009F7676" w:rsidRDefault="00870231" w:rsidP="00900573">
            <w:pPr>
              <w:jc w:val="center"/>
              <w:rPr>
                <w:b/>
                <w:bCs/>
                <w:lang w:val="ca-ES"/>
              </w:rPr>
            </w:pPr>
            <w:r>
              <w:rPr>
                <w:b/>
                <w:bCs/>
                <w:lang w:val="ca-ES"/>
              </w:rPr>
              <w:t xml:space="preserve">Benefici brut </w:t>
            </w:r>
          </w:p>
        </w:tc>
        <w:tc>
          <w:tcPr>
            <w:tcW w:w="4247" w:type="dxa"/>
            <w:gridSpan w:val="2"/>
          </w:tcPr>
          <w:p w14:paraId="25812FFD" w14:textId="77777777" w:rsidR="00870231" w:rsidRDefault="00870231" w:rsidP="00900573">
            <w:pPr>
              <w:jc w:val="center"/>
              <w:rPr>
                <w:lang w:val="ca-ES"/>
              </w:rPr>
            </w:pPr>
            <w:r>
              <w:rPr>
                <w:lang w:val="ca-ES"/>
              </w:rPr>
              <w:t>Ingressos - despeses</w:t>
            </w:r>
          </w:p>
        </w:tc>
        <w:tc>
          <w:tcPr>
            <w:tcW w:w="2124" w:type="dxa"/>
          </w:tcPr>
          <w:p w14:paraId="681ACE81" w14:textId="49443F57" w:rsidR="00870231" w:rsidRDefault="00870231" w:rsidP="00900573">
            <w:pPr>
              <w:jc w:val="center"/>
              <w:rPr>
                <w:lang w:val="ca-ES"/>
              </w:rPr>
            </w:pPr>
            <w:r>
              <w:t>768.250€</w:t>
            </w:r>
          </w:p>
        </w:tc>
      </w:tr>
      <w:tr w:rsidR="00870231" w14:paraId="0E7EC4DE" w14:textId="77777777" w:rsidTr="00900573">
        <w:tc>
          <w:tcPr>
            <w:tcW w:w="2123" w:type="dxa"/>
          </w:tcPr>
          <w:p w14:paraId="7A7169A6" w14:textId="77777777" w:rsidR="00870231" w:rsidRPr="009F7676" w:rsidRDefault="00870231" w:rsidP="00900573">
            <w:pPr>
              <w:jc w:val="center"/>
              <w:rPr>
                <w:b/>
                <w:bCs/>
                <w:lang w:val="ca-ES"/>
              </w:rPr>
            </w:pPr>
            <w:r>
              <w:rPr>
                <w:b/>
                <w:bCs/>
                <w:lang w:val="ca-ES"/>
              </w:rPr>
              <w:t>Benefici net</w:t>
            </w:r>
          </w:p>
        </w:tc>
        <w:tc>
          <w:tcPr>
            <w:tcW w:w="4247" w:type="dxa"/>
            <w:gridSpan w:val="2"/>
          </w:tcPr>
          <w:p w14:paraId="6BEEF70B" w14:textId="77777777" w:rsidR="00870231" w:rsidRDefault="00870231" w:rsidP="00900573">
            <w:pPr>
              <w:jc w:val="center"/>
              <w:rPr>
                <w:lang w:val="ca-ES"/>
              </w:rPr>
            </w:pPr>
            <w:r>
              <w:rPr>
                <w:lang w:val="ca-ES"/>
              </w:rPr>
              <w:t>0.7 * benefici brut</w:t>
            </w:r>
          </w:p>
        </w:tc>
        <w:tc>
          <w:tcPr>
            <w:tcW w:w="2124" w:type="dxa"/>
          </w:tcPr>
          <w:p w14:paraId="49885702" w14:textId="5A3EC5FE" w:rsidR="00870231" w:rsidRPr="00870231" w:rsidRDefault="00870231" w:rsidP="00900573">
            <w:pPr>
              <w:jc w:val="center"/>
              <w:rPr>
                <w:b/>
                <w:bCs/>
                <w:lang w:val="ca-ES"/>
              </w:rPr>
            </w:pPr>
            <w:r w:rsidRPr="00870231">
              <w:rPr>
                <w:b/>
                <w:bCs/>
              </w:rPr>
              <w:t>537.775€</w:t>
            </w:r>
          </w:p>
        </w:tc>
      </w:tr>
    </w:tbl>
    <w:p w14:paraId="39B5FEFF" w14:textId="77777777" w:rsidR="00870231" w:rsidRDefault="00870231" w:rsidP="005728B1">
      <w:pPr>
        <w:jc w:val="both"/>
        <w:rPr>
          <w:lang w:val="ca-ES"/>
        </w:rPr>
      </w:pPr>
    </w:p>
    <w:p w14:paraId="3D080B0A" w14:textId="16E49642" w:rsidR="005774CE" w:rsidRPr="005774CE" w:rsidRDefault="005774CE" w:rsidP="005728B1">
      <w:pPr>
        <w:jc w:val="both"/>
        <w:rPr>
          <w:lang w:val="ca-ES"/>
        </w:rPr>
      </w:pPr>
      <w:r w:rsidRPr="005774CE">
        <w:rPr>
          <w:lang w:val="ca-ES"/>
        </w:rPr>
        <w:t xml:space="preserve">Augment de beneficis = </w:t>
      </w:r>
      <w:r w:rsidR="00084FD7">
        <w:rPr>
          <w:lang w:val="ca-ES"/>
        </w:rPr>
        <w:t>99.589</w:t>
      </w:r>
      <w:r w:rsidRPr="005774CE">
        <w:rPr>
          <w:lang w:val="ca-ES"/>
        </w:rPr>
        <w:t>€</w:t>
      </w:r>
      <w:r>
        <w:rPr>
          <w:lang w:val="ca-ES"/>
        </w:rPr>
        <w:t>.</w:t>
      </w:r>
    </w:p>
    <w:p w14:paraId="1B2690AE" w14:textId="6F0FDC6A" w:rsidR="005774CE" w:rsidRPr="005774CE" w:rsidRDefault="005774CE" w:rsidP="005728B1">
      <w:pPr>
        <w:jc w:val="both"/>
        <w:rPr>
          <w:lang w:val="ca-ES"/>
        </w:rPr>
      </w:pPr>
      <w:r w:rsidRPr="005774CE">
        <w:rPr>
          <w:lang w:val="ca-ES"/>
        </w:rPr>
        <w:t xml:space="preserve">Augment </w:t>
      </w:r>
      <w:r>
        <w:rPr>
          <w:lang w:val="ca-ES"/>
        </w:rPr>
        <w:t xml:space="preserve">d’impostos = </w:t>
      </w:r>
      <w:r w:rsidR="00084FD7">
        <w:t>42.681</w:t>
      </w:r>
      <w:r>
        <w:t>€.</w:t>
      </w:r>
    </w:p>
    <w:p w14:paraId="77ACFC0D" w14:textId="3D75BD49" w:rsidR="00095D93" w:rsidRPr="005728B1" w:rsidRDefault="005728B1" w:rsidP="005728B1">
      <w:pPr>
        <w:jc w:val="both"/>
        <w:rPr>
          <w:b/>
          <w:bCs/>
          <w:lang w:val="ca-ES"/>
        </w:rPr>
      </w:pPr>
      <w:r w:rsidRPr="001647C7">
        <w:rPr>
          <w:b/>
          <w:bCs/>
          <w:u w:val="single"/>
          <w:lang w:val="ca-ES"/>
        </w:rPr>
        <w:t>9</w:t>
      </w:r>
      <w:r>
        <w:rPr>
          <w:b/>
          <w:bCs/>
          <w:lang w:val="ca-ES"/>
        </w:rPr>
        <w:t xml:space="preserve">. </w:t>
      </w:r>
      <w:r w:rsidR="00095D93" w:rsidRPr="005728B1">
        <w:rPr>
          <w:b/>
          <w:bCs/>
          <w:lang w:val="ca-ES"/>
        </w:rPr>
        <w:t xml:space="preserve">Calcula la rendibilitat de la inversió en la nova botiga, VAN i TIR, tenint present que el cost del capital que s’ha estimat és de 6,5%.  </w:t>
      </w:r>
    </w:p>
    <w:tbl>
      <w:tblPr>
        <w:tblStyle w:val="Tablaconcuadrcula"/>
        <w:tblW w:w="0" w:type="auto"/>
        <w:tblLook w:val="04A0" w:firstRow="1" w:lastRow="0" w:firstColumn="1" w:lastColumn="0" w:noHBand="0" w:noVBand="1"/>
      </w:tblPr>
      <w:tblGrid>
        <w:gridCol w:w="2831"/>
        <w:gridCol w:w="2831"/>
        <w:gridCol w:w="2832"/>
      </w:tblGrid>
      <w:tr w:rsidR="00925F66" w14:paraId="723878F1" w14:textId="77777777" w:rsidTr="00925F66">
        <w:tc>
          <w:tcPr>
            <w:tcW w:w="2831" w:type="dxa"/>
          </w:tcPr>
          <w:p w14:paraId="3E83AEE6" w14:textId="64851E54" w:rsidR="00925F66" w:rsidRPr="00925F66" w:rsidRDefault="00925F66" w:rsidP="00925F66">
            <w:pPr>
              <w:jc w:val="center"/>
              <w:rPr>
                <w:b/>
                <w:bCs/>
                <w:lang w:val="ca-ES"/>
              </w:rPr>
            </w:pPr>
            <w:r>
              <w:rPr>
                <w:b/>
                <w:bCs/>
                <w:lang w:val="ca-ES"/>
              </w:rPr>
              <w:t>Inversió</w:t>
            </w:r>
            <w:r w:rsidR="0071713B">
              <w:rPr>
                <w:b/>
                <w:bCs/>
                <w:lang w:val="ca-ES"/>
              </w:rPr>
              <w:t xml:space="preserve"> (I)</w:t>
            </w:r>
          </w:p>
        </w:tc>
        <w:tc>
          <w:tcPr>
            <w:tcW w:w="2831" w:type="dxa"/>
          </w:tcPr>
          <w:p w14:paraId="5CD99075" w14:textId="00BB111C" w:rsidR="00925F66" w:rsidRDefault="00925F66" w:rsidP="00925F66">
            <w:pPr>
              <w:jc w:val="center"/>
              <w:rPr>
                <w:lang w:val="ca-ES"/>
              </w:rPr>
            </w:pPr>
            <w:r>
              <w:rPr>
                <w:lang w:val="ca-ES"/>
              </w:rPr>
              <w:t>195.000€</w:t>
            </w:r>
          </w:p>
        </w:tc>
        <w:tc>
          <w:tcPr>
            <w:tcW w:w="2832" w:type="dxa"/>
          </w:tcPr>
          <w:p w14:paraId="2187CFB8" w14:textId="77777777" w:rsidR="00925F66" w:rsidRDefault="00925F66" w:rsidP="00925F66">
            <w:pPr>
              <w:jc w:val="center"/>
              <w:rPr>
                <w:lang w:val="ca-ES"/>
              </w:rPr>
            </w:pPr>
          </w:p>
        </w:tc>
      </w:tr>
      <w:tr w:rsidR="00925F66" w14:paraId="69A46D8F" w14:textId="77777777" w:rsidTr="00925F66">
        <w:tc>
          <w:tcPr>
            <w:tcW w:w="2831" w:type="dxa"/>
          </w:tcPr>
          <w:p w14:paraId="7B84B11B" w14:textId="682733E4" w:rsidR="00925F66" w:rsidRPr="00925F66" w:rsidRDefault="00925F66" w:rsidP="00925F66">
            <w:pPr>
              <w:jc w:val="center"/>
              <w:rPr>
                <w:b/>
                <w:bCs/>
                <w:lang w:val="ca-ES"/>
              </w:rPr>
            </w:pPr>
            <w:r w:rsidRPr="00925F66">
              <w:rPr>
                <w:b/>
                <w:bCs/>
                <w:lang w:val="ca-ES"/>
              </w:rPr>
              <w:t>Cost capital</w:t>
            </w:r>
            <w:r w:rsidR="0071713B">
              <w:rPr>
                <w:b/>
                <w:bCs/>
                <w:lang w:val="ca-ES"/>
              </w:rPr>
              <w:t xml:space="preserve"> (Td)</w:t>
            </w:r>
          </w:p>
        </w:tc>
        <w:tc>
          <w:tcPr>
            <w:tcW w:w="2831" w:type="dxa"/>
          </w:tcPr>
          <w:p w14:paraId="2C8B46E1" w14:textId="1E21C1DD" w:rsidR="00925F66" w:rsidRDefault="00925F66" w:rsidP="00925F66">
            <w:pPr>
              <w:jc w:val="center"/>
              <w:rPr>
                <w:lang w:val="ca-ES"/>
              </w:rPr>
            </w:pPr>
            <w:r>
              <w:rPr>
                <w:lang w:val="ca-ES"/>
              </w:rPr>
              <w:t>0,065</w:t>
            </w:r>
          </w:p>
        </w:tc>
        <w:tc>
          <w:tcPr>
            <w:tcW w:w="2832" w:type="dxa"/>
          </w:tcPr>
          <w:p w14:paraId="762AF921" w14:textId="77777777" w:rsidR="00925F66" w:rsidRDefault="00925F66" w:rsidP="00925F66">
            <w:pPr>
              <w:jc w:val="center"/>
              <w:rPr>
                <w:lang w:val="ca-ES"/>
              </w:rPr>
            </w:pPr>
          </w:p>
        </w:tc>
      </w:tr>
      <w:tr w:rsidR="00925F66" w14:paraId="4F18C711" w14:textId="77777777" w:rsidTr="00925F66">
        <w:tc>
          <w:tcPr>
            <w:tcW w:w="2831" w:type="dxa"/>
          </w:tcPr>
          <w:p w14:paraId="640BE97A" w14:textId="19421D2D" w:rsidR="00925F66" w:rsidRPr="0071713B" w:rsidRDefault="00925F66" w:rsidP="00925F66">
            <w:pPr>
              <w:jc w:val="center"/>
              <w:rPr>
                <w:b/>
                <w:bCs/>
                <w:vertAlign w:val="subscript"/>
                <w:lang w:val="ca-ES"/>
              </w:rPr>
            </w:pPr>
            <w:r w:rsidRPr="00925F66">
              <w:rPr>
                <w:b/>
                <w:bCs/>
                <w:lang w:val="ca-ES"/>
              </w:rPr>
              <w:t>Flux de caixa</w:t>
            </w:r>
            <w:r w:rsidR="0071713B">
              <w:rPr>
                <w:b/>
                <w:bCs/>
                <w:lang w:val="ca-ES"/>
              </w:rPr>
              <w:t xml:space="preserve"> (F)</w:t>
            </w:r>
          </w:p>
        </w:tc>
        <w:tc>
          <w:tcPr>
            <w:tcW w:w="2831" w:type="dxa"/>
          </w:tcPr>
          <w:p w14:paraId="3808E80E" w14:textId="57A4B0D7" w:rsidR="00925F66" w:rsidRDefault="00925F66" w:rsidP="00925F66">
            <w:pPr>
              <w:jc w:val="center"/>
              <w:rPr>
                <w:lang w:val="ca-ES"/>
              </w:rPr>
            </w:pPr>
            <w:r>
              <w:t>656.864€</w:t>
            </w:r>
          </w:p>
        </w:tc>
        <w:tc>
          <w:tcPr>
            <w:tcW w:w="2832" w:type="dxa"/>
          </w:tcPr>
          <w:p w14:paraId="48BB28CB" w14:textId="77777777" w:rsidR="00925F66" w:rsidRDefault="00925F66" w:rsidP="00925F66">
            <w:pPr>
              <w:jc w:val="center"/>
              <w:rPr>
                <w:lang w:val="ca-ES"/>
              </w:rPr>
            </w:pPr>
          </w:p>
        </w:tc>
      </w:tr>
      <w:tr w:rsidR="00925F66" w14:paraId="7B624F0E" w14:textId="77777777" w:rsidTr="00925F66">
        <w:tc>
          <w:tcPr>
            <w:tcW w:w="2831" w:type="dxa"/>
          </w:tcPr>
          <w:p w14:paraId="0499B06B" w14:textId="18661533" w:rsidR="00925F66" w:rsidRPr="0071713B" w:rsidRDefault="00925F66" w:rsidP="0071713B">
            <w:pPr>
              <w:jc w:val="center"/>
              <w:rPr>
                <w:b/>
                <w:bCs/>
                <w:lang w:val="ca-ES"/>
              </w:rPr>
            </w:pPr>
            <w:r w:rsidRPr="0071713B">
              <w:rPr>
                <w:b/>
                <w:bCs/>
                <w:lang w:val="ca-ES"/>
              </w:rPr>
              <w:t>Beneficis Nets</w:t>
            </w:r>
          </w:p>
        </w:tc>
        <w:tc>
          <w:tcPr>
            <w:tcW w:w="2831" w:type="dxa"/>
          </w:tcPr>
          <w:p w14:paraId="1711B92A" w14:textId="4395748A" w:rsidR="00925F66" w:rsidRDefault="00390370" w:rsidP="00925F66">
            <w:pPr>
              <w:jc w:val="center"/>
              <w:rPr>
                <w:lang w:val="ca-ES"/>
              </w:rPr>
            </w:pPr>
            <w:r>
              <w:t>637.364€</w:t>
            </w:r>
          </w:p>
        </w:tc>
        <w:tc>
          <w:tcPr>
            <w:tcW w:w="2832" w:type="dxa"/>
          </w:tcPr>
          <w:p w14:paraId="1DF92DE4" w14:textId="77777777" w:rsidR="00925F66" w:rsidRDefault="00925F66" w:rsidP="00925F66">
            <w:pPr>
              <w:jc w:val="center"/>
              <w:rPr>
                <w:lang w:val="ca-ES"/>
              </w:rPr>
            </w:pPr>
          </w:p>
        </w:tc>
      </w:tr>
      <w:tr w:rsidR="00925F66" w14:paraId="63F4F13D" w14:textId="77777777" w:rsidTr="00925F66">
        <w:tc>
          <w:tcPr>
            <w:tcW w:w="2831" w:type="dxa"/>
          </w:tcPr>
          <w:p w14:paraId="057FB404" w14:textId="1F4814CE" w:rsidR="00925F66" w:rsidRPr="0071713B" w:rsidRDefault="00925F66" w:rsidP="0071713B">
            <w:pPr>
              <w:jc w:val="center"/>
              <w:rPr>
                <w:b/>
                <w:bCs/>
                <w:lang w:val="ca-ES"/>
              </w:rPr>
            </w:pPr>
            <w:r w:rsidRPr="0071713B">
              <w:rPr>
                <w:b/>
                <w:bCs/>
                <w:lang w:val="ca-ES"/>
              </w:rPr>
              <w:t>Amortitzacions</w:t>
            </w:r>
          </w:p>
        </w:tc>
        <w:tc>
          <w:tcPr>
            <w:tcW w:w="2831" w:type="dxa"/>
          </w:tcPr>
          <w:p w14:paraId="0F29AE89" w14:textId="642118B9" w:rsidR="00925F66" w:rsidRDefault="00390370" w:rsidP="00925F66">
            <w:pPr>
              <w:jc w:val="center"/>
              <w:rPr>
                <w:lang w:val="ca-ES"/>
              </w:rPr>
            </w:pPr>
            <w:r>
              <w:t>19.500€</w:t>
            </w:r>
          </w:p>
        </w:tc>
        <w:tc>
          <w:tcPr>
            <w:tcW w:w="2832" w:type="dxa"/>
          </w:tcPr>
          <w:p w14:paraId="4D197045" w14:textId="77777777" w:rsidR="00925F66" w:rsidRDefault="00925F66" w:rsidP="00925F66">
            <w:pPr>
              <w:jc w:val="center"/>
              <w:rPr>
                <w:lang w:val="ca-ES"/>
              </w:rPr>
            </w:pPr>
          </w:p>
        </w:tc>
      </w:tr>
      <w:tr w:rsidR="00925F66" w14:paraId="37B4AA8C" w14:textId="77777777" w:rsidTr="00925F66">
        <w:tc>
          <w:tcPr>
            <w:tcW w:w="2831" w:type="dxa"/>
          </w:tcPr>
          <w:p w14:paraId="46D799C3" w14:textId="3B1514CD" w:rsidR="00925F66" w:rsidRPr="00925F66" w:rsidRDefault="00925F66" w:rsidP="00925F66">
            <w:pPr>
              <w:jc w:val="center"/>
              <w:rPr>
                <w:b/>
                <w:bCs/>
                <w:lang w:val="ca-ES"/>
              </w:rPr>
            </w:pPr>
            <w:r w:rsidRPr="00925F66">
              <w:rPr>
                <w:b/>
                <w:bCs/>
                <w:lang w:val="ca-ES"/>
              </w:rPr>
              <w:t>Sumatori</w:t>
            </w:r>
          </w:p>
        </w:tc>
        <w:tc>
          <w:tcPr>
            <w:tcW w:w="2831" w:type="dxa"/>
          </w:tcPr>
          <w:p w14:paraId="58329732" w14:textId="5086FA10" w:rsidR="00925F66" w:rsidRDefault="00390370" w:rsidP="00925F66">
            <w:pPr>
              <w:jc w:val="center"/>
              <w:rPr>
                <w:lang w:val="ca-ES"/>
              </w:rPr>
            </w:pPr>
            <w:r>
              <w:t>7,1888</w:t>
            </w:r>
            <w:r w:rsidR="00883E08">
              <w:t>29</w:t>
            </w:r>
          </w:p>
        </w:tc>
        <w:tc>
          <w:tcPr>
            <w:tcW w:w="2832" w:type="dxa"/>
          </w:tcPr>
          <w:p w14:paraId="27DF2C56" w14:textId="77777777" w:rsidR="00925F66" w:rsidRDefault="00925F66" w:rsidP="00925F66">
            <w:pPr>
              <w:jc w:val="center"/>
              <w:rPr>
                <w:lang w:val="ca-ES"/>
              </w:rPr>
            </w:pPr>
          </w:p>
        </w:tc>
      </w:tr>
      <w:tr w:rsidR="00925F66" w14:paraId="7093A668" w14:textId="77777777" w:rsidTr="00925F66">
        <w:tc>
          <w:tcPr>
            <w:tcW w:w="2831" w:type="dxa"/>
          </w:tcPr>
          <w:p w14:paraId="28FF8564" w14:textId="7053A3ED" w:rsidR="00925F66" w:rsidRPr="00925F66" w:rsidRDefault="00925F66" w:rsidP="00925F66">
            <w:pPr>
              <w:jc w:val="center"/>
              <w:rPr>
                <w:b/>
                <w:bCs/>
                <w:lang w:val="ca-ES"/>
              </w:rPr>
            </w:pPr>
            <w:r w:rsidRPr="00925F66">
              <w:rPr>
                <w:b/>
                <w:bCs/>
                <w:lang w:val="ca-ES"/>
              </w:rPr>
              <w:t>Període</w:t>
            </w:r>
          </w:p>
        </w:tc>
        <w:tc>
          <w:tcPr>
            <w:tcW w:w="2831" w:type="dxa"/>
          </w:tcPr>
          <w:p w14:paraId="6DAD2092" w14:textId="77777777" w:rsidR="00925F66" w:rsidRDefault="00925F66" w:rsidP="00925F66">
            <w:pPr>
              <w:jc w:val="center"/>
              <w:rPr>
                <w:lang w:val="ca-ES"/>
              </w:rPr>
            </w:pPr>
          </w:p>
        </w:tc>
        <w:tc>
          <w:tcPr>
            <w:tcW w:w="2832" w:type="dxa"/>
          </w:tcPr>
          <w:p w14:paraId="25C779AD" w14:textId="45614FE9" w:rsidR="00925F66" w:rsidRPr="00390370" w:rsidRDefault="0071713B" w:rsidP="00925F66">
            <w:pPr>
              <w:jc w:val="center"/>
              <w:rPr>
                <w:b/>
                <w:bCs/>
                <w:lang w:val="ca-ES"/>
              </w:rPr>
            </w:pPr>
            <w:r>
              <w:rPr>
                <w:b/>
                <w:bCs/>
                <w:lang w:val="ca-ES"/>
              </w:rPr>
              <w:t>Fluxos</w:t>
            </w:r>
          </w:p>
        </w:tc>
      </w:tr>
      <w:tr w:rsidR="00925F66" w14:paraId="4C5FD0B9" w14:textId="77777777" w:rsidTr="00925F66">
        <w:tc>
          <w:tcPr>
            <w:tcW w:w="2831" w:type="dxa"/>
          </w:tcPr>
          <w:p w14:paraId="2FA4D9FC" w14:textId="3DDA4607" w:rsidR="00925F66" w:rsidRDefault="00925F66" w:rsidP="00390370">
            <w:pPr>
              <w:jc w:val="right"/>
              <w:rPr>
                <w:lang w:val="ca-ES"/>
              </w:rPr>
            </w:pPr>
            <w:r>
              <w:rPr>
                <w:lang w:val="ca-ES"/>
              </w:rPr>
              <w:t>1</w:t>
            </w:r>
          </w:p>
        </w:tc>
        <w:tc>
          <w:tcPr>
            <w:tcW w:w="2831" w:type="dxa"/>
          </w:tcPr>
          <w:p w14:paraId="624B6965" w14:textId="5E22D3A0" w:rsidR="00925F66" w:rsidRDefault="00390370" w:rsidP="00925F66">
            <w:pPr>
              <w:jc w:val="center"/>
              <w:rPr>
                <w:lang w:val="ca-ES"/>
              </w:rPr>
            </w:pPr>
            <w:r>
              <w:t>0,938967</w:t>
            </w:r>
          </w:p>
        </w:tc>
        <w:tc>
          <w:tcPr>
            <w:tcW w:w="2832" w:type="dxa"/>
          </w:tcPr>
          <w:p w14:paraId="02172129" w14:textId="24D44415" w:rsidR="00925F66" w:rsidRDefault="00390370" w:rsidP="00925F66">
            <w:pPr>
              <w:jc w:val="center"/>
              <w:rPr>
                <w:lang w:val="ca-ES"/>
              </w:rPr>
            </w:pPr>
            <w:r>
              <w:t>656.864</w:t>
            </w:r>
          </w:p>
        </w:tc>
      </w:tr>
      <w:tr w:rsidR="00925F66" w14:paraId="42D49DF8" w14:textId="77777777" w:rsidTr="00925F66">
        <w:tc>
          <w:tcPr>
            <w:tcW w:w="2831" w:type="dxa"/>
          </w:tcPr>
          <w:p w14:paraId="51112336" w14:textId="17D51010" w:rsidR="00925F66" w:rsidRDefault="00390370" w:rsidP="00390370">
            <w:pPr>
              <w:jc w:val="right"/>
              <w:rPr>
                <w:lang w:val="ca-ES"/>
              </w:rPr>
            </w:pPr>
            <w:r>
              <w:rPr>
                <w:lang w:val="ca-ES"/>
              </w:rPr>
              <w:t>2</w:t>
            </w:r>
          </w:p>
        </w:tc>
        <w:tc>
          <w:tcPr>
            <w:tcW w:w="2831" w:type="dxa"/>
          </w:tcPr>
          <w:p w14:paraId="1980A430" w14:textId="4442B1A1" w:rsidR="00925F66" w:rsidRDefault="00390370" w:rsidP="00925F66">
            <w:pPr>
              <w:jc w:val="center"/>
              <w:rPr>
                <w:lang w:val="ca-ES"/>
              </w:rPr>
            </w:pPr>
            <w:r>
              <w:t>0,881659</w:t>
            </w:r>
          </w:p>
        </w:tc>
        <w:tc>
          <w:tcPr>
            <w:tcW w:w="2832" w:type="dxa"/>
          </w:tcPr>
          <w:p w14:paraId="7727898B" w14:textId="6DCA34E9" w:rsidR="00925F66" w:rsidRDefault="00390370" w:rsidP="00925F66">
            <w:pPr>
              <w:jc w:val="center"/>
              <w:rPr>
                <w:lang w:val="ca-ES"/>
              </w:rPr>
            </w:pPr>
            <w:r>
              <w:t>656.864</w:t>
            </w:r>
          </w:p>
        </w:tc>
      </w:tr>
      <w:tr w:rsidR="00925F66" w14:paraId="3C5A85A6" w14:textId="77777777" w:rsidTr="00925F66">
        <w:tc>
          <w:tcPr>
            <w:tcW w:w="2831" w:type="dxa"/>
          </w:tcPr>
          <w:p w14:paraId="0B7282B0" w14:textId="63D601A1" w:rsidR="00925F66" w:rsidRDefault="00390370" w:rsidP="00390370">
            <w:pPr>
              <w:jc w:val="right"/>
              <w:rPr>
                <w:lang w:val="ca-ES"/>
              </w:rPr>
            </w:pPr>
            <w:r>
              <w:rPr>
                <w:lang w:val="ca-ES"/>
              </w:rPr>
              <w:t>3</w:t>
            </w:r>
          </w:p>
        </w:tc>
        <w:tc>
          <w:tcPr>
            <w:tcW w:w="2831" w:type="dxa"/>
          </w:tcPr>
          <w:p w14:paraId="430C4D0A" w14:textId="397790E9" w:rsidR="00925F66" w:rsidRDefault="00390370" w:rsidP="00925F66">
            <w:pPr>
              <w:jc w:val="center"/>
              <w:rPr>
                <w:lang w:val="ca-ES"/>
              </w:rPr>
            </w:pPr>
            <w:r>
              <w:t>0,827849</w:t>
            </w:r>
          </w:p>
        </w:tc>
        <w:tc>
          <w:tcPr>
            <w:tcW w:w="2832" w:type="dxa"/>
          </w:tcPr>
          <w:p w14:paraId="49F44DD3" w14:textId="691C9B72" w:rsidR="00925F66" w:rsidRDefault="00390370" w:rsidP="00925F66">
            <w:pPr>
              <w:jc w:val="center"/>
              <w:rPr>
                <w:lang w:val="ca-ES"/>
              </w:rPr>
            </w:pPr>
            <w:r>
              <w:t>656.864</w:t>
            </w:r>
          </w:p>
        </w:tc>
      </w:tr>
      <w:tr w:rsidR="00925F66" w14:paraId="4B048911" w14:textId="77777777" w:rsidTr="00925F66">
        <w:tc>
          <w:tcPr>
            <w:tcW w:w="2831" w:type="dxa"/>
          </w:tcPr>
          <w:p w14:paraId="053A0B48" w14:textId="2409678D" w:rsidR="00925F66" w:rsidRDefault="00390370" w:rsidP="00390370">
            <w:pPr>
              <w:jc w:val="right"/>
              <w:rPr>
                <w:lang w:val="ca-ES"/>
              </w:rPr>
            </w:pPr>
            <w:r>
              <w:rPr>
                <w:lang w:val="ca-ES"/>
              </w:rPr>
              <w:t>4</w:t>
            </w:r>
          </w:p>
        </w:tc>
        <w:tc>
          <w:tcPr>
            <w:tcW w:w="2831" w:type="dxa"/>
          </w:tcPr>
          <w:p w14:paraId="1ECF77D7" w14:textId="0E423343" w:rsidR="00925F66" w:rsidRDefault="00390370" w:rsidP="00925F66">
            <w:pPr>
              <w:jc w:val="center"/>
              <w:rPr>
                <w:lang w:val="ca-ES"/>
              </w:rPr>
            </w:pPr>
            <w:r>
              <w:t>0,777323</w:t>
            </w:r>
          </w:p>
        </w:tc>
        <w:tc>
          <w:tcPr>
            <w:tcW w:w="2832" w:type="dxa"/>
          </w:tcPr>
          <w:p w14:paraId="18352CCE" w14:textId="6DE17B0A" w:rsidR="00925F66" w:rsidRDefault="00390370" w:rsidP="00925F66">
            <w:pPr>
              <w:jc w:val="center"/>
              <w:rPr>
                <w:lang w:val="ca-ES"/>
              </w:rPr>
            </w:pPr>
            <w:r>
              <w:t>656.864</w:t>
            </w:r>
          </w:p>
        </w:tc>
      </w:tr>
      <w:tr w:rsidR="00390370" w14:paraId="4BDEA125" w14:textId="77777777" w:rsidTr="00925F66">
        <w:tc>
          <w:tcPr>
            <w:tcW w:w="2831" w:type="dxa"/>
          </w:tcPr>
          <w:p w14:paraId="1BF76191" w14:textId="207FAD52" w:rsidR="00390370" w:rsidRDefault="00390370" w:rsidP="00390370">
            <w:pPr>
              <w:jc w:val="right"/>
              <w:rPr>
                <w:lang w:val="ca-ES"/>
              </w:rPr>
            </w:pPr>
            <w:r>
              <w:rPr>
                <w:lang w:val="ca-ES"/>
              </w:rPr>
              <w:t>5</w:t>
            </w:r>
          </w:p>
        </w:tc>
        <w:tc>
          <w:tcPr>
            <w:tcW w:w="2831" w:type="dxa"/>
          </w:tcPr>
          <w:p w14:paraId="7C66A754" w14:textId="0CE2F915" w:rsidR="00390370" w:rsidRDefault="00390370" w:rsidP="00925F66">
            <w:pPr>
              <w:jc w:val="center"/>
              <w:rPr>
                <w:lang w:val="ca-ES"/>
              </w:rPr>
            </w:pPr>
            <w:r>
              <w:t>0,72988</w:t>
            </w:r>
            <w:r w:rsidR="00883E08">
              <w:t>1</w:t>
            </w:r>
          </w:p>
        </w:tc>
        <w:tc>
          <w:tcPr>
            <w:tcW w:w="2832" w:type="dxa"/>
          </w:tcPr>
          <w:p w14:paraId="092E2F70" w14:textId="636F5DFA" w:rsidR="00390370" w:rsidRDefault="00390370" w:rsidP="00925F66">
            <w:pPr>
              <w:jc w:val="center"/>
              <w:rPr>
                <w:lang w:val="ca-ES"/>
              </w:rPr>
            </w:pPr>
            <w:r>
              <w:t>656.864</w:t>
            </w:r>
          </w:p>
        </w:tc>
      </w:tr>
      <w:tr w:rsidR="00390370" w14:paraId="6F11FF65" w14:textId="77777777" w:rsidTr="00925F66">
        <w:tc>
          <w:tcPr>
            <w:tcW w:w="2831" w:type="dxa"/>
          </w:tcPr>
          <w:p w14:paraId="3DAAFE8C" w14:textId="5D28DE5B" w:rsidR="00390370" w:rsidRDefault="00390370" w:rsidP="00390370">
            <w:pPr>
              <w:jc w:val="right"/>
              <w:rPr>
                <w:lang w:val="ca-ES"/>
              </w:rPr>
            </w:pPr>
            <w:r>
              <w:rPr>
                <w:lang w:val="ca-ES"/>
              </w:rPr>
              <w:t>6</w:t>
            </w:r>
          </w:p>
        </w:tc>
        <w:tc>
          <w:tcPr>
            <w:tcW w:w="2831" w:type="dxa"/>
          </w:tcPr>
          <w:p w14:paraId="63F4106E" w14:textId="5F40095F" w:rsidR="00390370" w:rsidRDefault="00390370" w:rsidP="00925F66">
            <w:pPr>
              <w:jc w:val="center"/>
              <w:rPr>
                <w:lang w:val="ca-ES"/>
              </w:rPr>
            </w:pPr>
            <w:r>
              <w:t>0,685334</w:t>
            </w:r>
          </w:p>
        </w:tc>
        <w:tc>
          <w:tcPr>
            <w:tcW w:w="2832" w:type="dxa"/>
          </w:tcPr>
          <w:p w14:paraId="2527486B" w14:textId="1A8D4425" w:rsidR="00390370" w:rsidRDefault="00390370" w:rsidP="00925F66">
            <w:pPr>
              <w:jc w:val="center"/>
              <w:rPr>
                <w:lang w:val="ca-ES"/>
              </w:rPr>
            </w:pPr>
            <w:r>
              <w:t>656.864</w:t>
            </w:r>
          </w:p>
        </w:tc>
      </w:tr>
      <w:tr w:rsidR="00390370" w14:paraId="4905B0AE" w14:textId="77777777" w:rsidTr="00925F66">
        <w:tc>
          <w:tcPr>
            <w:tcW w:w="2831" w:type="dxa"/>
          </w:tcPr>
          <w:p w14:paraId="333B7411" w14:textId="11347278" w:rsidR="00390370" w:rsidRDefault="00390370" w:rsidP="00390370">
            <w:pPr>
              <w:jc w:val="right"/>
              <w:rPr>
                <w:lang w:val="ca-ES"/>
              </w:rPr>
            </w:pPr>
            <w:r>
              <w:rPr>
                <w:lang w:val="ca-ES"/>
              </w:rPr>
              <w:t>7</w:t>
            </w:r>
          </w:p>
        </w:tc>
        <w:tc>
          <w:tcPr>
            <w:tcW w:w="2831" w:type="dxa"/>
          </w:tcPr>
          <w:p w14:paraId="0AE07BDB" w14:textId="0AF34E25" w:rsidR="00390370" w:rsidRDefault="00390370" w:rsidP="00925F66">
            <w:pPr>
              <w:jc w:val="center"/>
              <w:rPr>
                <w:lang w:val="ca-ES"/>
              </w:rPr>
            </w:pPr>
            <w:r>
              <w:t>0,643506</w:t>
            </w:r>
          </w:p>
        </w:tc>
        <w:tc>
          <w:tcPr>
            <w:tcW w:w="2832" w:type="dxa"/>
          </w:tcPr>
          <w:p w14:paraId="60FC4591" w14:textId="69BD5445" w:rsidR="00390370" w:rsidRDefault="00390370" w:rsidP="00925F66">
            <w:pPr>
              <w:jc w:val="center"/>
              <w:rPr>
                <w:lang w:val="ca-ES"/>
              </w:rPr>
            </w:pPr>
            <w:r>
              <w:t>656.864</w:t>
            </w:r>
          </w:p>
        </w:tc>
      </w:tr>
      <w:tr w:rsidR="00390370" w14:paraId="38DBD184" w14:textId="77777777" w:rsidTr="00925F66">
        <w:tc>
          <w:tcPr>
            <w:tcW w:w="2831" w:type="dxa"/>
          </w:tcPr>
          <w:p w14:paraId="31ABA530" w14:textId="24181BC5" w:rsidR="00390370" w:rsidRDefault="00390370" w:rsidP="00390370">
            <w:pPr>
              <w:jc w:val="right"/>
              <w:rPr>
                <w:lang w:val="ca-ES"/>
              </w:rPr>
            </w:pPr>
            <w:r>
              <w:rPr>
                <w:lang w:val="ca-ES"/>
              </w:rPr>
              <w:t>8</w:t>
            </w:r>
          </w:p>
        </w:tc>
        <w:tc>
          <w:tcPr>
            <w:tcW w:w="2831" w:type="dxa"/>
          </w:tcPr>
          <w:p w14:paraId="20ECE50D" w14:textId="65AF7977" w:rsidR="00390370" w:rsidRDefault="00390370" w:rsidP="00925F66">
            <w:pPr>
              <w:jc w:val="center"/>
              <w:rPr>
                <w:lang w:val="ca-ES"/>
              </w:rPr>
            </w:pPr>
            <w:r>
              <w:t>0,604231</w:t>
            </w:r>
          </w:p>
        </w:tc>
        <w:tc>
          <w:tcPr>
            <w:tcW w:w="2832" w:type="dxa"/>
          </w:tcPr>
          <w:p w14:paraId="3B1BE98E" w14:textId="73EF0606" w:rsidR="00390370" w:rsidRDefault="00390370" w:rsidP="00925F66">
            <w:pPr>
              <w:jc w:val="center"/>
              <w:rPr>
                <w:lang w:val="ca-ES"/>
              </w:rPr>
            </w:pPr>
            <w:r>
              <w:t>656.864</w:t>
            </w:r>
          </w:p>
        </w:tc>
      </w:tr>
      <w:tr w:rsidR="00390370" w14:paraId="66C30FF7" w14:textId="77777777" w:rsidTr="00925F66">
        <w:tc>
          <w:tcPr>
            <w:tcW w:w="2831" w:type="dxa"/>
          </w:tcPr>
          <w:p w14:paraId="09B3AB4D" w14:textId="4BEE148E" w:rsidR="00390370" w:rsidRDefault="00390370" w:rsidP="00390370">
            <w:pPr>
              <w:jc w:val="right"/>
              <w:rPr>
                <w:lang w:val="ca-ES"/>
              </w:rPr>
            </w:pPr>
            <w:r>
              <w:rPr>
                <w:lang w:val="ca-ES"/>
              </w:rPr>
              <w:t>9</w:t>
            </w:r>
          </w:p>
        </w:tc>
        <w:tc>
          <w:tcPr>
            <w:tcW w:w="2831" w:type="dxa"/>
          </w:tcPr>
          <w:p w14:paraId="4CBF6211" w14:textId="7900C3D0" w:rsidR="00390370" w:rsidRDefault="00390370" w:rsidP="00925F66">
            <w:pPr>
              <w:jc w:val="center"/>
              <w:rPr>
                <w:lang w:val="ca-ES"/>
              </w:rPr>
            </w:pPr>
            <w:r>
              <w:t>0,567353</w:t>
            </w:r>
          </w:p>
        </w:tc>
        <w:tc>
          <w:tcPr>
            <w:tcW w:w="2832" w:type="dxa"/>
          </w:tcPr>
          <w:p w14:paraId="65220FBF" w14:textId="332EA1D4" w:rsidR="00390370" w:rsidRDefault="00390370" w:rsidP="00925F66">
            <w:pPr>
              <w:jc w:val="center"/>
              <w:rPr>
                <w:lang w:val="ca-ES"/>
              </w:rPr>
            </w:pPr>
            <w:r>
              <w:t>656.864</w:t>
            </w:r>
          </w:p>
        </w:tc>
      </w:tr>
      <w:tr w:rsidR="00390370" w14:paraId="3208A87C" w14:textId="77777777" w:rsidTr="00925F66">
        <w:tc>
          <w:tcPr>
            <w:tcW w:w="2831" w:type="dxa"/>
          </w:tcPr>
          <w:p w14:paraId="6073CB0F" w14:textId="56CD1040" w:rsidR="00390370" w:rsidRDefault="00390370" w:rsidP="00390370">
            <w:pPr>
              <w:jc w:val="right"/>
              <w:rPr>
                <w:lang w:val="ca-ES"/>
              </w:rPr>
            </w:pPr>
            <w:r>
              <w:rPr>
                <w:lang w:val="ca-ES"/>
              </w:rPr>
              <w:t>10</w:t>
            </w:r>
          </w:p>
        </w:tc>
        <w:tc>
          <w:tcPr>
            <w:tcW w:w="2831" w:type="dxa"/>
          </w:tcPr>
          <w:p w14:paraId="5541E912" w14:textId="4C0EB3D3" w:rsidR="00390370" w:rsidRDefault="00390370" w:rsidP="00925F66">
            <w:pPr>
              <w:jc w:val="center"/>
              <w:rPr>
                <w:lang w:val="ca-ES"/>
              </w:rPr>
            </w:pPr>
            <w:r>
              <w:t>0,532726</w:t>
            </w:r>
          </w:p>
        </w:tc>
        <w:tc>
          <w:tcPr>
            <w:tcW w:w="2832" w:type="dxa"/>
          </w:tcPr>
          <w:p w14:paraId="5C974396" w14:textId="77777777" w:rsidR="00390370" w:rsidRDefault="00390370" w:rsidP="00925F66">
            <w:pPr>
              <w:jc w:val="center"/>
              <w:rPr>
                <w:lang w:val="ca-ES"/>
              </w:rPr>
            </w:pPr>
          </w:p>
        </w:tc>
      </w:tr>
      <w:tr w:rsidR="00390370" w14:paraId="4E3A2D71" w14:textId="77777777" w:rsidTr="00925F66">
        <w:tc>
          <w:tcPr>
            <w:tcW w:w="2831" w:type="dxa"/>
          </w:tcPr>
          <w:p w14:paraId="38DB1B1D" w14:textId="189E32D9" w:rsidR="00390370" w:rsidRPr="00390370" w:rsidRDefault="00390370" w:rsidP="00390370">
            <w:pPr>
              <w:jc w:val="center"/>
              <w:rPr>
                <w:b/>
                <w:bCs/>
                <w:lang w:val="ca-ES"/>
              </w:rPr>
            </w:pPr>
            <w:r>
              <w:rPr>
                <w:b/>
                <w:bCs/>
                <w:lang w:val="ca-ES"/>
              </w:rPr>
              <w:t>Inversió Inicial</w:t>
            </w:r>
          </w:p>
        </w:tc>
        <w:tc>
          <w:tcPr>
            <w:tcW w:w="2831" w:type="dxa"/>
          </w:tcPr>
          <w:p w14:paraId="48AC0977" w14:textId="685194FF" w:rsidR="00390370" w:rsidRDefault="00390370" w:rsidP="00925F66">
            <w:pPr>
              <w:jc w:val="center"/>
              <w:rPr>
                <w:lang w:val="ca-ES"/>
              </w:rPr>
            </w:pPr>
            <w:r>
              <w:t>-195.000</w:t>
            </w:r>
          </w:p>
        </w:tc>
        <w:tc>
          <w:tcPr>
            <w:tcW w:w="2832" w:type="dxa"/>
          </w:tcPr>
          <w:p w14:paraId="0AF40395" w14:textId="77777777" w:rsidR="00390370" w:rsidRDefault="00390370" w:rsidP="00925F66">
            <w:pPr>
              <w:jc w:val="center"/>
              <w:rPr>
                <w:lang w:val="ca-ES"/>
              </w:rPr>
            </w:pPr>
          </w:p>
        </w:tc>
      </w:tr>
      <w:tr w:rsidR="00390370" w14:paraId="62C643E5" w14:textId="77777777" w:rsidTr="00925F66">
        <w:tc>
          <w:tcPr>
            <w:tcW w:w="2831" w:type="dxa"/>
          </w:tcPr>
          <w:p w14:paraId="295E3B4E" w14:textId="1891BAB5" w:rsidR="00390370" w:rsidRPr="00390370" w:rsidRDefault="00390370" w:rsidP="00390370">
            <w:pPr>
              <w:jc w:val="center"/>
              <w:rPr>
                <w:b/>
                <w:bCs/>
                <w:lang w:val="ca-ES"/>
              </w:rPr>
            </w:pPr>
            <w:r>
              <w:rPr>
                <w:b/>
                <w:bCs/>
                <w:lang w:val="ca-ES"/>
              </w:rPr>
              <w:t>Flux * Sumatori</w:t>
            </w:r>
          </w:p>
        </w:tc>
        <w:tc>
          <w:tcPr>
            <w:tcW w:w="2831" w:type="dxa"/>
          </w:tcPr>
          <w:p w14:paraId="1F15DDFA" w14:textId="41B5F6A0" w:rsidR="00390370" w:rsidRDefault="00390370" w:rsidP="00925F66">
            <w:pPr>
              <w:jc w:val="center"/>
              <w:rPr>
                <w:lang w:val="ca-ES"/>
              </w:rPr>
            </w:pPr>
            <w:r>
              <w:t>4.722.08</w:t>
            </w:r>
            <w:r w:rsidR="00883E08">
              <w:t>2,972</w:t>
            </w:r>
          </w:p>
        </w:tc>
        <w:tc>
          <w:tcPr>
            <w:tcW w:w="2832" w:type="dxa"/>
          </w:tcPr>
          <w:p w14:paraId="24F193F7" w14:textId="77777777" w:rsidR="00390370" w:rsidRDefault="00390370" w:rsidP="00925F66">
            <w:pPr>
              <w:jc w:val="center"/>
              <w:rPr>
                <w:lang w:val="ca-ES"/>
              </w:rPr>
            </w:pPr>
          </w:p>
        </w:tc>
      </w:tr>
      <w:tr w:rsidR="00390370" w14:paraId="2ACFC713" w14:textId="77777777" w:rsidTr="00925F66">
        <w:tc>
          <w:tcPr>
            <w:tcW w:w="2831" w:type="dxa"/>
          </w:tcPr>
          <w:p w14:paraId="59617592" w14:textId="045D9CF3" w:rsidR="00390370" w:rsidRPr="00390370" w:rsidRDefault="00390370" w:rsidP="00390370">
            <w:pPr>
              <w:jc w:val="center"/>
              <w:rPr>
                <w:b/>
                <w:bCs/>
                <w:lang w:val="ca-ES"/>
              </w:rPr>
            </w:pPr>
            <w:r>
              <w:rPr>
                <w:b/>
                <w:bCs/>
                <w:lang w:val="ca-ES"/>
              </w:rPr>
              <w:lastRenderedPageBreak/>
              <w:t>VAN</w:t>
            </w:r>
          </w:p>
        </w:tc>
        <w:tc>
          <w:tcPr>
            <w:tcW w:w="2831" w:type="dxa"/>
          </w:tcPr>
          <w:p w14:paraId="0AE84E04" w14:textId="4E10C628" w:rsidR="00390370" w:rsidRPr="00390370" w:rsidRDefault="00390370" w:rsidP="00925F66">
            <w:pPr>
              <w:jc w:val="center"/>
              <w:rPr>
                <w:b/>
                <w:bCs/>
                <w:lang w:val="ca-ES"/>
              </w:rPr>
            </w:pPr>
            <w:r w:rsidRPr="00390370">
              <w:rPr>
                <w:b/>
                <w:bCs/>
              </w:rPr>
              <w:t>4.527.08</w:t>
            </w:r>
            <w:r w:rsidR="00883E08">
              <w:rPr>
                <w:b/>
                <w:bCs/>
              </w:rPr>
              <w:t>2,972</w:t>
            </w:r>
          </w:p>
        </w:tc>
        <w:tc>
          <w:tcPr>
            <w:tcW w:w="2832" w:type="dxa"/>
          </w:tcPr>
          <w:p w14:paraId="0D05991E" w14:textId="77777777" w:rsidR="00390370" w:rsidRDefault="00390370" w:rsidP="00925F66">
            <w:pPr>
              <w:jc w:val="center"/>
              <w:rPr>
                <w:lang w:val="ca-ES"/>
              </w:rPr>
            </w:pPr>
          </w:p>
        </w:tc>
      </w:tr>
      <w:tr w:rsidR="00390370" w14:paraId="62606ABB" w14:textId="77777777" w:rsidTr="00925F66">
        <w:tc>
          <w:tcPr>
            <w:tcW w:w="2831" w:type="dxa"/>
          </w:tcPr>
          <w:p w14:paraId="41414893" w14:textId="3ACFFE1A" w:rsidR="00390370" w:rsidRDefault="00390370" w:rsidP="00390370">
            <w:pPr>
              <w:jc w:val="center"/>
              <w:rPr>
                <w:b/>
                <w:bCs/>
                <w:lang w:val="ca-ES"/>
              </w:rPr>
            </w:pPr>
            <w:r>
              <w:rPr>
                <w:b/>
                <w:bCs/>
                <w:lang w:val="ca-ES"/>
              </w:rPr>
              <w:t>Inversió / Flux</w:t>
            </w:r>
          </w:p>
        </w:tc>
        <w:tc>
          <w:tcPr>
            <w:tcW w:w="2831" w:type="dxa"/>
          </w:tcPr>
          <w:p w14:paraId="0089F491" w14:textId="31923AEB" w:rsidR="00390370" w:rsidRDefault="00390370" w:rsidP="00925F66">
            <w:pPr>
              <w:jc w:val="center"/>
              <w:rPr>
                <w:lang w:val="ca-ES"/>
              </w:rPr>
            </w:pPr>
            <w:r>
              <w:t>0,</w:t>
            </w:r>
            <w:r w:rsidR="00883E08">
              <w:t>30</w:t>
            </w:r>
          </w:p>
        </w:tc>
        <w:tc>
          <w:tcPr>
            <w:tcW w:w="2832" w:type="dxa"/>
          </w:tcPr>
          <w:p w14:paraId="477804E4" w14:textId="77777777" w:rsidR="00390370" w:rsidRDefault="00390370" w:rsidP="00925F66">
            <w:pPr>
              <w:jc w:val="center"/>
              <w:rPr>
                <w:lang w:val="ca-ES"/>
              </w:rPr>
            </w:pPr>
          </w:p>
        </w:tc>
      </w:tr>
      <w:tr w:rsidR="00390370" w14:paraId="6F9A0C5E" w14:textId="77777777" w:rsidTr="00925F66">
        <w:tc>
          <w:tcPr>
            <w:tcW w:w="2831" w:type="dxa"/>
          </w:tcPr>
          <w:p w14:paraId="5C4313B1" w14:textId="1C7AD5EB" w:rsidR="00390370" w:rsidRDefault="00390370" w:rsidP="00390370">
            <w:pPr>
              <w:jc w:val="center"/>
              <w:rPr>
                <w:b/>
                <w:bCs/>
                <w:lang w:val="ca-ES"/>
              </w:rPr>
            </w:pPr>
            <w:r>
              <w:rPr>
                <w:b/>
                <w:bCs/>
                <w:lang w:val="ca-ES"/>
              </w:rPr>
              <w:t>TIR</w:t>
            </w:r>
          </w:p>
        </w:tc>
        <w:tc>
          <w:tcPr>
            <w:tcW w:w="2831" w:type="dxa"/>
          </w:tcPr>
          <w:p w14:paraId="14575A2D" w14:textId="22364083" w:rsidR="00390370" w:rsidRPr="00390370" w:rsidRDefault="00390370" w:rsidP="00925F66">
            <w:pPr>
              <w:jc w:val="center"/>
              <w:rPr>
                <w:b/>
                <w:bCs/>
                <w:lang w:val="ca-ES"/>
              </w:rPr>
            </w:pPr>
            <w:r w:rsidRPr="00390370">
              <w:rPr>
                <w:b/>
                <w:bCs/>
              </w:rPr>
              <w:t>336,</w:t>
            </w:r>
            <w:r w:rsidR="00391E69">
              <w:rPr>
                <w:b/>
                <w:bCs/>
              </w:rPr>
              <w:t>9</w:t>
            </w:r>
            <w:r w:rsidRPr="00390370">
              <w:rPr>
                <w:b/>
                <w:bCs/>
              </w:rPr>
              <w:t>%</w:t>
            </w:r>
          </w:p>
        </w:tc>
        <w:tc>
          <w:tcPr>
            <w:tcW w:w="2832" w:type="dxa"/>
          </w:tcPr>
          <w:p w14:paraId="762B20E6" w14:textId="77777777" w:rsidR="00390370" w:rsidRDefault="00390370" w:rsidP="00925F66">
            <w:pPr>
              <w:jc w:val="center"/>
              <w:rPr>
                <w:lang w:val="ca-ES"/>
              </w:rPr>
            </w:pPr>
          </w:p>
        </w:tc>
      </w:tr>
    </w:tbl>
    <w:p w14:paraId="6B5E2E0F" w14:textId="77777777" w:rsidR="005728B1" w:rsidRPr="005728B1" w:rsidRDefault="005728B1" w:rsidP="005728B1">
      <w:pPr>
        <w:jc w:val="both"/>
        <w:rPr>
          <w:lang w:val="ca-ES"/>
        </w:rPr>
      </w:pPr>
    </w:p>
    <w:p w14:paraId="5612261B" w14:textId="4FC1123B" w:rsidR="005728B1" w:rsidRPr="00084FD7" w:rsidRDefault="00084FD7" w:rsidP="005728B1">
      <w:pPr>
        <w:jc w:val="both"/>
        <w:rPr>
          <w:lang w:val="ca-ES"/>
        </w:rPr>
      </w:pPr>
      <w:r w:rsidRPr="00084FD7">
        <w:rPr>
          <w:lang w:val="ca-ES"/>
        </w:rPr>
        <w:t xml:space="preserve">VAN &gt; 0 </w:t>
      </w:r>
      <w:r w:rsidR="00836794">
        <w:rPr>
          <w:lang w:val="ca-ES"/>
        </w:rPr>
        <w:t>i TIR &gt; Td =&gt;</w:t>
      </w:r>
      <w:r w:rsidRPr="00084FD7">
        <w:rPr>
          <w:lang w:val="ca-ES"/>
        </w:rPr>
        <w:t xml:space="preserve"> Convé invertir</w:t>
      </w:r>
      <w:r w:rsidR="00836794">
        <w:rPr>
          <w:lang w:val="ca-ES"/>
        </w:rPr>
        <w:t>.</w:t>
      </w:r>
    </w:p>
    <w:p w14:paraId="77238596" w14:textId="16E27AD2" w:rsidR="00095D93" w:rsidRDefault="005728B1" w:rsidP="005728B1">
      <w:pPr>
        <w:jc w:val="both"/>
        <w:rPr>
          <w:b/>
          <w:bCs/>
          <w:lang w:val="ca-ES"/>
        </w:rPr>
      </w:pPr>
      <w:r>
        <w:rPr>
          <w:b/>
          <w:bCs/>
          <w:lang w:val="ca-ES"/>
        </w:rPr>
        <w:t xml:space="preserve">10. </w:t>
      </w:r>
      <w:r w:rsidR="00095D93" w:rsidRPr="005728B1">
        <w:rPr>
          <w:b/>
          <w:bCs/>
          <w:lang w:val="ca-ES"/>
        </w:rPr>
        <w:t>Amb quina o quines fonts de finançament es podria finançar aquesta inversió i amb qui o amb quines entitats s’haurien de negociar?</w:t>
      </w:r>
    </w:p>
    <w:p w14:paraId="098E97C5" w14:textId="69866A74" w:rsidR="005728B1" w:rsidRPr="00084FD7" w:rsidRDefault="00084FD7" w:rsidP="005728B1">
      <w:pPr>
        <w:jc w:val="both"/>
        <w:rPr>
          <w:lang w:val="ca-ES"/>
        </w:rPr>
      </w:pPr>
      <w:r w:rsidRPr="00084FD7">
        <w:rPr>
          <w:lang w:val="ca-ES"/>
        </w:rPr>
        <w:t>Es podria finançar amb un altre crèdit o demanant als accionistes que no cobrin els dividends per tal de poder realitzar la inversió.</w:t>
      </w:r>
    </w:p>
    <w:p w14:paraId="2C3C87D3" w14:textId="293386CA" w:rsidR="005728B1" w:rsidRDefault="005728B1" w:rsidP="005728B1">
      <w:pPr>
        <w:jc w:val="both"/>
        <w:rPr>
          <w:lang w:val="ca-ES"/>
        </w:rPr>
      </w:pPr>
    </w:p>
    <w:p w14:paraId="38C6C4C1" w14:textId="3C7703FE" w:rsidR="005728B1" w:rsidRDefault="005728B1" w:rsidP="005728B1">
      <w:pPr>
        <w:jc w:val="both"/>
        <w:rPr>
          <w:lang w:val="ca-ES"/>
        </w:rPr>
      </w:pPr>
    </w:p>
    <w:p w14:paraId="3CE105FC" w14:textId="1FAF5ECE" w:rsidR="005728B1" w:rsidRDefault="005728B1" w:rsidP="005728B1">
      <w:pPr>
        <w:jc w:val="both"/>
        <w:rPr>
          <w:lang w:val="ca-ES"/>
        </w:rPr>
      </w:pPr>
    </w:p>
    <w:p w14:paraId="25D4B88A" w14:textId="6CB84658" w:rsidR="005728B1" w:rsidRDefault="005728B1" w:rsidP="005728B1">
      <w:pPr>
        <w:jc w:val="both"/>
        <w:rPr>
          <w:lang w:val="ca-ES"/>
        </w:rPr>
      </w:pPr>
    </w:p>
    <w:p w14:paraId="746F915B" w14:textId="772845C5" w:rsidR="005728B1" w:rsidRDefault="005728B1" w:rsidP="005728B1">
      <w:pPr>
        <w:jc w:val="both"/>
        <w:rPr>
          <w:lang w:val="ca-ES"/>
        </w:rPr>
      </w:pPr>
    </w:p>
    <w:p w14:paraId="5F097E31" w14:textId="0A3AFFBC" w:rsidR="005728B1" w:rsidRDefault="005728B1" w:rsidP="005728B1">
      <w:pPr>
        <w:jc w:val="both"/>
        <w:rPr>
          <w:lang w:val="ca-ES"/>
        </w:rPr>
      </w:pPr>
    </w:p>
    <w:p w14:paraId="14719249" w14:textId="6405BCD4" w:rsidR="005728B1" w:rsidRDefault="005728B1" w:rsidP="005728B1">
      <w:pPr>
        <w:jc w:val="both"/>
        <w:rPr>
          <w:lang w:val="ca-ES"/>
        </w:rPr>
      </w:pPr>
    </w:p>
    <w:p w14:paraId="4B2A07B4" w14:textId="26765371" w:rsidR="005728B1" w:rsidRDefault="005728B1" w:rsidP="005728B1">
      <w:pPr>
        <w:jc w:val="both"/>
        <w:rPr>
          <w:lang w:val="ca-ES"/>
        </w:rPr>
      </w:pPr>
    </w:p>
    <w:p w14:paraId="246BE1BB" w14:textId="77777777" w:rsidR="005728B1" w:rsidRPr="005728B1" w:rsidRDefault="005728B1" w:rsidP="005728B1">
      <w:pPr>
        <w:jc w:val="both"/>
        <w:rPr>
          <w:lang w:val="ca-ES"/>
        </w:rPr>
      </w:pPr>
    </w:p>
    <w:sectPr w:rsidR="005728B1" w:rsidRPr="005728B1">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DE3EC" w14:textId="77777777" w:rsidR="005F737E" w:rsidRDefault="005F737E" w:rsidP="00232C4C">
      <w:pPr>
        <w:spacing w:after="0" w:line="240" w:lineRule="auto"/>
      </w:pPr>
      <w:r>
        <w:separator/>
      </w:r>
    </w:p>
  </w:endnote>
  <w:endnote w:type="continuationSeparator" w:id="0">
    <w:p w14:paraId="494525D6" w14:textId="77777777" w:rsidR="005F737E" w:rsidRDefault="005F737E" w:rsidP="00232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51762" w14:textId="63819460" w:rsidR="00232C4C" w:rsidRDefault="00232C4C">
    <w:pPr>
      <w:pStyle w:val="Piedepgina"/>
      <w:jc w:val="right"/>
    </w:pPr>
    <w:r>
      <w:t>EMPRESA PEC 5 -</w:t>
    </w:r>
    <w:sdt>
      <w:sdtPr>
        <w:id w:val="414057992"/>
        <w:docPartObj>
          <w:docPartGallery w:val="Page Numbers (Bottom of Page)"/>
          <w:docPartUnique/>
        </w:docPartObj>
      </w:sdtPr>
      <w:sdtEndPr/>
      <w:sdtContent>
        <w:r>
          <w:fldChar w:fldCharType="begin"/>
        </w:r>
        <w:r>
          <w:instrText>PAGE   \* MERGEFORMAT</w:instrText>
        </w:r>
        <w:r>
          <w:fldChar w:fldCharType="separate"/>
        </w:r>
        <w:r>
          <w:t>2</w:t>
        </w:r>
        <w:r>
          <w:fldChar w:fldCharType="end"/>
        </w:r>
        <w:r>
          <w:t>-</w:t>
        </w:r>
      </w:sdtContent>
    </w:sdt>
  </w:p>
  <w:p w14:paraId="30B3CA90" w14:textId="77777777" w:rsidR="00232C4C" w:rsidRDefault="00232C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C27D6" w14:textId="77777777" w:rsidR="005F737E" w:rsidRDefault="005F737E" w:rsidP="00232C4C">
      <w:pPr>
        <w:spacing w:after="0" w:line="240" w:lineRule="auto"/>
      </w:pPr>
      <w:r>
        <w:separator/>
      </w:r>
    </w:p>
  </w:footnote>
  <w:footnote w:type="continuationSeparator" w:id="0">
    <w:p w14:paraId="385699F9" w14:textId="77777777" w:rsidR="005F737E" w:rsidRDefault="005F737E" w:rsidP="00232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79E3"/>
    <w:multiLevelType w:val="hybridMultilevel"/>
    <w:tmpl w:val="BA409FA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6F4BD8"/>
    <w:multiLevelType w:val="hybridMultilevel"/>
    <w:tmpl w:val="33521BBC"/>
    <w:lvl w:ilvl="0" w:tplc="8D1C056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40"/>
    <w:rsid w:val="00050443"/>
    <w:rsid w:val="00084FD7"/>
    <w:rsid w:val="00095D93"/>
    <w:rsid w:val="000A5915"/>
    <w:rsid w:val="000B6CE2"/>
    <w:rsid w:val="00112D27"/>
    <w:rsid w:val="00143925"/>
    <w:rsid w:val="001647C7"/>
    <w:rsid w:val="00232C4C"/>
    <w:rsid w:val="00277896"/>
    <w:rsid w:val="002B1A12"/>
    <w:rsid w:val="003131FB"/>
    <w:rsid w:val="003365BD"/>
    <w:rsid w:val="0035243F"/>
    <w:rsid w:val="0036625C"/>
    <w:rsid w:val="00390370"/>
    <w:rsid w:val="00391E69"/>
    <w:rsid w:val="00392F38"/>
    <w:rsid w:val="00465932"/>
    <w:rsid w:val="004733B8"/>
    <w:rsid w:val="004C4B6D"/>
    <w:rsid w:val="004F7B40"/>
    <w:rsid w:val="005728B1"/>
    <w:rsid w:val="005774CE"/>
    <w:rsid w:val="005F737E"/>
    <w:rsid w:val="006179B9"/>
    <w:rsid w:val="00716534"/>
    <w:rsid w:val="0071713B"/>
    <w:rsid w:val="00740BA4"/>
    <w:rsid w:val="007D786B"/>
    <w:rsid w:val="00836794"/>
    <w:rsid w:val="00870231"/>
    <w:rsid w:val="00883E08"/>
    <w:rsid w:val="008C5E17"/>
    <w:rsid w:val="008F601E"/>
    <w:rsid w:val="008F6878"/>
    <w:rsid w:val="00925F66"/>
    <w:rsid w:val="00943A7B"/>
    <w:rsid w:val="009F7676"/>
    <w:rsid w:val="00A6400E"/>
    <w:rsid w:val="00B61994"/>
    <w:rsid w:val="00B7689C"/>
    <w:rsid w:val="00B77551"/>
    <w:rsid w:val="00BB01A5"/>
    <w:rsid w:val="00BB7866"/>
    <w:rsid w:val="00C25E41"/>
    <w:rsid w:val="00C76343"/>
    <w:rsid w:val="00CA40F7"/>
    <w:rsid w:val="00DC1E5B"/>
    <w:rsid w:val="00DC4983"/>
    <w:rsid w:val="00DC6699"/>
    <w:rsid w:val="00DD62A3"/>
    <w:rsid w:val="00DF7220"/>
    <w:rsid w:val="00E01753"/>
    <w:rsid w:val="00E57D82"/>
    <w:rsid w:val="00E94D77"/>
    <w:rsid w:val="00EA1E93"/>
    <w:rsid w:val="00FA47F3"/>
    <w:rsid w:val="00FA6285"/>
    <w:rsid w:val="00FC1B8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4C51"/>
  <w15:chartTrackingRefBased/>
  <w15:docId w15:val="{DF84329B-BB6A-4662-9FA6-C9564095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7B40"/>
    <w:pPr>
      <w:ind w:left="720"/>
      <w:contextualSpacing/>
    </w:pPr>
  </w:style>
  <w:style w:type="paragraph" w:styleId="Encabezado">
    <w:name w:val="header"/>
    <w:basedOn w:val="Normal"/>
    <w:link w:val="EncabezadoCar"/>
    <w:uiPriority w:val="99"/>
    <w:unhideWhenUsed/>
    <w:rsid w:val="00232C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2C4C"/>
  </w:style>
  <w:style w:type="paragraph" w:styleId="Piedepgina">
    <w:name w:val="footer"/>
    <w:basedOn w:val="Normal"/>
    <w:link w:val="PiedepginaCar"/>
    <w:uiPriority w:val="99"/>
    <w:unhideWhenUsed/>
    <w:rsid w:val="00232C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2C4C"/>
  </w:style>
  <w:style w:type="table" w:styleId="Tablaconcuadrcula">
    <w:name w:val="Table Grid"/>
    <w:basedOn w:val="Tablanormal"/>
    <w:uiPriority w:val="39"/>
    <w:rsid w:val="00CA4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1</Pages>
  <Words>2140</Words>
  <Characters>11772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jiabo wang</dc:creator>
  <cp:keywords/>
  <dc:description/>
  <cp:lastModifiedBy>jiabo wang</cp:lastModifiedBy>
  <cp:revision>42</cp:revision>
  <cp:lastPrinted>2021-05-16T11:51:00Z</cp:lastPrinted>
  <dcterms:created xsi:type="dcterms:W3CDTF">2021-05-06T20:43:00Z</dcterms:created>
  <dcterms:modified xsi:type="dcterms:W3CDTF">2021-05-16T11:59:00Z</dcterms:modified>
</cp:coreProperties>
</file>