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97B52C" w14:textId="1FD125BD" w:rsidR="00C25E41" w:rsidRPr="003E6FBD" w:rsidRDefault="003E6FBD" w:rsidP="003E6FBD">
      <w:pPr>
        <w:jc w:val="both"/>
        <w:rPr>
          <w:rFonts w:ascii="Arial" w:hAnsi="Arial" w:cs="Arial"/>
          <w:b/>
          <w:bCs/>
          <w:sz w:val="36"/>
          <w:szCs w:val="36"/>
          <w:lang w:val="ca-ES"/>
        </w:rPr>
      </w:pPr>
      <w:r w:rsidRPr="003E6FBD">
        <w:rPr>
          <w:rFonts w:ascii="Arial" w:hAnsi="Arial" w:cs="Arial"/>
          <w:b/>
          <w:bCs/>
          <w:sz w:val="36"/>
          <w:szCs w:val="36"/>
          <w:lang w:val="ca-ES"/>
        </w:rPr>
        <w:t xml:space="preserve">Laboratori Càmera (I) </w:t>
      </w:r>
    </w:p>
    <w:p w14:paraId="35A175F0" w14:textId="38A3F799" w:rsidR="003E6FBD" w:rsidRDefault="003E6FBD" w:rsidP="003E6FBD">
      <w:pPr>
        <w:jc w:val="both"/>
        <w:rPr>
          <w:rFonts w:ascii="Arial" w:hAnsi="Arial" w:cs="Arial"/>
          <w:b/>
          <w:bCs/>
          <w:lang w:val="ca-ES"/>
        </w:rPr>
      </w:pPr>
      <w:r w:rsidRPr="003E6FBD">
        <w:rPr>
          <w:rFonts w:ascii="Arial" w:hAnsi="Arial" w:cs="Arial"/>
          <w:b/>
          <w:bCs/>
          <w:lang w:val="ca-ES"/>
        </w:rPr>
        <w:t>Objectius</w:t>
      </w:r>
    </w:p>
    <w:p w14:paraId="055E8B57" w14:textId="3149AB2E" w:rsidR="003E6FBD" w:rsidRDefault="003E6FBD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Objectiu 1:</w:t>
      </w:r>
    </w:p>
    <w:p w14:paraId="7238C6C5" w14:textId="5975AAE7" w:rsidR="003E6FBD" w:rsidRDefault="003E6FBD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Calcular una càmera per a veure aquesta escena completa, centrada, ocupant el màxim del viewport i sense deformar.</w:t>
      </w:r>
    </w:p>
    <w:p w14:paraId="122A51E3" w14:textId="3301E7CF" w:rsidR="00095976" w:rsidRDefault="00095976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0702CDC2" wp14:editId="19E9A23E">
            <wp:extent cx="1126457" cy="10191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368" cy="104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CE62" w14:textId="46AF03EF" w:rsidR="00095976" w:rsidRDefault="00095976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Objectiu 2:</w:t>
      </w:r>
    </w:p>
    <w:p w14:paraId="4336BB5F" w14:textId="7CD880CD" w:rsidR="00095976" w:rsidRDefault="00095976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 mateix amb un objecte diferent.</w:t>
      </w:r>
    </w:p>
    <w:p w14:paraId="718FB3FA" w14:textId="68AD2608" w:rsidR="00095976" w:rsidRPr="003E6FBD" w:rsidRDefault="00095976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0D7B0F8A" wp14:editId="0BCF10CA">
            <wp:extent cx="1102352" cy="1095375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936" cy="11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E8AA" w14:textId="7F1F9FB0" w:rsidR="003E6FBD" w:rsidRDefault="003E6FBD" w:rsidP="003E6FBD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>Paràmetres de càmera en tercera persona</w:t>
      </w:r>
    </w:p>
    <w:p w14:paraId="6DB0E52B" w14:textId="1D475DF6" w:rsidR="00095976" w:rsidRDefault="00095976" w:rsidP="0009597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Cal calcular els paràmetres de la càmera adequadament.</w:t>
      </w:r>
    </w:p>
    <w:p w14:paraId="55EC7856" w14:textId="4E6F2E2C" w:rsidR="00095976" w:rsidRDefault="00095976" w:rsidP="0009597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Treure els valors hard-coded de lookAt i perspective. </w:t>
      </w:r>
    </w:p>
    <w:p w14:paraId="1A4B3AA2" w14:textId="5A2912F3" w:rsidR="00095976" w:rsidRDefault="00095976" w:rsidP="0009597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Els paràmetres han de ser variables (no constants).</w:t>
      </w:r>
    </w:p>
    <w:p w14:paraId="74C8E125" w14:textId="72C8E07C" w:rsidR="00095976" w:rsidRDefault="00095976" w:rsidP="0009597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Quan arrenca l’aplicació s’han d’inicialitzar els paràmetres.</w:t>
      </w:r>
    </w:p>
    <w:p w14:paraId="1F58DFF9" w14:textId="27B8E29E" w:rsidR="00095976" w:rsidRDefault="00095976" w:rsidP="0009597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Cada cop que algun paràmetre canvia, caldrà reconstruir les matrius.</w:t>
      </w:r>
    </w:p>
    <w:p w14:paraId="7ADA9BEA" w14:textId="0960525A" w:rsidR="00095976" w:rsidRDefault="00095976" w:rsidP="0009597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Els paràmetres es calculen a partir de la definició de l’escena: l’esfera englobant.</w:t>
      </w:r>
    </w:p>
    <w:p w14:paraId="7BE609EE" w14:textId="3C5C4088" w:rsidR="00095976" w:rsidRDefault="003E213F" w:rsidP="00095976">
      <w:pPr>
        <w:pStyle w:val="Prrafodelista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7E2E9CA9" wp14:editId="6A55829D">
            <wp:extent cx="1638300" cy="103590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453" cy="107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8343" w14:textId="7B1B03B9" w:rsidR="003E213F" w:rsidRDefault="003E213F" w:rsidP="003E213F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Per </w:t>
      </w:r>
      <w:r w:rsidRPr="003E213F">
        <w:rPr>
          <w:rFonts w:ascii="Arial" w:hAnsi="Arial" w:cs="Arial"/>
          <w:b/>
          <w:bCs/>
          <w:lang w:val="ca-ES"/>
        </w:rPr>
        <w:t>lookAt</w:t>
      </w:r>
      <w:r>
        <w:rPr>
          <w:rFonts w:ascii="Arial" w:hAnsi="Arial" w:cs="Arial"/>
          <w:lang w:val="ca-ES"/>
        </w:rPr>
        <w:t xml:space="preserve"> cal calcular:</w:t>
      </w:r>
      <w:r w:rsidR="003C5DD2">
        <w:rPr>
          <w:rFonts w:ascii="Arial" w:hAnsi="Arial" w:cs="Arial"/>
          <w:lang w:val="ca-ES"/>
        </w:rPr>
        <w:t xml:space="preserve"> glm::lookAt(OBS, VRP, up)</w:t>
      </w:r>
    </w:p>
    <w:p w14:paraId="631E058F" w14:textId="6CE0C6A5" w:rsidR="003E213F" w:rsidRDefault="003E213F" w:rsidP="003E213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OBS.</w:t>
      </w:r>
    </w:p>
    <w:p w14:paraId="06319A10" w14:textId="566ADD39" w:rsidR="003E213F" w:rsidRDefault="003C5DD2" w:rsidP="003E213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VRP.</w:t>
      </w:r>
    </w:p>
    <w:p w14:paraId="5CB5A7DA" w14:textId="0F8732FC" w:rsidR="003C5DD2" w:rsidRDefault="003C5DD2" w:rsidP="003C5DD2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Per </w:t>
      </w:r>
      <w:r>
        <w:rPr>
          <w:rFonts w:ascii="Arial" w:hAnsi="Arial" w:cs="Arial"/>
          <w:b/>
          <w:bCs/>
          <w:lang w:val="ca-ES"/>
        </w:rPr>
        <w:t xml:space="preserve">perspective </w:t>
      </w:r>
      <w:r>
        <w:rPr>
          <w:rFonts w:ascii="Arial" w:hAnsi="Arial" w:cs="Arial"/>
          <w:lang w:val="ca-ES"/>
        </w:rPr>
        <w:t>cal calcular: glm::perspective(FOV, ra, znear, zfar)</w:t>
      </w:r>
    </w:p>
    <w:p w14:paraId="50BB95B5" w14:textId="6CCCD0D5" w:rsidR="003C5DD2" w:rsidRDefault="003C5DD2" w:rsidP="003C5D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FOV.</w:t>
      </w:r>
    </w:p>
    <w:p w14:paraId="08746A0D" w14:textId="230485CD" w:rsidR="003C5DD2" w:rsidRDefault="003C5DD2" w:rsidP="003C5D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ra del window.</w:t>
      </w:r>
    </w:p>
    <w:p w14:paraId="027C8DC4" w14:textId="39F7B6A5" w:rsidR="003C5DD2" w:rsidRDefault="003C5DD2" w:rsidP="003C5D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znear.</w:t>
      </w:r>
    </w:p>
    <w:p w14:paraId="6F26AE2E" w14:textId="2B9D5B19" w:rsidR="003C5DD2" w:rsidRDefault="003C5DD2" w:rsidP="003C5DD2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zfar.</w:t>
      </w:r>
    </w:p>
    <w:p w14:paraId="3B088A36" w14:textId="77777777" w:rsidR="003C5DD2" w:rsidRPr="003C5DD2" w:rsidRDefault="003C5DD2" w:rsidP="003C5DD2">
      <w:pPr>
        <w:jc w:val="both"/>
        <w:rPr>
          <w:rFonts w:ascii="Arial" w:hAnsi="Arial" w:cs="Arial"/>
          <w:lang w:val="ca-ES"/>
        </w:rPr>
      </w:pPr>
    </w:p>
    <w:p w14:paraId="3BF2FB61" w14:textId="75F79440" w:rsidR="00A128CC" w:rsidRDefault="00A128CC" w:rsidP="003E6FBD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noProof/>
          <w:lang w:val="ca-ES"/>
        </w:rPr>
        <w:lastRenderedPageBreak/>
        <w:drawing>
          <wp:inline distT="0" distB="0" distL="0" distR="0" wp14:anchorId="32312141" wp14:editId="1D544C1D">
            <wp:extent cx="1359516" cy="12477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433" cy="126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lang w:val="ca-ES"/>
        </w:rPr>
        <w:drawing>
          <wp:inline distT="0" distB="0" distL="0" distR="0" wp14:anchorId="2291FE45" wp14:editId="6E70BC60">
            <wp:extent cx="1435100" cy="1295090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816" cy="132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5A02" w14:textId="77777777" w:rsidR="005D6595" w:rsidRDefault="00A128CC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HomerProves està situat a prop de l’origen, cal afegir un terra a sota dels seus peus. I calcularem els paràmetres a partir de l’esfera englobant de l’escena, que es calcula a partir de la caixa englobant.</w:t>
      </w:r>
    </w:p>
    <w:p w14:paraId="0B537329" w14:textId="77777777" w:rsidR="002C5A3E" w:rsidRDefault="005D6595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La caixa englobant (o contenidora) conté tota l’escena al seu interior. I només calen dos punts per a definir una caixa: el mínim i el màxim.</w:t>
      </w:r>
    </w:p>
    <w:p w14:paraId="35FF5250" w14:textId="204EC60E" w:rsidR="00A128CC" w:rsidRDefault="002C5A3E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377521B5" wp14:editId="423EA9A3">
            <wp:extent cx="2024451" cy="1657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113" cy="16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8CC">
        <w:rPr>
          <w:rFonts w:ascii="Arial" w:hAnsi="Arial" w:cs="Arial"/>
          <w:lang w:val="ca-ES"/>
        </w:rPr>
        <w:t xml:space="preserve"> </w:t>
      </w:r>
    </w:p>
    <w:p w14:paraId="0910BBD7" w14:textId="21C23C99" w:rsidR="002C5A3E" w:rsidRDefault="002C5A3E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Punt verd =&gt; punt mínim; punt vermell =&gt; punt màxim;</w:t>
      </w:r>
    </w:p>
    <w:p w14:paraId="0C515FBA" w14:textId="04148EA8" w:rsidR="00F90B06" w:rsidRDefault="00F90B06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 partir dels punts mínim i màxim de la caixa podem calcular l’esfera contenidora.</w:t>
      </w:r>
    </w:p>
    <w:p w14:paraId="23B17071" w14:textId="7D458108" w:rsidR="00CB3418" w:rsidRPr="00CB3418" w:rsidRDefault="00CB3418" w:rsidP="003E6FBD">
      <w:pPr>
        <w:jc w:val="both"/>
        <w:rPr>
          <w:rFonts w:ascii="Arial" w:hAnsi="Arial" w:cs="Arial"/>
          <w:u w:val="single"/>
          <w:lang w:val="ca-ES"/>
        </w:rPr>
      </w:pPr>
      <w:r w:rsidRPr="00CB3418">
        <w:rPr>
          <w:rFonts w:ascii="Arial" w:hAnsi="Arial" w:cs="Arial"/>
          <w:u w:val="single"/>
          <w:lang w:val="ca-ES"/>
        </w:rPr>
        <w:t>Centre de l’esfera:</w:t>
      </w:r>
    </w:p>
    <w:p w14:paraId="3E9FBCE1" w14:textId="215CB555" w:rsidR="00A128CC" w:rsidRDefault="00F90B06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glm::vec3 Pmin, Pmax, centre;</w:t>
      </w:r>
    </w:p>
    <w:p w14:paraId="7CA53A0B" w14:textId="27CE37B4" w:rsidR="00F90B06" w:rsidRPr="00CB3418" w:rsidRDefault="00F90B06" w:rsidP="003E6FBD">
      <w:pPr>
        <w:jc w:val="both"/>
        <w:rPr>
          <w:rFonts w:ascii="Arial" w:hAnsi="Arial" w:cs="Arial"/>
          <w:b/>
          <w:bCs/>
          <w:lang w:val="ca-ES"/>
        </w:rPr>
      </w:pPr>
      <w:r w:rsidRPr="00CB3418">
        <w:rPr>
          <w:rFonts w:ascii="Arial" w:hAnsi="Arial" w:cs="Arial"/>
          <w:b/>
          <w:bCs/>
          <w:lang w:val="ca-ES"/>
        </w:rPr>
        <w:t>centre = (Pmin + Pmax) / 2;</w:t>
      </w:r>
    </w:p>
    <w:p w14:paraId="2D3BB9B3" w14:textId="11BDD5CF" w:rsidR="00F90B06" w:rsidRDefault="00F90B06" w:rsidP="003E6FBD">
      <w:pPr>
        <w:jc w:val="both"/>
        <w:rPr>
          <w:rFonts w:ascii="Arial" w:hAnsi="Arial" w:cs="Arial"/>
          <w:b/>
          <w:bCs/>
          <w:lang w:val="ca-ES"/>
        </w:rPr>
      </w:pPr>
      <w:r w:rsidRPr="00CB3418">
        <w:rPr>
          <w:rFonts w:ascii="Arial" w:hAnsi="Arial" w:cs="Arial"/>
          <w:b/>
          <w:bCs/>
          <w:lang w:val="ca-ES"/>
        </w:rPr>
        <w:t>VRP = centre;</w:t>
      </w:r>
    </w:p>
    <w:p w14:paraId="49E12F3C" w14:textId="3087EB3F" w:rsidR="00CB3418" w:rsidRDefault="00CB3418" w:rsidP="003E6FBD">
      <w:pPr>
        <w:jc w:val="both"/>
        <w:rPr>
          <w:rFonts w:ascii="Arial" w:hAnsi="Arial" w:cs="Arial"/>
          <w:u w:val="single"/>
          <w:lang w:val="ca-ES"/>
        </w:rPr>
      </w:pPr>
      <w:r>
        <w:rPr>
          <w:rFonts w:ascii="Arial" w:hAnsi="Arial" w:cs="Arial"/>
          <w:u w:val="single"/>
          <w:lang w:val="ca-ES"/>
        </w:rPr>
        <w:t>Radi de l’esfera:</w:t>
      </w:r>
    </w:p>
    <w:p w14:paraId="6958AAFF" w14:textId="726C91CA" w:rsidR="00CB3418" w:rsidRPr="00CB3418" w:rsidRDefault="00CB3418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radi = glm::distance (Pmin, Pmax) / 2;</w:t>
      </w:r>
    </w:p>
    <w:p w14:paraId="352F5B45" w14:textId="5BA2B13D" w:rsidR="00CB3418" w:rsidRPr="00CB3418" w:rsidRDefault="00CB3418" w:rsidP="00CB3418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radi = glm::distance </w:t>
      </w:r>
      <w:r>
        <w:rPr>
          <w:rFonts w:ascii="Arial" w:hAnsi="Arial" w:cs="Arial"/>
          <w:lang w:val="ca-ES"/>
        </w:rPr>
        <w:t>(centre</w:t>
      </w:r>
      <w:r>
        <w:rPr>
          <w:rFonts w:ascii="Arial" w:hAnsi="Arial" w:cs="Arial"/>
          <w:lang w:val="ca-ES"/>
        </w:rPr>
        <w:t>, P</w:t>
      </w:r>
      <w:r>
        <w:rPr>
          <w:rFonts w:ascii="Arial" w:hAnsi="Arial" w:cs="Arial"/>
          <w:lang w:val="ca-ES"/>
        </w:rPr>
        <w:t>min</w:t>
      </w:r>
      <w:r>
        <w:rPr>
          <w:rFonts w:ascii="Arial" w:hAnsi="Arial" w:cs="Arial"/>
          <w:lang w:val="ca-ES"/>
        </w:rPr>
        <w:t>);</w:t>
      </w:r>
    </w:p>
    <w:p w14:paraId="74CD30FE" w14:textId="3A6B96A6" w:rsidR="00CB3418" w:rsidRDefault="00CB3418" w:rsidP="00CB3418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radi = glm::distance (</w:t>
      </w:r>
      <w:r>
        <w:rPr>
          <w:rFonts w:ascii="Arial" w:hAnsi="Arial" w:cs="Arial"/>
          <w:lang w:val="ca-ES"/>
        </w:rPr>
        <w:t>centre</w:t>
      </w:r>
      <w:r>
        <w:rPr>
          <w:rFonts w:ascii="Arial" w:hAnsi="Arial" w:cs="Arial"/>
          <w:lang w:val="ca-ES"/>
        </w:rPr>
        <w:t>, Pmax);</w:t>
      </w:r>
    </w:p>
    <w:p w14:paraId="4C7F2DA7" w14:textId="0736E782" w:rsidR="00571B84" w:rsidRPr="00CB3418" w:rsidRDefault="00571B84" w:rsidP="00CB3418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(el radi ha de ser una variable en el codi)</w:t>
      </w:r>
    </w:p>
    <w:p w14:paraId="3F7FE2D2" w14:textId="6E9A82F7" w:rsidR="00A128CC" w:rsidRDefault="00571B84" w:rsidP="003E6FBD">
      <w:pPr>
        <w:jc w:val="both"/>
        <w:rPr>
          <w:rFonts w:ascii="Arial" w:hAnsi="Arial" w:cs="Arial"/>
          <w:u w:val="single"/>
          <w:lang w:val="ca-ES"/>
        </w:rPr>
      </w:pPr>
      <w:r w:rsidRPr="00571B84">
        <w:rPr>
          <w:rFonts w:ascii="Arial" w:hAnsi="Arial" w:cs="Arial"/>
          <w:u w:val="single"/>
          <w:lang w:val="ca-ES"/>
        </w:rPr>
        <w:t>OBS:</w:t>
      </w:r>
    </w:p>
    <w:p w14:paraId="389F2A61" w14:textId="409B6F47" w:rsidR="00571B84" w:rsidRDefault="00FA4BC9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L’observador es pot calcular a partir del VRP i donant una direcció i una distància d.</w:t>
      </w:r>
    </w:p>
    <w:p w14:paraId="2608C339" w14:textId="4C575CFD" w:rsidR="00FA4BC9" w:rsidRDefault="00D70F78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58240" behindDoc="0" locked="0" layoutInCell="1" allowOverlap="1" wp14:anchorId="1C7347A7" wp14:editId="7AF1D9B1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2378074" cy="1666875"/>
            <wp:effectExtent l="0" t="0" r="381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07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BC9">
        <w:rPr>
          <w:rFonts w:ascii="Arial" w:hAnsi="Arial" w:cs="Arial"/>
          <w:lang w:val="ca-ES"/>
        </w:rPr>
        <w:t xml:space="preserve">Per exemple: </w:t>
      </w:r>
      <w:r w:rsidR="00FA4BC9" w:rsidRPr="00BA1215">
        <w:rPr>
          <w:rFonts w:ascii="Arial" w:hAnsi="Arial" w:cs="Arial"/>
          <w:b/>
          <w:bCs/>
          <w:lang w:val="ca-ES"/>
        </w:rPr>
        <w:t>OBS = VRP + d*(0, 0, 1)</w:t>
      </w:r>
      <w:r w:rsidR="00FA4BC9">
        <w:rPr>
          <w:rFonts w:ascii="Arial" w:hAnsi="Arial" w:cs="Arial"/>
          <w:lang w:val="ca-ES"/>
        </w:rPr>
        <w:t>. OBS quedarà sobre l’eix z.</w:t>
      </w:r>
    </w:p>
    <w:p w14:paraId="34E609D7" w14:textId="72DABB7B" w:rsidR="00FA4BC9" w:rsidRDefault="00FA4BC9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La d ha de ser més gran que el radi de l’esfera.</w:t>
      </w:r>
    </w:p>
    <w:p w14:paraId="26A8B08A" w14:textId="59F0D246" w:rsidR="00D70F78" w:rsidRPr="00FA4BC9" w:rsidRDefault="00D70F78" w:rsidP="003E6FBD">
      <w:pPr>
        <w:jc w:val="both"/>
        <w:rPr>
          <w:rFonts w:ascii="Arial" w:hAnsi="Arial" w:cs="Arial"/>
          <w:lang w:val="ca-ES"/>
        </w:rPr>
      </w:pPr>
    </w:p>
    <w:p w14:paraId="39AE4BB0" w14:textId="49A76FDE" w:rsidR="00571B84" w:rsidRPr="00571B84" w:rsidRDefault="00571B84" w:rsidP="003E6FBD">
      <w:pPr>
        <w:jc w:val="both"/>
        <w:rPr>
          <w:rFonts w:ascii="Arial" w:hAnsi="Arial" w:cs="Arial"/>
          <w:lang w:val="ca-ES"/>
        </w:rPr>
      </w:pPr>
    </w:p>
    <w:p w14:paraId="52A353BF" w14:textId="6468AA4E" w:rsidR="00D70F78" w:rsidRDefault="00D70F78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De moment tenim:</w:t>
      </w:r>
    </w:p>
    <w:p w14:paraId="1E5A5AA3" w14:textId="47E3C7AE" w:rsidR="00D70F78" w:rsidRDefault="00D70F78" w:rsidP="00D70F7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Pmin, Pmax: punts mínim i màxim de la caixa.</w:t>
      </w:r>
    </w:p>
    <w:p w14:paraId="087049F6" w14:textId="1DBAE752" w:rsidR="00D70F78" w:rsidRDefault="00D70F78" w:rsidP="00D70F7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VRP = centre de la caixa.</w:t>
      </w:r>
    </w:p>
    <w:p w14:paraId="68CB43EC" w14:textId="58066F5A" w:rsidR="00D70F78" w:rsidRDefault="00D70F78" w:rsidP="00D70F7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Radi de l’esfera contenidora (R).</w:t>
      </w:r>
    </w:p>
    <w:p w14:paraId="1C24DF1E" w14:textId="77777777" w:rsidR="00D70F78" w:rsidRDefault="00D70F78" w:rsidP="00D70F7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d &gt; R (per exemple, d = 2*R, d = 3*R).</w:t>
      </w:r>
    </w:p>
    <w:p w14:paraId="77E8149A" w14:textId="77777777" w:rsidR="00D70F78" w:rsidRDefault="00D70F78" w:rsidP="00D70F7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OBS calculat a partir de VRP i d, amb una direcció arbitrària.</w:t>
      </w:r>
    </w:p>
    <w:p w14:paraId="188238B3" w14:textId="69A8634B" w:rsidR="00D70F78" w:rsidRDefault="00D70F78" w:rsidP="00D70F78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Falta:</w:t>
      </w:r>
    </w:p>
    <w:p w14:paraId="084999DA" w14:textId="6BAE5086" w:rsidR="00D70F78" w:rsidRDefault="00D70F78" w:rsidP="00D70F7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FOV.</w:t>
      </w:r>
    </w:p>
    <w:p w14:paraId="57BB1FDB" w14:textId="51256472" w:rsidR="00D70F78" w:rsidRDefault="00D70F78" w:rsidP="00D70F7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znear i zfar (distàncies des de l’observador).</w:t>
      </w:r>
    </w:p>
    <w:p w14:paraId="12AD5946" w14:textId="3802F59F" w:rsidR="00D70F78" w:rsidRDefault="00D70F78" w:rsidP="00D70F7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ra del window.</w:t>
      </w:r>
    </w:p>
    <w:p w14:paraId="09EAB91F" w14:textId="71161252" w:rsidR="00D70F78" w:rsidRDefault="00BA1215" w:rsidP="00BA1215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47926147" wp14:editId="149A71C3">
            <wp:extent cx="2219325" cy="1403284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021" cy="1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78" w:rsidRPr="00D70F78">
        <w:rPr>
          <w:rFonts w:ascii="Arial" w:hAnsi="Arial" w:cs="Arial"/>
          <w:lang w:val="ca-ES"/>
        </w:rPr>
        <w:t xml:space="preserve">  </w:t>
      </w:r>
    </w:p>
    <w:p w14:paraId="373BF79B" w14:textId="72AF5865" w:rsidR="00BA1215" w:rsidRDefault="00BA1215" w:rsidP="00BA1215">
      <w:pPr>
        <w:jc w:val="both"/>
        <w:rPr>
          <w:rFonts w:ascii="Arial" w:hAnsi="Arial" w:cs="Arial"/>
          <w:u w:val="single"/>
          <w:lang w:val="ca-ES"/>
        </w:rPr>
      </w:pPr>
      <w:r>
        <w:rPr>
          <w:rFonts w:ascii="Arial" w:hAnsi="Arial" w:cs="Arial"/>
          <w:u w:val="single"/>
          <w:lang w:val="ca-ES"/>
        </w:rPr>
        <w:t>Càlcul de FOV:</w:t>
      </w:r>
    </w:p>
    <w:p w14:paraId="021296DB" w14:textId="240B7B87" w:rsidR="00BA1215" w:rsidRDefault="00BA1215" w:rsidP="00BA1215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Posem vista lateral, FOV = 2*α</w:t>
      </w:r>
      <w:r>
        <w:rPr>
          <w:rFonts w:ascii="Arial" w:hAnsi="Arial" w:cs="Arial"/>
          <w:vertAlign w:val="subscript"/>
          <w:lang w:val="ca-ES"/>
        </w:rPr>
        <w:t>inicial</w:t>
      </w:r>
      <w:r>
        <w:rPr>
          <w:rFonts w:ascii="Arial" w:hAnsi="Arial" w:cs="Arial"/>
          <w:lang w:val="ca-ES"/>
        </w:rPr>
        <w:t>.</w:t>
      </w:r>
    </w:p>
    <w:p w14:paraId="33AF0437" w14:textId="5448B1C1" w:rsidR="00BA1215" w:rsidRDefault="00223074" w:rsidP="00BA1215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49EDDFEE" wp14:editId="14FF996F">
            <wp:extent cx="2457450" cy="1421364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521" cy="143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ca-ES"/>
        </w:rPr>
        <w:drawing>
          <wp:inline distT="0" distB="0" distL="0" distR="0" wp14:anchorId="54A560C5" wp14:editId="2233F083">
            <wp:extent cx="2328648" cy="1428732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923" cy="14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3F11" w14:textId="15ECB8A1" w:rsidR="00223074" w:rsidRDefault="00223074" w:rsidP="00BA1215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Per calcular </w:t>
      </w:r>
      <w:r>
        <w:rPr>
          <w:rFonts w:ascii="Arial" w:hAnsi="Arial" w:cs="Arial"/>
          <w:lang w:val="ca-ES"/>
        </w:rPr>
        <w:t>α</w:t>
      </w:r>
      <w:r>
        <w:rPr>
          <w:rFonts w:ascii="Arial" w:hAnsi="Arial" w:cs="Arial"/>
          <w:lang w:val="ca-ES"/>
        </w:rPr>
        <w:t>, tenim:</w:t>
      </w:r>
    </w:p>
    <w:p w14:paraId="39D29190" w14:textId="1DDB6CE1" w:rsidR="00223074" w:rsidRDefault="00223074" w:rsidP="0022307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R catet oposat. </w:t>
      </w:r>
    </w:p>
    <w:p w14:paraId="06C81ED1" w14:textId="1B7176E0" w:rsidR="00223074" w:rsidRDefault="00223074" w:rsidP="0022307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d hipotenusa.</w:t>
      </w:r>
    </w:p>
    <w:p w14:paraId="5E5E614A" w14:textId="6385E05B" w:rsidR="00223074" w:rsidRDefault="00223074" w:rsidP="00223074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Per tant:</w:t>
      </w:r>
    </w:p>
    <w:p w14:paraId="21FCEE48" w14:textId="7422B704" w:rsidR="00223074" w:rsidRDefault="00223074" w:rsidP="00223074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Sin (</w:t>
      </w:r>
      <w:r>
        <w:rPr>
          <w:rFonts w:ascii="Arial" w:hAnsi="Arial" w:cs="Arial"/>
          <w:lang w:val="ca-ES"/>
        </w:rPr>
        <w:t>α</w:t>
      </w:r>
      <w:r>
        <w:rPr>
          <w:rFonts w:ascii="Arial" w:hAnsi="Arial" w:cs="Arial"/>
          <w:lang w:val="ca-ES"/>
        </w:rPr>
        <w:t>) = R / d.</w:t>
      </w:r>
    </w:p>
    <w:p w14:paraId="753C15B4" w14:textId="0701481E" w:rsidR="00223074" w:rsidRDefault="00223074" w:rsidP="00223074">
      <w:pPr>
        <w:jc w:val="both"/>
        <w:rPr>
          <w:rFonts w:ascii="Arial" w:hAnsi="Arial" w:cs="Arial"/>
          <w:b/>
          <w:bCs/>
          <w:lang w:val="ca-ES"/>
        </w:rPr>
      </w:pPr>
      <w:r w:rsidRPr="00223074">
        <w:rPr>
          <w:rFonts w:ascii="Arial" w:hAnsi="Arial" w:cs="Arial"/>
          <w:b/>
          <w:bCs/>
          <w:lang w:val="ca-ES"/>
        </w:rPr>
        <w:t>α</w:t>
      </w:r>
      <w:r w:rsidRPr="00223074">
        <w:rPr>
          <w:rFonts w:ascii="Arial" w:hAnsi="Arial" w:cs="Arial"/>
          <w:b/>
          <w:bCs/>
          <w:vertAlign w:val="subscript"/>
          <w:lang w:val="ca-ES"/>
        </w:rPr>
        <w:t>inicial</w:t>
      </w:r>
      <w:r w:rsidRPr="00223074">
        <w:rPr>
          <w:rFonts w:ascii="Arial" w:hAnsi="Arial" w:cs="Arial"/>
          <w:b/>
          <w:bCs/>
          <w:lang w:val="ca-ES"/>
        </w:rPr>
        <w:t xml:space="preserve"> = asin (R / d).</w:t>
      </w:r>
    </w:p>
    <w:p w14:paraId="291AE764" w14:textId="274BE151" w:rsidR="00223074" w:rsidRDefault="00223074" w:rsidP="00223074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>FOV = 2*asin(R / d).</w:t>
      </w:r>
    </w:p>
    <w:p w14:paraId="79F1C316" w14:textId="6AEA42FE" w:rsidR="003F0451" w:rsidRDefault="003F0451" w:rsidP="00223074">
      <w:pPr>
        <w:jc w:val="both"/>
        <w:rPr>
          <w:rFonts w:ascii="Arial" w:hAnsi="Arial" w:cs="Arial"/>
          <w:u w:val="single"/>
          <w:lang w:val="ca-ES"/>
        </w:rPr>
      </w:pPr>
      <w:r w:rsidRPr="003F0451"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59264" behindDoc="0" locked="0" layoutInCell="1" allowOverlap="1" wp14:anchorId="3975B466" wp14:editId="12C46D21">
            <wp:simplePos x="0" y="0"/>
            <wp:positionH relativeFrom="column">
              <wp:posOffset>1053465</wp:posOffset>
            </wp:positionH>
            <wp:positionV relativeFrom="paragraph">
              <wp:posOffset>6985</wp:posOffset>
            </wp:positionV>
            <wp:extent cx="2042663" cy="129540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663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u w:val="single"/>
          <w:lang w:val="ca-ES"/>
        </w:rPr>
        <w:t>znear i zfar:</w:t>
      </w:r>
    </w:p>
    <w:p w14:paraId="0B619A04" w14:textId="0F507006" w:rsidR="003F0451" w:rsidRDefault="003F0451" w:rsidP="00223074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znear = d – R;</w:t>
      </w:r>
    </w:p>
    <w:p w14:paraId="1BE6624F" w14:textId="58ED0168" w:rsidR="003F0451" w:rsidRPr="003F0451" w:rsidRDefault="003F0451" w:rsidP="00223074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zfar = d + R;</w:t>
      </w:r>
    </w:p>
    <w:p w14:paraId="1F3AADC8" w14:textId="79F9EF5A" w:rsidR="003F0451" w:rsidRPr="003F0451" w:rsidRDefault="003F0451" w:rsidP="00223074">
      <w:pPr>
        <w:jc w:val="both"/>
        <w:rPr>
          <w:rFonts w:ascii="Arial" w:hAnsi="Arial" w:cs="Arial"/>
          <w:u w:val="single"/>
          <w:lang w:val="ca-ES"/>
        </w:rPr>
      </w:pPr>
    </w:p>
    <w:p w14:paraId="032153F2" w14:textId="77777777" w:rsidR="00D70F78" w:rsidRDefault="00D70F78" w:rsidP="003E6FBD">
      <w:pPr>
        <w:jc w:val="both"/>
        <w:rPr>
          <w:rFonts w:ascii="Arial" w:hAnsi="Arial" w:cs="Arial"/>
          <w:b/>
          <w:bCs/>
          <w:lang w:val="ca-ES"/>
        </w:rPr>
      </w:pPr>
    </w:p>
    <w:p w14:paraId="48915A35" w14:textId="6E5CB91B" w:rsidR="008F2A8C" w:rsidRDefault="008F2A8C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Valors en hard-coded: Pmin, Pmax (els calcularem a mà a partir de l’escena) i d (que pot ser d = 2*R, d = 3*R...).</w:t>
      </w:r>
    </w:p>
    <w:p w14:paraId="766BDDBC" w14:textId="2D97DA6D" w:rsidR="008F2A8C" w:rsidRPr="00AD0A56" w:rsidRDefault="008F2A8C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La resta de paràmetres es calcula a partir d’aquests: VRP, R, OBS, FOV, znear i zfar.</w:t>
      </w:r>
    </w:p>
    <w:p w14:paraId="08C58712" w14:textId="0B3E771A" w:rsidR="003E6FBD" w:rsidRDefault="003E6FBD" w:rsidP="003E6FBD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>Resize</w:t>
      </w:r>
    </w:p>
    <w:p w14:paraId="06DE96F2" w14:textId="3CC83C17" w:rsidR="003E6FBD" w:rsidRDefault="00AD0A56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Ja es pot veure l’escena completa i centrada, però falta que ocupi tot el viewport i no es deformi quan es redimensioni la finestra.</w:t>
      </w:r>
    </w:p>
    <w:p w14:paraId="68B617E5" w14:textId="254BAB1D" w:rsidR="00AD0A56" w:rsidRDefault="00AD0A56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Quan l’usuari redimensiona la finestra gràfica s’executa automàticament el mètode resizeGL(). Si aquest mètode no fa res</w:t>
      </w:r>
      <w:r w:rsidR="00E155F6">
        <w:rPr>
          <w:rFonts w:ascii="Arial" w:hAnsi="Arial" w:cs="Arial"/>
          <w:lang w:val="ca-ES"/>
        </w:rPr>
        <w:t>, la imatge es deforma</w:t>
      </w:r>
      <w:r>
        <w:rPr>
          <w:rFonts w:ascii="Arial" w:hAnsi="Arial" w:cs="Arial"/>
          <w:lang w:val="ca-ES"/>
        </w:rPr>
        <w:t>:</w:t>
      </w:r>
    </w:p>
    <w:p w14:paraId="0ABB408A" w14:textId="62F04F20" w:rsidR="00AD0A56" w:rsidRDefault="00E155F6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17B610CB" wp14:editId="7148A1C3">
            <wp:extent cx="3781425" cy="137445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333" cy="13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7C6E" w14:textId="218F7FC5" w:rsidR="00E155F6" w:rsidRDefault="00C0447C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7F206341" wp14:editId="5A3E42A4">
            <wp:extent cx="3800475" cy="251473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729" cy="25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52FF" w14:textId="77777777" w:rsidR="00A86E4B" w:rsidRDefault="00C0447C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Cal calcular l’aspect ratio del viewport al resize i guardar-lo en una variable (ra). Per evitar deformacions l’única cosa que cal és que ra</w:t>
      </w:r>
      <w:r>
        <w:rPr>
          <w:rFonts w:ascii="Arial" w:hAnsi="Arial" w:cs="Arial"/>
          <w:vertAlign w:val="subscript"/>
          <w:lang w:val="ca-ES"/>
        </w:rPr>
        <w:t xml:space="preserve">w </w:t>
      </w:r>
      <w:r>
        <w:rPr>
          <w:rFonts w:ascii="Arial" w:hAnsi="Arial" w:cs="Arial"/>
          <w:lang w:val="ca-ES"/>
        </w:rPr>
        <w:t>= ra</w:t>
      </w:r>
      <w:r>
        <w:rPr>
          <w:rFonts w:ascii="Arial" w:hAnsi="Arial" w:cs="Arial"/>
          <w:vertAlign w:val="subscript"/>
          <w:lang w:val="ca-ES"/>
        </w:rPr>
        <w:t>v</w:t>
      </w:r>
      <w:r>
        <w:rPr>
          <w:rFonts w:ascii="Arial" w:hAnsi="Arial" w:cs="Arial"/>
          <w:lang w:val="ca-ES"/>
        </w:rPr>
        <w:t xml:space="preserve">. </w:t>
      </w:r>
      <w:r w:rsidR="00A86E4B">
        <w:rPr>
          <w:rFonts w:ascii="Arial" w:hAnsi="Arial" w:cs="Arial"/>
          <w:lang w:val="ca-ES"/>
        </w:rPr>
        <w:t>Llavors només cal passar l’aspect ratio del VIEWPORT a la funció perspective, perspective (FOW, ra, znear, zfar).</w:t>
      </w:r>
    </w:p>
    <w:p w14:paraId="4D57FFD5" w14:textId="77777777" w:rsidR="00A86E4B" w:rsidRDefault="00A86E4B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Recordatori: les funciones que inicialitzen la càmera (lookAt i perspective) s’han de cridar almenys un cop per crear les matrius.</w:t>
      </w:r>
    </w:p>
    <w:p w14:paraId="5513924F" w14:textId="77777777" w:rsidR="00785C0D" w:rsidRDefault="00785C0D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Amb això es soluciona les deformacions, però no els retallats (quan ra &lt; 1):</w:t>
      </w:r>
    </w:p>
    <w:p w14:paraId="19257B84" w14:textId="4AC5AD47" w:rsidR="00C0447C" w:rsidRPr="00C0447C" w:rsidRDefault="00785C0D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1C955F7A" wp14:editId="7718B2C7">
            <wp:extent cx="2733675" cy="1501528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841" cy="15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E4B">
        <w:rPr>
          <w:rFonts w:ascii="Arial" w:hAnsi="Arial" w:cs="Arial"/>
          <w:lang w:val="ca-ES"/>
        </w:rPr>
        <w:t xml:space="preserve"> </w:t>
      </w:r>
    </w:p>
    <w:p w14:paraId="5F4EF567" w14:textId="10B35217" w:rsidR="00785C0D" w:rsidRDefault="00EA4FA7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Per evitar retallat mirarem al resize com és ra:</w:t>
      </w:r>
    </w:p>
    <w:p w14:paraId="4A6101BD" w14:textId="3F79C298" w:rsidR="00EA4FA7" w:rsidRDefault="00EA4FA7" w:rsidP="00EA4FA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ra &gt;= 1 (ample &gt; alt):</w:t>
      </w:r>
    </w:p>
    <w:p w14:paraId="3D2B29D2" w14:textId="69DBC710" w:rsidR="00EA4FA7" w:rsidRDefault="00EA4FA7" w:rsidP="00EA4FA7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Cal deixar FOV amb el valor inicial.</w:t>
      </w:r>
    </w:p>
    <w:p w14:paraId="26D24129" w14:textId="651BACA0" w:rsidR="00EA4FA7" w:rsidRPr="008E0220" w:rsidRDefault="00EA4FA7" w:rsidP="00EA4FA7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Passar ra a perspective i reconstruir la matriu.</w:t>
      </w:r>
    </w:p>
    <w:p w14:paraId="24EA5BD0" w14:textId="71D76EB4" w:rsidR="00EA4FA7" w:rsidRDefault="00EA4FA7" w:rsidP="00EA4FA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ra &lt; 1 (ample &lt; alt):</w:t>
      </w:r>
    </w:p>
    <w:p w14:paraId="409B34C1" w14:textId="77777777" w:rsidR="006F61A6" w:rsidRDefault="006F61A6" w:rsidP="00EA4FA7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R</w:t>
      </w:r>
      <w:r w:rsidR="00EA4FA7">
        <w:rPr>
          <w:rFonts w:ascii="Arial" w:hAnsi="Arial" w:cs="Arial"/>
          <w:lang w:val="ca-ES"/>
        </w:rPr>
        <w:t>ecalcular</w:t>
      </w:r>
      <w:r>
        <w:rPr>
          <w:rFonts w:ascii="Arial" w:hAnsi="Arial" w:cs="Arial"/>
          <w:lang w:val="ca-ES"/>
        </w:rPr>
        <w:t xml:space="preserve"> l’angle d’obertura.</w:t>
      </w:r>
    </w:p>
    <w:p w14:paraId="607FE0FF" w14:textId="7FF483CE" w:rsidR="00EA4FA7" w:rsidRDefault="006F61A6" w:rsidP="00EA4FA7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lang w:val="ca-ES"/>
        </w:rPr>
      </w:pPr>
      <w:r w:rsidRPr="006F61A6">
        <w:rPr>
          <w:rFonts w:ascii="Arial" w:hAnsi="Arial" w:cs="Arial"/>
          <w:lang w:val="ca-ES"/>
        </w:rPr>
        <w:t xml:space="preserve">FOV = 2 * </w:t>
      </w:r>
      <w:r w:rsidRPr="006F61A6">
        <w:rPr>
          <w:rFonts w:ascii="Arial" w:hAnsi="Arial" w:cs="Arial"/>
          <w:lang w:val="ca-ES"/>
        </w:rPr>
        <w:t>α</w:t>
      </w:r>
      <w:r>
        <w:rPr>
          <w:rFonts w:ascii="Arial" w:hAnsi="Arial" w:cs="Arial"/>
          <w:vertAlign w:val="subscript"/>
          <w:lang w:val="ca-ES"/>
        </w:rPr>
        <w:t xml:space="preserve">nou    </w:t>
      </w:r>
      <w:r w:rsidRPr="006F61A6">
        <w:rPr>
          <w:rFonts w:ascii="Arial" w:hAnsi="Arial" w:cs="Arial"/>
          <w:lang w:val="ca-ES"/>
        </w:rPr>
        <w:t>α</w:t>
      </w:r>
      <w:r w:rsidRPr="006F61A6">
        <w:rPr>
          <w:rFonts w:ascii="Arial" w:hAnsi="Arial" w:cs="Arial"/>
          <w:vertAlign w:val="subscript"/>
          <w:lang w:val="ca-ES"/>
        </w:rPr>
        <w:t xml:space="preserve">nou </w:t>
      </w:r>
      <w:r w:rsidRPr="006F61A6">
        <w:rPr>
          <w:rFonts w:ascii="Arial" w:hAnsi="Arial" w:cs="Arial"/>
          <w:lang w:val="ca-ES"/>
        </w:rPr>
        <w:t>= atan (tan (</w:t>
      </w:r>
      <w:r w:rsidRPr="006F61A6">
        <w:rPr>
          <w:rFonts w:ascii="Arial" w:hAnsi="Arial" w:cs="Arial"/>
          <w:lang w:val="ca-ES"/>
        </w:rPr>
        <w:t>α</w:t>
      </w:r>
      <w:r w:rsidRPr="006F61A6">
        <w:rPr>
          <w:rFonts w:ascii="Arial" w:hAnsi="Arial" w:cs="Arial"/>
          <w:vertAlign w:val="subscript"/>
          <w:lang w:val="ca-ES"/>
        </w:rPr>
        <w:t>inicial</w:t>
      </w:r>
      <w:r w:rsidRPr="006F61A6">
        <w:rPr>
          <w:rFonts w:ascii="Arial" w:hAnsi="Arial" w:cs="Arial"/>
          <w:lang w:val="ca-ES"/>
        </w:rPr>
        <w:t>) / ra)</w:t>
      </w:r>
      <w:r>
        <w:rPr>
          <w:rFonts w:ascii="Arial" w:hAnsi="Arial" w:cs="Arial"/>
          <w:lang w:val="ca-ES"/>
        </w:rPr>
        <w:t>.</w:t>
      </w:r>
    </w:p>
    <w:p w14:paraId="17174B2C" w14:textId="4823C8DF" w:rsidR="006F61A6" w:rsidRDefault="006F61A6" w:rsidP="00EA4FA7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Passar FOV i ra a perspective i reconstruir la matriu.</w:t>
      </w:r>
    </w:p>
    <w:p w14:paraId="4D32B1B9" w14:textId="71856F7A" w:rsidR="008E0220" w:rsidRPr="008E0220" w:rsidRDefault="008E0220" w:rsidP="008E0220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ATENCIÓ: </w:t>
      </w:r>
      <w:r w:rsidRPr="008E0220">
        <w:rPr>
          <w:rFonts w:ascii="Arial" w:hAnsi="Arial" w:cs="Arial"/>
          <w:lang w:val="ca-ES"/>
        </w:rPr>
        <w:t>Per evitar zooms estranys quan ra &gt;= 1, deixarem el FOV amb el valor inicial.</w:t>
      </w:r>
    </w:p>
    <w:p w14:paraId="10ABDAE3" w14:textId="793D3592" w:rsidR="008E0220" w:rsidRDefault="008E0220" w:rsidP="008E0220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El càlcul de FOV està deduït per la meitat de l’angle. OpenGL demana el doble. FOV = </w:t>
      </w:r>
      <w:r w:rsidRPr="008E0220">
        <w:rPr>
          <w:rFonts w:ascii="Arial" w:hAnsi="Arial" w:cs="Arial"/>
          <w:lang w:val="ca-ES"/>
        </w:rPr>
        <w:t xml:space="preserve">2 * </w:t>
      </w:r>
      <w:r w:rsidRPr="008E0220">
        <w:rPr>
          <w:rFonts w:ascii="Arial" w:hAnsi="Arial" w:cs="Arial"/>
          <w:lang w:val="ca-ES"/>
        </w:rPr>
        <w:t>α</w:t>
      </w:r>
      <w:r w:rsidRPr="008E0220">
        <w:rPr>
          <w:rFonts w:ascii="Arial" w:hAnsi="Arial" w:cs="Arial"/>
          <w:vertAlign w:val="subscript"/>
          <w:lang w:val="ca-ES"/>
        </w:rPr>
        <w:t>inicial</w:t>
      </w:r>
      <w:r>
        <w:rPr>
          <w:rFonts w:ascii="Arial" w:hAnsi="Arial" w:cs="Arial"/>
          <w:lang w:val="ca-ES"/>
        </w:rPr>
        <w:t>.</w:t>
      </w:r>
    </w:p>
    <w:p w14:paraId="52ED80BD" w14:textId="0832930D" w:rsidR="008E0220" w:rsidRDefault="008E0220" w:rsidP="008E0220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 càlcul del nou alfa es fa a partir del primer alfa que es va calcular per a inicialitzar la càmera (</w:t>
      </w:r>
      <w:r w:rsidRPr="008E0220">
        <w:rPr>
          <w:rFonts w:ascii="Arial" w:hAnsi="Arial" w:cs="Arial"/>
          <w:lang w:val="ca-ES"/>
        </w:rPr>
        <w:t>α</w:t>
      </w:r>
      <w:r w:rsidRPr="008E0220">
        <w:rPr>
          <w:rFonts w:ascii="Arial" w:hAnsi="Arial" w:cs="Arial"/>
          <w:vertAlign w:val="subscript"/>
          <w:lang w:val="ca-ES"/>
        </w:rPr>
        <w:t>inicial</w:t>
      </w:r>
      <w:r>
        <w:rPr>
          <w:rFonts w:ascii="Arial" w:hAnsi="Arial" w:cs="Arial"/>
          <w:lang w:val="ca-ES"/>
        </w:rPr>
        <w:t>), no a partir del alfa del FOV del resize anterior.</w:t>
      </w:r>
    </w:p>
    <w:p w14:paraId="22B15C4C" w14:textId="77777777" w:rsidR="008E0220" w:rsidRDefault="008E0220" w:rsidP="008E0220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Al mètode resizeGL() arriba per paràmetre l’amplada (w) i l’alçada (h) del viewport.</w:t>
      </w:r>
    </w:p>
    <w:p w14:paraId="11898D7F" w14:textId="60276DED" w:rsidR="008E0220" w:rsidRDefault="008E0220" w:rsidP="008E0220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Per consultar l’amplada i l’alçada es pot fer servir les crides width() i height() des de MyGLWidget (retornen int):</w:t>
      </w:r>
    </w:p>
    <w:p w14:paraId="126BB3A4" w14:textId="2A40ADE2" w:rsidR="00785C0D" w:rsidRPr="008E0220" w:rsidRDefault="008E0220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ab/>
        <w:t xml:space="preserve">double ra = double(width() / double(height()); </w:t>
      </w:r>
    </w:p>
    <w:p w14:paraId="64702ABB" w14:textId="0B7BDAD5" w:rsidR="003E6FBD" w:rsidRDefault="003E6FBD" w:rsidP="003E6FBD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>Visualitzar un objecte qualsevol</w:t>
      </w:r>
    </w:p>
    <w:p w14:paraId="178EE277" w14:textId="7DF72685" w:rsidR="003E6FBD" w:rsidRDefault="008E0220" w:rsidP="003E6FBD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71C21DAD" wp14:editId="69DCD8EF">
            <wp:extent cx="1102352" cy="1095375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936" cy="11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33A3" w14:textId="74DC6C96" w:rsidR="008E0220" w:rsidRDefault="00742D1C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Substitució del HomerProves pel Patricio. Calcular els paràmetres de la càmera per a visualitzar un objecte qualsevol.</w:t>
      </w:r>
    </w:p>
    <w:p w14:paraId="6E8F9629" w14:textId="3FD15888" w:rsidR="00742D1C" w:rsidRDefault="00742D1C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Quan es carrega un objecte no té perquè estar centrat a l’origen i pot tenir la mida que el dissenyador vulgui: pot estar situat molt lluny de l’origen i molt gran.</w:t>
      </w:r>
    </w:p>
    <w:p w14:paraId="558DA3BA" w14:textId="7FC6E027" w:rsidR="00742D1C" w:rsidRPr="00742D1C" w:rsidRDefault="00C954E3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169F6505" wp14:editId="042D3ED1">
            <wp:extent cx="3095625" cy="124167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132" cy="125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C056" w14:textId="0B923CA5" w:rsidR="008E0220" w:rsidRDefault="00C954E3" w:rsidP="003E6FBD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noProof/>
          <w:lang w:val="ca-ES"/>
        </w:rPr>
        <w:drawing>
          <wp:anchor distT="0" distB="0" distL="114300" distR="114300" simplePos="0" relativeHeight="251660288" behindDoc="0" locked="0" layoutInCell="1" allowOverlap="1" wp14:anchorId="76FCAD67" wp14:editId="1F45841E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4199890" cy="2140443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140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9D49B" w14:textId="77777777" w:rsidR="008E0220" w:rsidRDefault="008E0220" w:rsidP="003E6FBD">
      <w:pPr>
        <w:jc w:val="both"/>
        <w:rPr>
          <w:rFonts w:ascii="Arial" w:hAnsi="Arial" w:cs="Arial"/>
          <w:b/>
          <w:bCs/>
          <w:lang w:val="ca-ES"/>
        </w:rPr>
      </w:pPr>
    </w:p>
    <w:p w14:paraId="0CB64EC0" w14:textId="77777777" w:rsidR="00C954E3" w:rsidRDefault="00C954E3" w:rsidP="003E6FBD">
      <w:pPr>
        <w:jc w:val="both"/>
        <w:rPr>
          <w:rFonts w:ascii="Arial" w:hAnsi="Arial" w:cs="Arial"/>
          <w:b/>
          <w:bCs/>
          <w:lang w:val="ca-ES"/>
        </w:rPr>
      </w:pPr>
    </w:p>
    <w:p w14:paraId="6673CEA1" w14:textId="77777777" w:rsidR="00C954E3" w:rsidRDefault="00C954E3" w:rsidP="003E6FBD">
      <w:pPr>
        <w:jc w:val="both"/>
        <w:rPr>
          <w:rFonts w:ascii="Arial" w:hAnsi="Arial" w:cs="Arial"/>
          <w:b/>
          <w:bCs/>
          <w:lang w:val="ca-ES"/>
        </w:rPr>
      </w:pPr>
    </w:p>
    <w:p w14:paraId="171CD2E3" w14:textId="77777777" w:rsidR="00C954E3" w:rsidRDefault="00C954E3" w:rsidP="003E6FBD">
      <w:pPr>
        <w:jc w:val="both"/>
        <w:rPr>
          <w:rFonts w:ascii="Arial" w:hAnsi="Arial" w:cs="Arial"/>
          <w:b/>
          <w:bCs/>
          <w:lang w:val="ca-ES"/>
        </w:rPr>
      </w:pPr>
    </w:p>
    <w:p w14:paraId="436C014A" w14:textId="17469E1E" w:rsidR="00A1492B" w:rsidRDefault="00697E56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lastRenderedPageBreak/>
        <w:drawing>
          <wp:inline distT="0" distB="0" distL="0" distR="0" wp14:anchorId="7786C1DB" wp14:editId="6BF844DE">
            <wp:extent cx="3660178" cy="20478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801" cy="20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AFC1" w14:textId="5D0DA8F9" w:rsidR="00697E56" w:rsidRDefault="00697E56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0138F4BE" wp14:editId="6FA3AA70">
            <wp:extent cx="3684087" cy="2133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570" cy="215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48D9" w14:textId="0F310EBD" w:rsidR="00C241A3" w:rsidRDefault="00C241A3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Càlcul dels punts mínim i màxim de la caixa englobant d’un model qualsevol:</w:t>
      </w:r>
    </w:p>
    <w:p w14:paraId="680F1E4F" w14:textId="6888817F" w:rsidR="00C241A3" w:rsidRDefault="00140262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3A22E00D" wp14:editId="4DFAD7DC">
            <wp:extent cx="5310544" cy="2562225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605" cy="258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DCA5" w14:textId="5AA7D6C0" w:rsidR="00140262" w:rsidRDefault="00140262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 centre de la tapa inferior té coordenades:</w:t>
      </w:r>
    </w:p>
    <w:p w14:paraId="73E66800" w14:textId="74305EE3" w:rsidR="00140262" w:rsidRDefault="00140262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ab/>
        <w:t>(xmin + xmax) / 2, ymin, (zmin + zmax) / 2</w:t>
      </w:r>
    </w:p>
    <w:p w14:paraId="0142B7C9" w14:textId="77777777" w:rsidR="00140262" w:rsidRDefault="00140262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Aquests punts ens serveix per calcular la matriu de translació per situar els peus dels Patricio al punt (0, 0, 0). Es fa a modelTransformPatricio.</w:t>
      </w:r>
    </w:p>
    <w:p w14:paraId="7EB5111D" w14:textId="42884819" w:rsidR="00140262" w:rsidRPr="00A1492B" w:rsidRDefault="00140262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 </w:t>
      </w:r>
    </w:p>
    <w:p w14:paraId="6A2D1916" w14:textId="77777777" w:rsidR="00A1492B" w:rsidRDefault="00A1492B" w:rsidP="003E6FBD">
      <w:pPr>
        <w:jc w:val="both"/>
        <w:rPr>
          <w:rFonts w:ascii="Arial" w:hAnsi="Arial" w:cs="Arial"/>
          <w:b/>
          <w:bCs/>
          <w:lang w:val="ca-ES"/>
        </w:rPr>
      </w:pPr>
    </w:p>
    <w:p w14:paraId="28E0E6F6" w14:textId="093985C8" w:rsidR="00A1492B" w:rsidRDefault="00DE37C9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lastRenderedPageBreak/>
        <w:drawing>
          <wp:inline distT="0" distB="0" distL="0" distR="0" wp14:anchorId="28DCA861" wp14:editId="06E632E2">
            <wp:extent cx="4004267" cy="23336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59" cy="234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4E48" w14:textId="66C01E70" w:rsidR="0089616B" w:rsidRDefault="0089616B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Un cop situat el Patricio al (0, 0, 0) l’haurem d’escalar per a què faci alçada 4.</w:t>
      </w:r>
    </w:p>
    <w:p w14:paraId="0F9A2605" w14:textId="25772DD0" w:rsidR="0089616B" w:rsidRDefault="0089616B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Els factors d’escalat són sx = 4 / h; sy = 4 / h; sz = 4 / h; </w:t>
      </w:r>
    </w:p>
    <w:p w14:paraId="6B519CC6" w14:textId="6B3B6677" w:rsidR="0089616B" w:rsidRDefault="0089616B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Aquest escalat s’ha d’afegir també a modelTransformPatricio.</w:t>
      </w:r>
    </w:p>
    <w:p w14:paraId="098C0F3C" w14:textId="66728815" w:rsidR="0089616B" w:rsidRPr="00591009" w:rsidRDefault="0089616B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7BEEB5C7" wp14:editId="09820BC9">
            <wp:extent cx="3057525" cy="172651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054" cy="174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ca-ES"/>
        </w:rPr>
        <w:drawing>
          <wp:inline distT="0" distB="0" distL="0" distR="0" wp14:anchorId="20A6B2AB" wp14:editId="60664D6F">
            <wp:extent cx="3067050" cy="174090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686" cy="175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150E" w14:textId="3A210D3F" w:rsidR="003E6FBD" w:rsidRDefault="00CB0D65" w:rsidP="003E6FBD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 xml:space="preserve">Càmera ortogonal / </w:t>
      </w:r>
      <w:r w:rsidR="003E6FBD">
        <w:rPr>
          <w:rFonts w:ascii="Arial" w:hAnsi="Arial" w:cs="Arial"/>
          <w:b/>
          <w:bCs/>
          <w:lang w:val="ca-ES"/>
        </w:rPr>
        <w:t>Òptica ortogonal</w:t>
      </w:r>
    </w:p>
    <w:p w14:paraId="48FCF58C" w14:textId="762D6FF9" w:rsidR="003E6FBD" w:rsidRDefault="00CB0D65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La matriu de projecció que cal per càmera ortogonal la calcula la funció glm::ortho:</w:t>
      </w:r>
    </w:p>
    <w:p w14:paraId="5B3BE818" w14:textId="7C746C59" w:rsidR="00CB0D65" w:rsidRPr="00CB0D65" w:rsidRDefault="00CB0D65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anchor distT="0" distB="0" distL="114300" distR="114300" simplePos="0" relativeHeight="251661312" behindDoc="0" locked="0" layoutInCell="1" allowOverlap="1" wp14:anchorId="7FE0ADD6" wp14:editId="196D9EAD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688121" cy="2258060"/>
            <wp:effectExtent l="0" t="0" r="0" b="889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121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80CDD" w14:textId="19235B5B" w:rsidR="0089616B" w:rsidRDefault="0089616B" w:rsidP="003E6FBD">
      <w:pPr>
        <w:jc w:val="both"/>
        <w:rPr>
          <w:rFonts w:ascii="Arial" w:hAnsi="Arial" w:cs="Arial"/>
          <w:b/>
          <w:bCs/>
          <w:lang w:val="ca-ES"/>
        </w:rPr>
      </w:pPr>
    </w:p>
    <w:p w14:paraId="5AC9F7E0" w14:textId="11373966" w:rsidR="00CB0D65" w:rsidRDefault="00CB0D65" w:rsidP="003E6FBD">
      <w:pPr>
        <w:jc w:val="both"/>
        <w:rPr>
          <w:rFonts w:ascii="Arial" w:hAnsi="Arial" w:cs="Arial"/>
          <w:b/>
          <w:bCs/>
          <w:lang w:val="ca-ES"/>
        </w:rPr>
      </w:pPr>
    </w:p>
    <w:p w14:paraId="0EA1BC8C" w14:textId="6DCB0D11" w:rsidR="00CB0D65" w:rsidRDefault="00CB0D65" w:rsidP="003E6FBD">
      <w:pPr>
        <w:jc w:val="both"/>
        <w:rPr>
          <w:rFonts w:ascii="Arial" w:hAnsi="Arial" w:cs="Arial"/>
          <w:b/>
          <w:bCs/>
          <w:lang w:val="ca-ES"/>
        </w:rPr>
      </w:pPr>
    </w:p>
    <w:p w14:paraId="21C12696" w14:textId="77777777" w:rsidR="00CB0D65" w:rsidRDefault="00CB0D65" w:rsidP="003E6FBD">
      <w:pPr>
        <w:jc w:val="both"/>
        <w:rPr>
          <w:rFonts w:ascii="Arial" w:hAnsi="Arial" w:cs="Arial"/>
          <w:b/>
          <w:bCs/>
          <w:lang w:val="ca-ES"/>
        </w:rPr>
      </w:pPr>
    </w:p>
    <w:p w14:paraId="73F1F78B" w14:textId="50EDACC5" w:rsidR="007218E1" w:rsidRDefault="007218E1" w:rsidP="003E6FBD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noProof/>
          <w:lang w:val="ca-ES"/>
        </w:rPr>
        <w:lastRenderedPageBreak/>
        <w:drawing>
          <wp:inline distT="0" distB="0" distL="0" distR="0" wp14:anchorId="032E2B34" wp14:editId="1B9226F8">
            <wp:extent cx="3009900" cy="1710943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835" cy="17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CFA4" w14:textId="5C73F3E7" w:rsidR="007218E1" w:rsidRDefault="007218E1" w:rsidP="003E6FBD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(l, b) = (-R, -R);  (r, t) = (R, R);</w:t>
      </w:r>
    </w:p>
    <w:p w14:paraId="130A0186" w14:textId="42029613" w:rsidR="007218E1" w:rsidRDefault="007218E1" w:rsidP="00C6341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Afegir la possibilitat de tenir les dues òptiques possibles i decidibles amb la tecla ‘O’:</w:t>
      </w:r>
    </w:p>
    <w:p w14:paraId="784429C5" w14:textId="21DD8B43" w:rsidR="007218E1" w:rsidRPr="007218E1" w:rsidRDefault="007218E1" w:rsidP="00C6341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lang w:val="ca-ES"/>
        </w:rPr>
        <w:t>Inicialment tenim òptica perspectiva i canviarem d’òptica cada cop que l’usuari premi la tecla ‘O’.</w:t>
      </w:r>
    </w:p>
    <w:p w14:paraId="4B344ECC" w14:textId="1D84703E" w:rsidR="007218E1" w:rsidRPr="007218E1" w:rsidRDefault="007218E1" w:rsidP="00C6341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lang w:val="ca-ES"/>
        </w:rPr>
        <w:t xml:space="preserve">Cada cop que canviem d’òptica caldrà reconstruir i enviar la matriu de projecció al Shader. </w:t>
      </w:r>
    </w:p>
    <w:p w14:paraId="552DB3CB" w14:textId="2A762F86" w:rsidR="003E6FBD" w:rsidRDefault="003E6FBD" w:rsidP="00C63419">
      <w:pPr>
        <w:jc w:val="both"/>
        <w:rPr>
          <w:rFonts w:ascii="Arial" w:hAnsi="Arial" w:cs="Arial"/>
          <w:b/>
          <w:bCs/>
          <w:lang w:val="ca-ES"/>
        </w:rPr>
      </w:pPr>
      <w:r>
        <w:rPr>
          <w:rFonts w:ascii="Arial" w:hAnsi="Arial" w:cs="Arial"/>
          <w:b/>
          <w:bCs/>
          <w:lang w:val="ca-ES"/>
        </w:rPr>
        <w:t>Resize amb òptica ortogonal</w:t>
      </w:r>
    </w:p>
    <w:p w14:paraId="12F9F5CE" w14:textId="66D05715" w:rsidR="003E6FBD" w:rsidRDefault="00C63419" w:rsidP="00C6341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Afegir / modificar el mètode resizeGL el necessari per a que no deformi ni retalli tampoc amb aquesta òptica. En un exemple on R és el radi de l’esfera tenim:</w:t>
      </w:r>
    </w:p>
    <w:p w14:paraId="61A9B298" w14:textId="33564FB3" w:rsidR="00C63419" w:rsidRPr="007218E1" w:rsidRDefault="00405AFF" w:rsidP="00C63419">
      <w:pPr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w:drawing>
          <wp:inline distT="0" distB="0" distL="0" distR="0" wp14:anchorId="113C627E" wp14:editId="1FEE56DB">
            <wp:extent cx="5400040" cy="176339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A087" w14:textId="77777777" w:rsidR="003E6FBD" w:rsidRPr="003E6FBD" w:rsidRDefault="003E6FBD">
      <w:pPr>
        <w:rPr>
          <w:rFonts w:ascii="Arial" w:hAnsi="Arial" w:cs="Arial"/>
          <w:b/>
          <w:bCs/>
          <w:lang w:val="ca-ES"/>
        </w:rPr>
      </w:pPr>
    </w:p>
    <w:p w14:paraId="252C8982" w14:textId="77777777" w:rsidR="003E6FBD" w:rsidRPr="007218E1" w:rsidRDefault="003E6FBD">
      <w:pPr>
        <w:rPr>
          <w:rFonts w:ascii="Arial" w:hAnsi="Arial" w:cs="Arial"/>
          <w:b/>
          <w:bCs/>
        </w:rPr>
      </w:pPr>
    </w:p>
    <w:sectPr w:rsidR="003E6FBD" w:rsidRPr="007218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E419C3"/>
    <w:multiLevelType w:val="hybridMultilevel"/>
    <w:tmpl w:val="00D67702"/>
    <w:lvl w:ilvl="0" w:tplc="23942A2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FBD"/>
    <w:rsid w:val="00095976"/>
    <w:rsid w:val="00140262"/>
    <w:rsid w:val="00223074"/>
    <w:rsid w:val="002C5A3E"/>
    <w:rsid w:val="003C5DD2"/>
    <w:rsid w:val="003E213F"/>
    <w:rsid w:val="003E6FBD"/>
    <w:rsid w:val="003F0451"/>
    <w:rsid w:val="00405AFF"/>
    <w:rsid w:val="00571B84"/>
    <w:rsid w:val="00591009"/>
    <w:rsid w:val="005D6595"/>
    <w:rsid w:val="00697E56"/>
    <w:rsid w:val="006F61A6"/>
    <w:rsid w:val="007218E1"/>
    <w:rsid w:val="00742D1C"/>
    <w:rsid w:val="00785C0D"/>
    <w:rsid w:val="0089616B"/>
    <w:rsid w:val="008E0220"/>
    <w:rsid w:val="008F2A8C"/>
    <w:rsid w:val="00A128CC"/>
    <w:rsid w:val="00A1492B"/>
    <w:rsid w:val="00A86E4B"/>
    <w:rsid w:val="00AD0A56"/>
    <w:rsid w:val="00BA1215"/>
    <w:rsid w:val="00C0447C"/>
    <w:rsid w:val="00C241A3"/>
    <w:rsid w:val="00C25E41"/>
    <w:rsid w:val="00C63419"/>
    <w:rsid w:val="00C954E3"/>
    <w:rsid w:val="00CB0D65"/>
    <w:rsid w:val="00CB3418"/>
    <w:rsid w:val="00D70F78"/>
    <w:rsid w:val="00DE37C9"/>
    <w:rsid w:val="00E155F6"/>
    <w:rsid w:val="00EA4FA7"/>
    <w:rsid w:val="00F90B06"/>
    <w:rsid w:val="00FA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6ED27"/>
  <w15:chartTrackingRefBased/>
  <w15:docId w15:val="{F682FB57-14E2-4A5C-950C-18CD3A6F2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959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873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jiabo wang</dc:creator>
  <cp:keywords/>
  <dc:description/>
  <cp:lastModifiedBy>jiabo wang</cp:lastModifiedBy>
  <cp:revision>33</cp:revision>
  <dcterms:created xsi:type="dcterms:W3CDTF">2021-03-22T11:57:00Z</dcterms:created>
  <dcterms:modified xsi:type="dcterms:W3CDTF">2021-03-22T13:02:00Z</dcterms:modified>
</cp:coreProperties>
</file>