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ED499">
      <w:pPr>
        <w:spacing w:line="360" w:lineRule="auto"/>
        <w:rPr>
          <w:rFonts w:hint="eastAsia"/>
        </w:rPr>
      </w:pPr>
    </w:p>
    <w:p w14:paraId="0D5489E4">
      <w:pPr>
        <w:spacing w:line="360" w:lineRule="auto"/>
        <w:rPr>
          <w:rFonts w:hint="eastAsia"/>
        </w:rPr>
      </w:pPr>
    </w:p>
    <w:p w14:paraId="56FF4FE6">
      <w:pPr>
        <w:spacing w:line="360" w:lineRule="auto"/>
        <w:rPr>
          <w:rFonts w:hint="eastAsia"/>
        </w:rPr>
      </w:pPr>
      <w:r>
        <w:drawing>
          <wp:inline distT="0" distB="0" distL="114300" distR="114300">
            <wp:extent cx="4846955" cy="885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46955" cy="885825"/>
                    </a:xfrm>
                    <a:prstGeom prst="rect">
                      <a:avLst/>
                    </a:prstGeom>
                    <a:noFill/>
                    <a:ln>
                      <a:noFill/>
                    </a:ln>
                  </pic:spPr>
                </pic:pic>
              </a:graphicData>
            </a:graphic>
          </wp:inline>
        </w:drawing>
      </w:r>
    </w:p>
    <w:p w14:paraId="7E6B32F5">
      <w:pPr>
        <w:spacing w:line="360" w:lineRule="auto"/>
        <w:rPr>
          <w:rFonts w:hint="eastAsia"/>
        </w:rPr>
      </w:pPr>
    </w:p>
    <w:p w14:paraId="24DC78CB">
      <w:pPr>
        <w:spacing w:line="360" w:lineRule="auto"/>
        <w:rPr>
          <w:rFonts w:hint="eastAsia"/>
        </w:rPr>
      </w:pPr>
    </w:p>
    <w:p w14:paraId="3C142397">
      <w:pPr>
        <w:spacing w:line="360" w:lineRule="auto"/>
        <w:rPr>
          <w:rFonts w:hint="eastAsia"/>
        </w:rPr>
      </w:pPr>
    </w:p>
    <w:p w14:paraId="72C41B49">
      <w:pPr>
        <w:spacing w:line="360" w:lineRule="auto"/>
        <w:jc w:val="center"/>
        <w:rPr>
          <w:rFonts w:hint="default"/>
          <w:b/>
          <w:bCs/>
          <w:sz w:val="52"/>
          <w:lang w:val="en-US"/>
        </w:rPr>
      </w:pPr>
      <w:r>
        <w:rPr>
          <w:rFonts w:hint="eastAsia"/>
          <w:b/>
          <w:bCs/>
          <w:sz w:val="52"/>
          <w:lang w:val="en-US" w:eastAsia="zh-CN"/>
        </w:rPr>
        <w:t>计算机视觉文献综述性报告</w:t>
      </w:r>
    </w:p>
    <w:p w14:paraId="2D214F59">
      <w:pPr>
        <w:spacing w:line="360" w:lineRule="auto"/>
        <w:rPr>
          <w:rFonts w:hint="eastAsia"/>
        </w:rPr>
      </w:pPr>
    </w:p>
    <w:p w14:paraId="6A860266">
      <w:pPr>
        <w:spacing w:line="360" w:lineRule="auto"/>
        <w:rPr>
          <w:rFonts w:hint="eastAsia"/>
        </w:rPr>
      </w:pPr>
    </w:p>
    <w:tbl>
      <w:tblPr>
        <w:tblStyle w:val="16"/>
        <w:tblW w:w="0" w:type="auto"/>
        <w:jc w:val="center"/>
        <w:tblLayout w:type="fixed"/>
        <w:tblCellMar>
          <w:top w:w="0" w:type="dxa"/>
          <w:left w:w="108" w:type="dxa"/>
          <w:bottom w:w="0" w:type="dxa"/>
          <w:right w:w="108" w:type="dxa"/>
        </w:tblCellMar>
      </w:tblPr>
      <w:tblGrid>
        <w:gridCol w:w="1908"/>
        <w:gridCol w:w="5220"/>
      </w:tblGrid>
      <w:tr w14:paraId="7C3151EC">
        <w:tblPrEx>
          <w:tblCellMar>
            <w:top w:w="0" w:type="dxa"/>
            <w:left w:w="108" w:type="dxa"/>
            <w:bottom w:w="0" w:type="dxa"/>
            <w:right w:w="108" w:type="dxa"/>
          </w:tblCellMar>
        </w:tblPrEx>
        <w:trPr>
          <w:jc w:val="center"/>
        </w:trPr>
        <w:tc>
          <w:tcPr>
            <w:tcW w:w="1908" w:type="dxa"/>
            <w:noWrap w:val="0"/>
            <w:vAlign w:val="bottom"/>
          </w:tcPr>
          <w:p w14:paraId="08DB8884">
            <w:pPr>
              <w:spacing w:line="360" w:lineRule="auto"/>
              <w:jc w:val="right"/>
              <w:rPr>
                <w:rFonts w:hint="eastAsia"/>
              </w:rPr>
            </w:pPr>
            <w:r>
              <w:rPr>
                <w:rFonts w:hint="eastAsia"/>
                <w:sz w:val="32"/>
                <w:szCs w:val="32"/>
              </w:rPr>
              <w:t>姓    名：</w:t>
            </w:r>
          </w:p>
        </w:tc>
        <w:tc>
          <w:tcPr>
            <w:tcW w:w="5220" w:type="dxa"/>
            <w:noWrap w:val="0"/>
            <w:vAlign w:val="top"/>
          </w:tcPr>
          <w:p w14:paraId="15924370">
            <w:pPr>
              <w:spacing w:line="360" w:lineRule="auto"/>
              <w:jc w:val="center"/>
              <w:rPr>
                <w:rFonts w:hint="eastAsia" w:eastAsia="宋体"/>
                <w:sz w:val="32"/>
                <w:szCs w:val="32"/>
                <w:lang w:val="en-US" w:eastAsia="zh-CN"/>
              </w:rPr>
            </w:pPr>
            <w:r>
              <w:rPr>
                <w:rFonts w:hint="eastAsia"/>
                <w:sz w:val="32"/>
                <w:szCs w:val="32"/>
                <w:lang w:val="en-US" w:eastAsia="zh-CN"/>
              </w:rPr>
              <w:t>王嘉成</w:t>
            </w:r>
          </w:p>
        </w:tc>
      </w:tr>
      <w:tr w14:paraId="6BC99350">
        <w:tblPrEx>
          <w:tblCellMar>
            <w:top w:w="0" w:type="dxa"/>
            <w:left w:w="108" w:type="dxa"/>
            <w:bottom w:w="0" w:type="dxa"/>
            <w:right w:w="108" w:type="dxa"/>
          </w:tblCellMar>
        </w:tblPrEx>
        <w:trPr>
          <w:jc w:val="center"/>
        </w:trPr>
        <w:tc>
          <w:tcPr>
            <w:tcW w:w="1908" w:type="dxa"/>
            <w:noWrap w:val="0"/>
            <w:vAlign w:val="bottom"/>
          </w:tcPr>
          <w:p w14:paraId="70BD2A3E">
            <w:pPr>
              <w:wordWrap w:val="0"/>
              <w:spacing w:line="360" w:lineRule="auto"/>
              <w:jc w:val="right"/>
              <w:rPr>
                <w:rFonts w:hint="eastAsia"/>
              </w:rPr>
            </w:pPr>
            <w:r>
              <w:rPr>
                <w:rFonts w:hint="eastAsia"/>
                <w:sz w:val="32"/>
                <w:szCs w:val="32"/>
              </w:rPr>
              <w:t>学    院：</w:t>
            </w:r>
          </w:p>
        </w:tc>
        <w:tc>
          <w:tcPr>
            <w:tcW w:w="5220" w:type="dxa"/>
            <w:noWrap w:val="0"/>
            <w:vAlign w:val="top"/>
          </w:tcPr>
          <w:p w14:paraId="3EDE8DBB">
            <w:pPr>
              <w:spacing w:line="360" w:lineRule="auto"/>
              <w:jc w:val="center"/>
              <w:rPr>
                <w:rFonts w:hint="default" w:eastAsia="宋体"/>
                <w:sz w:val="32"/>
                <w:szCs w:val="32"/>
                <w:lang w:val="en-US" w:eastAsia="zh-CN"/>
              </w:rPr>
            </w:pPr>
            <w:r>
              <w:rPr>
                <w:rFonts w:hint="eastAsia"/>
                <w:sz w:val="32"/>
                <w:szCs w:val="32"/>
                <w:lang w:val="en-US" w:eastAsia="zh-CN"/>
              </w:rPr>
              <w:t>计算机学院</w:t>
            </w:r>
          </w:p>
        </w:tc>
      </w:tr>
      <w:tr w14:paraId="558FC6D7">
        <w:tblPrEx>
          <w:tblCellMar>
            <w:top w:w="0" w:type="dxa"/>
            <w:left w:w="108" w:type="dxa"/>
            <w:bottom w:w="0" w:type="dxa"/>
            <w:right w:w="108" w:type="dxa"/>
          </w:tblCellMar>
        </w:tblPrEx>
        <w:trPr>
          <w:jc w:val="center"/>
        </w:trPr>
        <w:tc>
          <w:tcPr>
            <w:tcW w:w="1908" w:type="dxa"/>
            <w:noWrap w:val="0"/>
            <w:vAlign w:val="bottom"/>
          </w:tcPr>
          <w:p w14:paraId="3E160B62">
            <w:pPr>
              <w:spacing w:line="360" w:lineRule="auto"/>
              <w:jc w:val="right"/>
              <w:rPr>
                <w:rFonts w:hint="eastAsia"/>
              </w:rPr>
            </w:pPr>
            <w:r>
              <w:rPr>
                <w:rFonts w:hint="eastAsia"/>
                <w:sz w:val="32"/>
                <w:szCs w:val="32"/>
              </w:rPr>
              <w:t>专    业：</w:t>
            </w:r>
          </w:p>
        </w:tc>
        <w:tc>
          <w:tcPr>
            <w:tcW w:w="5220" w:type="dxa"/>
            <w:noWrap w:val="0"/>
            <w:vAlign w:val="top"/>
          </w:tcPr>
          <w:p w14:paraId="015BDB41">
            <w:pPr>
              <w:spacing w:line="360" w:lineRule="auto"/>
              <w:jc w:val="center"/>
              <w:rPr>
                <w:rFonts w:hint="eastAsia"/>
                <w:sz w:val="32"/>
                <w:szCs w:val="32"/>
              </w:rPr>
            </w:pPr>
            <w:r>
              <w:rPr>
                <w:rFonts w:hint="eastAsia"/>
                <w:sz w:val="32"/>
                <w:szCs w:val="32"/>
                <w:lang w:val="en-US" w:eastAsia="zh-CN"/>
              </w:rPr>
              <w:t>计算机科学与技术专业</w:t>
            </w:r>
          </w:p>
        </w:tc>
      </w:tr>
      <w:tr w14:paraId="17BB154E">
        <w:tblPrEx>
          <w:tblCellMar>
            <w:top w:w="0" w:type="dxa"/>
            <w:left w:w="108" w:type="dxa"/>
            <w:bottom w:w="0" w:type="dxa"/>
            <w:right w:w="108" w:type="dxa"/>
          </w:tblCellMar>
        </w:tblPrEx>
        <w:trPr>
          <w:jc w:val="center"/>
        </w:trPr>
        <w:tc>
          <w:tcPr>
            <w:tcW w:w="1908" w:type="dxa"/>
            <w:noWrap w:val="0"/>
            <w:vAlign w:val="bottom"/>
          </w:tcPr>
          <w:p w14:paraId="694851F6">
            <w:pPr>
              <w:spacing w:line="360" w:lineRule="auto"/>
              <w:jc w:val="right"/>
              <w:rPr>
                <w:rFonts w:hint="eastAsia"/>
              </w:rPr>
            </w:pPr>
            <w:r>
              <w:rPr>
                <w:rFonts w:hint="eastAsia"/>
                <w:sz w:val="32"/>
                <w:szCs w:val="32"/>
              </w:rPr>
              <w:t>班    级：</w:t>
            </w:r>
          </w:p>
        </w:tc>
        <w:tc>
          <w:tcPr>
            <w:tcW w:w="5220" w:type="dxa"/>
            <w:noWrap w:val="0"/>
            <w:vAlign w:val="top"/>
          </w:tcPr>
          <w:p w14:paraId="118D18C2">
            <w:pPr>
              <w:spacing w:line="360" w:lineRule="auto"/>
              <w:jc w:val="center"/>
              <w:rPr>
                <w:rFonts w:hint="default" w:eastAsia="宋体"/>
                <w:sz w:val="32"/>
                <w:szCs w:val="32"/>
                <w:lang w:val="en-US" w:eastAsia="zh-CN"/>
              </w:rPr>
            </w:pPr>
            <w:r>
              <w:rPr>
                <w:rFonts w:hint="eastAsia"/>
                <w:sz w:val="32"/>
                <w:szCs w:val="32"/>
                <w:lang w:val="en-US" w:eastAsia="zh-CN"/>
              </w:rPr>
              <w:t>计算机2207班</w:t>
            </w:r>
          </w:p>
        </w:tc>
      </w:tr>
      <w:tr w14:paraId="6709AEF8">
        <w:tblPrEx>
          <w:tblCellMar>
            <w:top w:w="0" w:type="dxa"/>
            <w:left w:w="108" w:type="dxa"/>
            <w:bottom w:w="0" w:type="dxa"/>
            <w:right w:w="108" w:type="dxa"/>
          </w:tblCellMar>
        </w:tblPrEx>
        <w:trPr>
          <w:jc w:val="center"/>
        </w:trPr>
        <w:tc>
          <w:tcPr>
            <w:tcW w:w="1908" w:type="dxa"/>
            <w:noWrap w:val="0"/>
            <w:vAlign w:val="bottom"/>
          </w:tcPr>
          <w:p w14:paraId="669A1521">
            <w:pPr>
              <w:spacing w:line="360" w:lineRule="auto"/>
              <w:jc w:val="right"/>
              <w:rPr>
                <w:rFonts w:hint="eastAsia"/>
              </w:rPr>
            </w:pPr>
            <w:r>
              <w:rPr>
                <w:rFonts w:hint="eastAsia"/>
                <w:sz w:val="32"/>
                <w:szCs w:val="32"/>
              </w:rPr>
              <w:t>学    号：</w:t>
            </w:r>
          </w:p>
        </w:tc>
        <w:tc>
          <w:tcPr>
            <w:tcW w:w="5220" w:type="dxa"/>
            <w:noWrap w:val="0"/>
            <w:vAlign w:val="top"/>
          </w:tcPr>
          <w:p w14:paraId="6D3AF7B9">
            <w:pPr>
              <w:spacing w:line="360" w:lineRule="auto"/>
              <w:jc w:val="center"/>
              <w:rPr>
                <w:rFonts w:hint="default" w:eastAsia="宋体"/>
                <w:sz w:val="32"/>
                <w:szCs w:val="32"/>
                <w:lang w:val="en-US" w:eastAsia="zh-CN"/>
              </w:rPr>
            </w:pPr>
            <w:r>
              <w:rPr>
                <w:rFonts w:hint="eastAsia"/>
                <w:sz w:val="32"/>
                <w:szCs w:val="32"/>
                <w:lang w:val="en-US" w:eastAsia="zh-CN"/>
              </w:rPr>
              <w:t>U202215576</w:t>
            </w:r>
          </w:p>
        </w:tc>
      </w:tr>
      <w:tr w14:paraId="52C6A31A">
        <w:tblPrEx>
          <w:tblCellMar>
            <w:top w:w="0" w:type="dxa"/>
            <w:left w:w="108" w:type="dxa"/>
            <w:bottom w:w="0" w:type="dxa"/>
            <w:right w:w="108" w:type="dxa"/>
          </w:tblCellMar>
        </w:tblPrEx>
        <w:trPr>
          <w:jc w:val="center"/>
        </w:trPr>
        <w:tc>
          <w:tcPr>
            <w:tcW w:w="1908" w:type="dxa"/>
            <w:noWrap w:val="0"/>
            <w:vAlign w:val="bottom"/>
          </w:tcPr>
          <w:p w14:paraId="33F16194">
            <w:pPr>
              <w:spacing w:line="360" w:lineRule="auto"/>
              <w:jc w:val="right"/>
              <w:rPr>
                <w:rFonts w:hint="eastAsia"/>
                <w:sz w:val="32"/>
                <w:szCs w:val="32"/>
              </w:rPr>
            </w:pPr>
            <w:r>
              <w:rPr>
                <w:rFonts w:hint="eastAsia"/>
                <w:sz w:val="32"/>
                <w:szCs w:val="32"/>
              </w:rPr>
              <w:t>指导教师：</w:t>
            </w:r>
          </w:p>
        </w:tc>
        <w:tc>
          <w:tcPr>
            <w:tcW w:w="5220" w:type="dxa"/>
            <w:noWrap w:val="0"/>
            <w:vAlign w:val="top"/>
          </w:tcPr>
          <w:p w14:paraId="33662495">
            <w:pPr>
              <w:spacing w:line="360" w:lineRule="auto"/>
              <w:jc w:val="center"/>
              <w:rPr>
                <w:rFonts w:hint="default" w:eastAsia="宋体"/>
                <w:sz w:val="32"/>
                <w:szCs w:val="32"/>
                <w:lang w:val="en-US" w:eastAsia="zh-CN"/>
              </w:rPr>
            </w:pPr>
            <w:r>
              <w:rPr>
                <w:rFonts w:hint="eastAsia"/>
                <w:sz w:val="32"/>
                <w:szCs w:val="32"/>
                <w:lang w:val="en-US" w:eastAsia="zh-CN"/>
              </w:rPr>
              <w:t>刘康</w:t>
            </w:r>
          </w:p>
        </w:tc>
      </w:tr>
    </w:tbl>
    <w:p w14:paraId="516F5819">
      <w:pPr>
        <w:spacing w:line="360" w:lineRule="auto"/>
        <w:rPr>
          <w:rFonts w:hint="eastAsia"/>
          <w:sz w:val="32"/>
          <w:szCs w:val="32"/>
        </w:rPr>
      </w:pPr>
    </w:p>
    <w:tbl>
      <w:tblPr>
        <w:tblStyle w:val="16"/>
        <w:tblpPr w:leftFromText="180" w:rightFromText="180" w:vertAnchor="text" w:horzAnchor="page" w:tblpX="6553" w:tblpY="5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14:paraId="6C620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14:paraId="0D7233DC">
            <w:pPr>
              <w:spacing w:line="360" w:lineRule="auto"/>
              <w:jc w:val="center"/>
              <w:rPr>
                <w:rFonts w:hint="eastAsia"/>
                <w:sz w:val="32"/>
                <w:szCs w:val="32"/>
              </w:rPr>
            </w:pPr>
            <w:r>
              <w:rPr>
                <w:rFonts w:hint="eastAsia"/>
                <w:sz w:val="32"/>
                <w:szCs w:val="32"/>
              </w:rPr>
              <w:t>分数</w:t>
            </w:r>
          </w:p>
        </w:tc>
        <w:tc>
          <w:tcPr>
            <w:tcW w:w="2340" w:type="dxa"/>
            <w:noWrap w:val="0"/>
            <w:vAlign w:val="top"/>
          </w:tcPr>
          <w:p w14:paraId="0CC84E04">
            <w:pPr>
              <w:spacing w:line="360" w:lineRule="auto"/>
              <w:jc w:val="center"/>
              <w:rPr>
                <w:rFonts w:hint="eastAsia"/>
                <w:sz w:val="32"/>
                <w:szCs w:val="32"/>
              </w:rPr>
            </w:pPr>
          </w:p>
        </w:tc>
      </w:tr>
      <w:tr w14:paraId="551FB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14:paraId="18063FFE">
            <w:pPr>
              <w:spacing w:line="360" w:lineRule="auto"/>
              <w:jc w:val="center"/>
              <w:rPr>
                <w:rFonts w:hint="eastAsia"/>
                <w:sz w:val="32"/>
                <w:szCs w:val="32"/>
              </w:rPr>
            </w:pPr>
            <w:r>
              <w:rPr>
                <w:rFonts w:hint="eastAsia"/>
                <w:sz w:val="32"/>
                <w:szCs w:val="32"/>
              </w:rPr>
              <w:t>教师签名</w:t>
            </w:r>
          </w:p>
        </w:tc>
        <w:tc>
          <w:tcPr>
            <w:tcW w:w="2340" w:type="dxa"/>
            <w:noWrap w:val="0"/>
            <w:vAlign w:val="top"/>
          </w:tcPr>
          <w:p w14:paraId="5319E172">
            <w:pPr>
              <w:spacing w:line="360" w:lineRule="auto"/>
              <w:jc w:val="center"/>
              <w:rPr>
                <w:rFonts w:hint="eastAsia"/>
                <w:sz w:val="32"/>
                <w:szCs w:val="32"/>
              </w:rPr>
            </w:pPr>
          </w:p>
        </w:tc>
      </w:tr>
    </w:tbl>
    <w:p w14:paraId="0C5E50F7">
      <w:pPr>
        <w:spacing w:line="360" w:lineRule="auto"/>
        <w:rPr>
          <w:rFonts w:hint="eastAsia"/>
          <w:sz w:val="32"/>
          <w:szCs w:val="32"/>
        </w:rPr>
      </w:pPr>
    </w:p>
    <w:p w14:paraId="29255B20">
      <w:pPr>
        <w:spacing w:line="360" w:lineRule="auto"/>
        <w:rPr>
          <w:rFonts w:hint="eastAsia"/>
          <w:sz w:val="32"/>
          <w:szCs w:val="32"/>
        </w:rPr>
      </w:pPr>
    </w:p>
    <w:p w14:paraId="39F91AF8">
      <w:pPr>
        <w:spacing w:line="360" w:lineRule="auto"/>
        <w:jc w:val="center"/>
        <w:rPr>
          <w:rFonts w:hint="eastAsia"/>
          <w:sz w:val="32"/>
          <w:szCs w:val="32"/>
        </w:rPr>
      </w:pPr>
    </w:p>
    <w:p w14:paraId="531B0DD2">
      <w:pPr>
        <w:spacing w:line="360" w:lineRule="auto"/>
        <w:jc w:val="center"/>
        <w:rPr>
          <w:rFonts w:hint="eastAsia"/>
          <w:sz w:val="32"/>
          <w:szCs w:val="32"/>
        </w:rPr>
      </w:pPr>
    </w:p>
    <w:p w14:paraId="1D73F3ED">
      <w:pPr>
        <w:spacing w:line="360" w:lineRule="auto"/>
        <w:jc w:val="center"/>
        <w:rPr>
          <w:rFonts w:hint="eastAsia"/>
          <w:sz w:val="32"/>
          <w:szCs w:val="32"/>
        </w:rPr>
      </w:pPr>
    </w:p>
    <w:p w14:paraId="7DF96639">
      <w:pPr>
        <w:spacing w:line="360" w:lineRule="auto"/>
        <w:jc w:val="center"/>
        <w:rPr>
          <w:sz w:val="32"/>
          <w:szCs w:val="32"/>
        </w:rPr>
        <w:sectPr>
          <w:footerReference r:id="rId5" w:type="default"/>
          <w:footerReference r:id="rId6" w:type="even"/>
          <w:pgSz w:w="11906" w:h="16838"/>
          <w:pgMar w:top="1440" w:right="1800" w:bottom="1440" w:left="1800" w:header="851" w:footer="992" w:gutter="0"/>
          <w:pgNumType w:fmt="decimal" w:start="1"/>
          <w:cols w:space="720" w:num="1"/>
          <w:docGrid w:type="lines" w:linePitch="312" w:charSpace="0"/>
        </w:sectPr>
      </w:pPr>
      <w:r>
        <w:rPr>
          <w:rFonts w:hint="eastAsia"/>
          <w:sz w:val="32"/>
          <w:szCs w:val="32"/>
        </w:rPr>
        <w:t xml:space="preserve"> </w:t>
      </w:r>
      <w:r>
        <w:rPr>
          <w:rFonts w:hint="eastAsia"/>
          <w:sz w:val="32"/>
          <w:szCs w:val="32"/>
          <w:lang w:val="en-US" w:eastAsia="zh-CN"/>
        </w:rPr>
        <w:t>2025</w:t>
      </w:r>
      <w:r>
        <w:rPr>
          <w:rFonts w:hint="eastAsia"/>
          <w:sz w:val="32"/>
          <w:szCs w:val="32"/>
        </w:rPr>
        <w:t xml:space="preserve">年 </w:t>
      </w:r>
      <w:r>
        <w:rPr>
          <w:rFonts w:hint="eastAsia"/>
          <w:sz w:val="32"/>
          <w:szCs w:val="32"/>
          <w:lang w:val="en-US" w:eastAsia="zh-CN"/>
        </w:rPr>
        <w:t>1</w:t>
      </w:r>
      <w:r>
        <w:rPr>
          <w:rFonts w:hint="eastAsia"/>
          <w:sz w:val="32"/>
          <w:szCs w:val="32"/>
        </w:rPr>
        <w:t xml:space="preserve"> 月 </w:t>
      </w:r>
      <w:r>
        <w:rPr>
          <w:rFonts w:hint="eastAsia"/>
          <w:sz w:val="32"/>
          <w:szCs w:val="32"/>
          <w:lang w:val="en-US" w:eastAsia="zh-CN"/>
        </w:rPr>
        <w:t>9</w:t>
      </w:r>
      <w:r>
        <w:rPr>
          <w:rFonts w:hint="eastAsia"/>
          <w:sz w:val="32"/>
          <w:szCs w:val="32"/>
        </w:rPr>
        <w:t xml:space="preserve"> 日</w:t>
      </w:r>
    </w:p>
    <w:p w14:paraId="3BE235A0">
      <w:pPr>
        <w:pStyle w:val="12"/>
        <w:rPr>
          <w:rFonts w:hint="eastAsia"/>
        </w:rPr>
      </w:pPr>
      <w:r>
        <w:rPr>
          <w:rFonts w:hint="eastAsia"/>
        </w:rPr>
        <w:t>目  录</w:t>
      </w:r>
    </w:p>
    <w:p w14:paraId="0DC0F189">
      <w:pPr>
        <w:pStyle w:val="12"/>
        <w:tabs>
          <w:tab w:val="right" w:leader="dot" w:pos="8306"/>
          <w:tab w:val="clear" w:pos="829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_Toc22663 </w:instrText>
      </w:r>
      <w:r>
        <w:rPr>
          <w:szCs w:val="24"/>
        </w:rPr>
        <w:fldChar w:fldCharType="separate"/>
      </w:r>
      <w:r>
        <w:rPr>
          <w:szCs w:val="28"/>
        </w:rPr>
        <w:t>对抗样本的研究综述</w:t>
      </w:r>
      <w:r>
        <w:tab/>
      </w:r>
      <w:r>
        <w:fldChar w:fldCharType="begin"/>
      </w:r>
      <w:r>
        <w:instrText xml:space="preserve"> PAGEREF _Toc22663 \h </w:instrText>
      </w:r>
      <w:r>
        <w:fldChar w:fldCharType="separate"/>
      </w:r>
      <w:r>
        <w:t>1</w:t>
      </w:r>
      <w:r>
        <w:fldChar w:fldCharType="end"/>
      </w:r>
      <w:r>
        <w:rPr>
          <w:szCs w:val="24"/>
        </w:rPr>
        <w:fldChar w:fldCharType="end"/>
      </w:r>
    </w:p>
    <w:p w14:paraId="16CC70A9">
      <w:pPr>
        <w:pStyle w:val="14"/>
        <w:tabs>
          <w:tab w:val="right" w:leader="dot" w:pos="8306"/>
        </w:tabs>
      </w:pPr>
      <w:r>
        <w:fldChar w:fldCharType="begin"/>
      </w:r>
      <w:r>
        <w:instrText xml:space="preserve"> HYPERLINK \l _Toc29967 </w:instrText>
      </w:r>
      <w:r>
        <w:fldChar w:fldCharType="separate"/>
      </w:r>
      <w:r>
        <w:rPr>
          <w:rFonts w:hint="eastAsia"/>
        </w:rPr>
        <w:t xml:space="preserve">一、 </w:t>
      </w:r>
      <w:r>
        <w:t>引言</w:t>
      </w:r>
      <w:r>
        <w:tab/>
      </w:r>
      <w:r>
        <w:fldChar w:fldCharType="begin"/>
      </w:r>
      <w:r>
        <w:instrText xml:space="preserve"> PAGEREF _Toc29967 \h </w:instrText>
      </w:r>
      <w:r>
        <w:fldChar w:fldCharType="separate"/>
      </w:r>
      <w:r>
        <w:t>1</w:t>
      </w:r>
      <w:r>
        <w:fldChar w:fldCharType="end"/>
      </w:r>
      <w:r>
        <w:fldChar w:fldCharType="end"/>
      </w:r>
    </w:p>
    <w:p w14:paraId="17F23883">
      <w:pPr>
        <w:pStyle w:val="14"/>
        <w:tabs>
          <w:tab w:val="right" w:leader="dot" w:pos="8306"/>
        </w:tabs>
      </w:pPr>
      <w:r>
        <w:fldChar w:fldCharType="begin"/>
      </w:r>
      <w:r>
        <w:instrText xml:space="preserve"> HYPERLINK \l _Toc3313 </w:instrText>
      </w:r>
      <w:r>
        <w:fldChar w:fldCharType="separate"/>
      </w:r>
      <w:r>
        <w:rPr>
          <w:rFonts w:hint="eastAsia"/>
        </w:rPr>
        <w:t xml:space="preserve">二、 </w:t>
      </w:r>
      <w:r>
        <w:t>攻击方法综述</w:t>
      </w:r>
      <w:r>
        <w:tab/>
      </w:r>
      <w:r>
        <w:fldChar w:fldCharType="begin"/>
      </w:r>
      <w:r>
        <w:instrText xml:space="preserve"> PAGEREF _Toc3313 \h </w:instrText>
      </w:r>
      <w:r>
        <w:fldChar w:fldCharType="separate"/>
      </w:r>
      <w:r>
        <w:t>1</w:t>
      </w:r>
      <w:r>
        <w:fldChar w:fldCharType="end"/>
      </w:r>
      <w:r>
        <w:fldChar w:fldCharType="end"/>
      </w:r>
    </w:p>
    <w:p w14:paraId="6D4E8744">
      <w:pPr>
        <w:pStyle w:val="7"/>
        <w:tabs>
          <w:tab w:val="right" w:leader="dot" w:pos="8306"/>
        </w:tabs>
      </w:pPr>
      <w:r>
        <w:fldChar w:fldCharType="begin"/>
      </w:r>
      <w:r>
        <w:instrText xml:space="preserve"> HYPERLINK \l _Toc17160 </w:instrText>
      </w:r>
      <w:r>
        <w:fldChar w:fldCharType="separate"/>
      </w:r>
      <w:r>
        <w:rPr>
          <w:rFonts w:hint="eastAsia" w:eastAsia="宋体"/>
          <w:lang w:val="en-US" w:eastAsia="zh-CN"/>
        </w:rPr>
        <w:t xml:space="preserve">1. </w:t>
      </w:r>
      <w:r>
        <w:t>基于梯度的攻击方法</w:t>
      </w:r>
      <w:r>
        <w:tab/>
      </w:r>
      <w:r>
        <w:fldChar w:fldCharType="begin"/>
      </w:r>
      <w:r>
        <w:instrText xml:space="preserve"> PAGEREF _Toc17160 \h </w:instrText>
      </w:r>
      <w:r>
        <w:fldChar w:fldCharType="separate"/>
      </w:r>
      <w:r>
        <w:t>1</w:t>
      </w:r>
      <w:r>
        <w:fldChar w:fldCharType="end"/>
      </w:r>
      <w:r>
        <w:fldChar w:fldCharType="end"/>
      </w:r>
    </w:p>
    <w:p w14:paraId="10291669">
      <w:pPr>
        <w:pStyle w:val="7"/>
        <w:tabs>
          <w:tab w:val="right" w:leader="dot" w:pos="8306"/>
        </w:tabs>
      </w:pPr>
      <w:r>
        <w:fldChar w:fldCharType="begin"/>
      </w:r>
      <w:r>
        <w:instrText xml:space="preserve"> HYPERLINK \l _Toc5372 </w:instrText>
      </w:r>
      <w:r>
        <w:fldChar w:fldCharType="separate"/>
      </w:r>
      <w:r>
        <w:rPr>
          <w:rFonts w:ascii="宋体" w:hAnsi="宋体" w:eastAsia="宋体" w:cs="宋体"/>
          <w:szCs w:val="24"/>
        </w:rPr>
        <w:t>2. 特征空间扰动方法</w:t>
      </w:r>
      <w:r>
        <w:tab/>
      </w:r>
      <w:r>
        <w:fldChar w:fldCharType="begin"/>
      </w:r>
      <w:r>
        <w:instrText xml:space="preserve"> PAGEREF _Toc5372 \h </w:instrText>
      </w:r>
      <w:r>
        <w:fldChar w:fldCharType="separate"/>
      </w:r>
      <w:r>
        <w:t>2</w:t>
      </w:r>
      <w:r>
        <w:fldChar w:fldCharType="end"/>
      </w:r>
      <w:r>
        <w:fldChar w:fldCharType="end"/>
      </w:r>
    </w:p>
    <w:p w14:paraId="5412E934">
      <w:pPr>
        <w:pStyle w:val="7"/>
        <w:tabs>
          <w:tab w:val="right" w:leader="dot" w:pos="8306"/>
        </w:tabs>
      </w:pPr>
      <w:r>
        <w:fldChar w:fldCharType="begin"/>
      </w:r>
      <w:r>
        <w:instrText xml:space="preserve"> HYPERLINK \l _Toc14883 </w:instrText>
      </w:r>
      <w:r>
        <w:fldChar w:fldCharType="separate"/>
      </w:r>
      <w:r>
        <w:rPr>
          <w:rFonts w:ascii="宋体" w:hAnsi="宋体" w:eastAsia="宋体" w:cs="宋体"/>
          <w:szCs w:val="24"/>
        </w:rPr>
        <w:t>3. 多样性输入生成方法</w:t>
      </w:r>
      <w:r>
        <w:tab/>
      </w:r>
      <w:r>
        <w:fldChar w:fldCharType="begin"/>
      </w:r>
      <w:r>
        <w:instrText xml:space="preserve"> PAGEREF _Toc14883 \h </w:instrText>
      </w:r>
      <w:r>
        <w:fldChar w:fldCharType="separate"/>
      </w:r>
      <w:r>
        <w:t>3</w:t>
      </w:r>
      <w:r>
        <w:fldChar w:fldCharType="end"/>
      </w:r>
      <w:r>
        <w:fldChar w:fldCharType="end"/>
      </w:r>
    </w:p>
    <w:p w14:paraId="4F8F854C">
      <w:pPr>
        <w:pStyle w:val="14"/>
        <w:tabs>
          <w:tab w:val="right" w:leader="dot" w:pos="8306"/>
        </w:tabs>
      </w:pPr>
      <w:r>
        <w:fldChar w:fldCharType="begin"/>
      </w:r>
      <w:r>
        <w:instrText xml:space="preserve"> HYPERLINK \l _Toc21145 </w:instrText>
      </w:r>
      <w:r>
        <w:fldChar w:fldCharType="separate"/>
      </w:r>
      <w:r>
        <w:rPr>
          <w:rFonts w:hint="eastAsia"/>
          <w:lang w:val="en-US" w:eastAsia="zh-CN"/>
        </w:rPr>
        <w:t xml:space="preserve">三、 </w:t>
      </w:r>
      <w:r>
        <w:rPr>
          <w:rFonts w:hint="default"/>
          <w:lang w:val="en-US" w:eastAsia="zh-CN"/>
        </w:rPr>
        <w:t>对抗性防御技术</w:t>
      </w:r>
      <w:r>
        <w:tab/>
      </w:r>
      <w:r>
        <w:fldChar w:fldCharType="begin"/>
      </w:r>
      <w:r>
        <w:instrText xml:space="preserve"> PAGEREF _Toc21145 \h </w:instrText>
      </w:r>
      <w:r>
        <w:fldChar w:fldCharType="separate"/>
      </w:r>
      <w:r>
        <w:t>3</w:t>
      </w:r>
      <w:r>
        <w:fldChar w:fldCharType="end"/>
      </w:r>
      <w:r>
        <w:fldChar w:fldCharType="end"/>
      </w:r>
    </w:p>
    <w:p w14:paraId="696B3B99">
      <w:pPr>
        <w:pStyle w:val="7"/>
        <w:tabs>
          <w:tab w:val="right" w:leader="dot" w:pos="8306"/>
        </w:tabs>
      </w:pPr>
      <w:r>
        <w:fldChar w:fldCharType="begin"/>
      </w:r>
      <w:r>
        <w:instrText xml:space="preserve"> HYPERLINK \l _Toc9892 </w:instrText>
      </w:r>
      <w:r>
        <w:fldChar w:fldCharType="separate"/>
      </w:r>
      <w:r>
        <w:rPr>
          <w:rFonts w:hint="default"/>
          <w:lang w:val="en-US" w:eastAsia="zh-CN"/>
        </w:rPr>
        <w:t xml:space="preserve">1. </w:t>
      </w:r>
      <w:r>
        <w:rPr>
          <w:rFonts w:ascii="宋体" w:hAnsi="宋体" w:eastAsia="宋体" w:cs="宋体"/>
          <w:szCs w:val="24"/>
        </w:rPr>
        <w:t>基于检测的防御</w:t>
      </w:r>
      <w:r>
        <w:tab/>
      </w:r>
      <w:r>
        <w:fldChar w:fldCharType="begin"/>
      </w:r>
      <w:r>
        <w:instrText xml:space="preserve"> PAGEREF _Toc9892 \h </w:instrText>
      </w:r>
      <w:r>
        <w:fldChar w:fldCharType="separate"/>
      </w:r>
      <w:r>
        <w:t>3</w:t>
      </w:r>
      <w:r>
        <w:fldChar w:fldCharType="end"/>
      </w:r>
      <w:r>
        <w:fldChar w:fldCharType="end"/>
      </w:r>
    </w:p>
    <w:p w14:paraId="2A7EB3AE">
      <w:pPr>
        <w:pStyle w:val="7"/>
        <w:tabs>
          <w:tab w:val="right" w:leader="dot" w:pos="8306"/>
        </w:tabs>
      </w:pPr>
      <w:r>
        <w:fldChar w:fldCharType="begin"/>
      </w:r>
      <w:r>
        <w:instrText xml:space="preserve"> HYPERLINK \l _Toc29357 </w:instrText>
      </w:r>
      <w:r>
        <w:fldChar w:fldCharType="separate"/>
      </w:r>
      <w:r>
        <w:rPr>
          <w:rFonts w:hint="default"/>
          <w:lang w:val="en-US" w:eastAsia="zh-CN"/>
        </w:rPr>
        <w:t xml:space="preserve">2. </w:t>
      </w:r>
      <w:r>
        <w:rPr>
          <w:rFonts w:ascii="宋体" w:hAnsi="宋体" w:eastAsia="宋体" w:cs="宋体"/>
          <w:szCs w:val="24"/>
        </w:rPr>
        <w:t>基于训练的防御</w:t>
      </w:r>
      <w:r>
        <w:tab/>
      </w:r>
      <w:r>
        <w:fldChar w:fldCharType="begin"/>
      </w:r>
      <w:r>
        <w:instrText xml:space="preserve"> PAGEREF _Toc29357 \h </w:instrText>
      </w:r>
      <w:r>
        <w:fldChar w:fldCharType="separate"/>
      </w:r>
      <w:r>
        <w:t>4</w:t>
      </w:r>
      <w:r>
        <w:fldChar w:fldCharType="end"/>
      </w:r>
      <w:r>
        <w:fldChar w:fldCharType="end"/>
      </w:r>
    </w:p>
    <w:p w14:paraId="7D1FD0CB">
      <w:pPr>
        <w:pStyle w:val="7"/>
        <w:tabs>
          <w:tab w:val="right" w:leader="dot" w:pos="8306"/>
        </w:tabs>
      </w:pPr>
      <w:r>
        <w:fldChar w:fldCharType="begin"/>
      </w:r>
      <w:r>
        <w:instrText xml:space="preserve"> HYPERLINK \l _Toc5321 </w:instrText>
      </w:r>
      <w:r>
        <w:fldChar w:fldCharType="separate"/>
      </w:r>
      <w:r>
        <w:rPr>
          <w:rFonts w:hint="default"/>
          <w:lang w:val="en-US" w:eastAsia="zh-CN"/>
        </w:rPr>
        <w:t xml:space="preserve">3. </w:t>
      </w:r>
      <w:r>
        <w:rPr>
          <w:rFonts w:ascii="宋体" w:hAnsi="宋体" w:eastAsia="宋体" w:cs="宋体"/>
          <w:szCs w:val="24"/>
        </w:rPr>
        <w:t>基于模型结构的防御</w:t>
      </w:r>
      <w:r>
        <w:tab/>
      </w:r>
      <w:r>
        <w:fldChar w:fldCharType="begin"/>
      </w:r>
      <w:r>
        <w:instrText xml:space="preserve"> PAGEREF _Toc5321 \h </w:instrText>
      </w:r>
      <w:r>
        <w:fldChar w:fldCharType="separate"/>
      </w:r>
      <w:r>
        <w:t>4</w:t>
      </w:r>
      <w:r>
        <w:fldChar w:fldCharType="end"/>
      </w:r>
      <w:r>
        <w:fldChar w:fldCharType="end"/>
      </w:r>
    </w:p>
    <w:p w14:paraId="01918AC8">
      <w:pPr>
        <w:pStyle w:val="14"/>
        <w:tabs>
          <w:tab w:val="right" w:leader="dot" w:pos="8306"/>
        </w:tabs>
      </w:pPr>
      <w:r>
        <w:fldChar w:fldCharType="begin"/>
      </w:r>
      <w:r>
        <w:instrText xml:space="preserve"> HYPERLINK \l _Toc16316 </w:instrText>
      </w:r>
      <w:r>
        <w:fldChar w:fldCharType="separate"/>
      </w:r>
      <w:r>
        <w:rPr>
          <w:rFonts w:hint="eastAsia"/>
          <w:lang w:val="en-US" w:eastAsia="zh-CN"/>
        </w:rPr>
        <w:t>四、 对抗性攻击与防御的挑战与发展趋势</w:t>
      </w:r>
      <w:r>
        <w:tab/>
      </w:r>
      <w:r>
        <w:fldChar w:fldCharType="begin"/>
      </w:r>
      <w:r>
        <w:instrText xml:space="preserve"> PAGEREF _Toc16316 \h </w:instrText>
      </w:r>
      <w:r>
        <w:fldChar w:fldCharType="separate"/>
      </w:r>
      <w:r>
        <w:t>5</w:t>
      </w:r>
      <w:r>
        <w:fldChar w:fldCharType="end"/>
      </w:r>
      <w:r>
        <w:fldChar w:fldCharType="end"/>
      </w:r>
    </w:p>
    <w:p w14:paraId="7B6010A5">
      <w:pPr>
        <w:pStyle w:val="7"/>
        <w:tabs>
          <w:tab w:val="right" w:leader="dot" w:pos="8306"/>
        </w:tabs>
      </w:pPr>
      <w:r>
        <w:fldChar w:fldCharType="begin"/>
      </w:r>
      <w:r>
        <w:instrText xml:space="preserve"> HYPERLINK \l _Toc24382 </w:instrText>
      </w:r>
      <w:r>
        <w:fldChar w:fldCharType="separate"/>
      </w:r>
      <w:r>
        <w:rPr>
          <w:rFonts w:hint="default"/>
          <w:lang w:val="en-US" w:eastAsia="zh-CN"/>
        </w:rPr>
        <w:t xml:space="preserve">1. </w:t>
      </w:r>
      <w:r>
        <w:rPr>
          <w:rFonts w:ascii="宋体" w:hAnsi="宋体" w:eastAsia="宋体" w:cs="宋体"/>
          <w:szCs w:val="24"/>
        </w:rPr>
        <w:t>攻击与防御之间的“军备竞赛”</w:t>
      </w:r>
      <w:r>
        <w:tab/>
      </w:r>
      <w:r>
        <w:fldChar w:fldCharType="begin"/>
      </w:r>
      <w:r>
        <w:instrText xml:space="preserve"> PAGEREF _Toc24382 \h </w:instrText>
      </w:r>
      <w:r>
        <w:fldChar w:fldCharType="separate"/>
      </w:r>
      <w:r>
        <w:t>5</w:t>
      </w:r>
      <w:r>
        <w:fldChar w:fldCharType="end"/>
      </w:r>
      <w:r>
        <w:fldChar w:fldCharType="end"/>
      </w:r>
    </w:p>
    <w:p w14:paraId="2E4AEC77">
      <w:pPr>
        <w:pStyle w:val="7"/>
        <w:tabs>
          <w:tab w:val="right" w:leader="dot" w:pos="8306"/>
        </w:tabs>
      </w:pPr>
      <w:r>
        <w:fldChar w:fldCharType="begin"/>
      </w:r>
      <w:r>
        <w:instrText xml:space="preserve"> HYPERLINK \l _Toc25370 </w:instrText>
      </w:r>
      <w:r>
        <w:fldChar w:fldCharType="separate"/>
      </w:r>
      <w:r>
        <w:rPr>
          <w:rFonts w:hint="default"/>
          <w:lang w:val="en-US" w:eastAsia="zh-CN"/>
        </w:rPr>
        <w:t xml:space="preserve">2. </w:t>
      </w:r>
      <w:r>
        <w:rPr>
          <w:rFonts w:ascii="宋体" w:hAnsi="宋体" w:eastAsia="宋体" w:cs="宋体"/>
          <w:szCs w:val="24"/>
        </w:rPr>
        <w:t>对抗性防御的局限性</w:t>
      </w:r>
      <w:r>
        <w:tab/>
      </w:r>
      <w:r>
        <w:fldChar w:fldCharType="begin"/>
      </w:r>
      <w:r>
        <w:instrText xml:space="preserve"> PAGEREF _Toc25370 \h </w:instrText>
      </w:r>
      <w:r>
        <w:fldChar w:fldCharType="separate"/>
      </w:r>
      <w:r>
        <w:t>5</w:t>
      </w:r>
      <w:r>
        <w:fldChar w:fldCharType="end"/>
      </w:r>
      <w:r>
        <w:fldChar w:fldCharType="end"/>
      </w:r>
    </w:p>
    <w:p w14:paraId="136D366C">
      <w:pPr>
        <w:pStyle w:val="7"/>
        <w:tabs>
          <w:tab w:val="right" w:leader="dot" w:pos="8306"/>
        </w:tabs>
      </w:pPr>
      <w:r>
        <w:fldChar w:fldCharType="begin"/>
      </w:r>
      <w:r>
        <w:instrText xml:space="preserve"> HYPERLINK \l _Toc9745 </w:instrText>
      </w:r>
      <w:r>
        <w:fldChar w:fldCharType="separate"/>
      </w:r>
      <w:r>
        <w:rPr>
          <w:rFonts w:ascii="宋体" w:hAnsi="宋体" w:eastAsia="宋体" w:cs="宋体"/>
          <w:szCs w:val="24"/>
        </w:rPr>
        <w:t>3. 对抗性防御的未来发展趋势</w:t>
      </w:r>
      <w:r>
        <w:tab/>
      </w:r>
      <w:r>
        <w:fldChar w:fldCharType="begin"/>
      </w:r>
      <w:r>
        <w:instrText xml:space="preserve"> PAGEREF _Toc9745 \h </w:instrText>
      </w:r>
      <w:r>
        <w:fldChar w:fldCharType="separate"/>
      </w:r>
      <w:r>
        <w:t>6</w:t>
      </w:r>
      <w:r>
        <w:fldChar w:fldCharType="end"/>
      </w:r>
      <w:r>
        <w:fldChar w:fldCharType="end"/>
      </w:r>
    </w:p>
    <w:p w14:paraId="0F3D9963">
      <w:pPr>
        <w:pStyle w:val="14"/>
        <w:tabs>
          <w:tab w:val="right" w:leader="dot" w:pos="8306"/>
        </w:tabs>
      </w:pPr>
      <w:r>
        <w:fldChar w:fldCharType="begin"/>
      </w:r>
      <w:r>
        <w:instrText xml:space="preserve"> HYPERLINK \l _Toc20602 </w:instrText>
      </w:r>
      <w:r>
        <w:fldChar w:fldCharType="separate"/>
      </w:r>
      <w:r>
        <w:rPr>
          <w:rFonts w:hint="eastAsia"/>
          <w:lang w:val="en-US" w:eastAsia="zh-CN"/>
        </w:rPr>
        <w:t>五、 总结</w:t>
      </w:r>
      <w:r>
        <w:tab/>
      </w:r>
      <w:r>
        <w:fldChar w:fldCharType="begin"/>
      </w:r>
      <w:r>
        <w:instrText xml:space="preserve"> PAGEREF _Toc20602 \h </w:instrText>
      </w:r>
      <w:r>
        <w:fldChar w:fldCharType="separate"/>
      </w:r>
      <w:r>
        <w:t>7</w:t>
      </w:r>
      <w:r>
        <w:fldChar w:fldCharType="end"/>
      </w:r>
      <w:r>
        <w:fldChar w:fldCharType="end"/>
      </w:r>
    </w:p>
    <w:p w14:paraId="315BF6B1">
      <w:pPr>
        <w:pStyle w:val="14"/>
        <w:tabs>
          <w:tab w:val="right" w:leader="dot" w:pos="8306"/>
        </w:tabs>
      </w:pPr>
      <w:r>
        <w:fldChar w:fldCharType="begin"/>
      </w:r>
      <w:r>
        <w:instrText xml:space="preserve"> HYPERLINK \l _Toc6787 </w:instrText>
      </w:r>
      <w:r>
        <w:fldChar w:fldCharType="separate"/>
      </w:r>
      <w:r>
        <w:t>参考文献</w:t>
      </w:r>
      <w:r>
        <w:tab/>
      </w:r>
      <w:r>
        <w:fldChar w:fldCharType="begin"/>
      </w:r>
      <w:r>
        <w:instrText xml:space="preserve"> PAGEREF _Toc6787 \h </w:instrText>
      </w:r>
      <w:r>
        <w:fldChar w:fldCharType="separate"/>
      </w:r>
      <w:r>
        <w:t>1</w:t>
      </w:r>
      <w:r>
        <w:fldChar w:fldCharType="end"/>
      </w:r>
      <w:r>
        <w:fldChar w:fldCharType="end"/>
      </w:r>
    </w:p>
    <w:p w14:paraId="2293AC1C">
      <w:pPr>
        <w:pStyle w:val="28"/>
        <w:sectPr>
          <w:pgSz w:w="11906" w:h="16838"/>
          <w:pgMar w:top="1440" w:right="1800" w:bottom="1440" w:left="1800" w:header="851" w:footer="992" w:gutter="0"/>
          <w:pgNumType w:fmt="decimal"/>
          <w:cols w:space="720" w:num="1"/>
          <w:docGrid w:type="lines" w:linePitch="312" w:charSpace="0"/>
        </w:sectPr>
      </w:pPr>
      <w:r>
        <w:fldChar w:fldCharType="end"/>
      </w:r>
    </w:p>
    <w:p w14:paraId="2C7D7F46">
      <w:pPr>
        <w:pStyle w:val="2"/>
        <w:keepNext w:val="0"/>
        <w:keepLines w:val="0"/>
        <w:widowControl/>
        <w:suppressLineNumbers w:val="0"/>
        <w:jc w:val="center"/>
        <w:rPr>
          <w:sz w:val="28"/>
          <w:szCs w:val="28"/>
        </w:rPr>
      </w:pPr>
      <w:bookmarkStart w:id="0" w:name="_Toc22663"/>
      <w:r>
        <w:rPr>
          <w:sz w:val="28"/>
          <w:szCs w:val="28"/>
        </w:rPr>
        <w:t>对抗样本的研究综述</w:t>
      </w:r>
      <w:bookmarkEnd w:id="0"/>
    </w:p>
    <w:p w14:paraId="489F9FDF">
      <w:pPr>
        <w:pStyle w:val="3"/>
        <w:keepNext w:val="0"/>
        <w:keepLines w:val="0"/>
        <w:widowControl/>
        <w:numPr>
          <w:ilvl w:val="0"/>
          <w:numId w:val="1"/>
        </w:numPr>
        <w:suppressLineNumbers w:val="0"/>
      </w:pPr>
      <w:bookmarkStart w:id="1" w:name="_Toc29967"/>
      <w:r>
        <w:t>引言</w:t>
      </w:r>
      <w:bookmarkEnd w:id="1"/>
    </w:p>
    <w:p w14:paraId="6AF74C3B">
      <w:pPr>
        <w:bidi w:val="0"/>
        <w:ind w:firstLine="420" w:firstLineChars="0"/>
        <w:rPr>
          <w:rFonts w:hint="default" w:ascii="Times New Roman" w:hAnsi="Times New Roman" w:cs="Times New Roman"/>
        </w:rPr>
      </w:pPr>
      <w:r>
        <w:rPr>
          <w:rFonts w:hint="default" w:ascii="Times New Roman" w:hAnsi="Times New Roman" w:cs="Times New Roman"/>
        </w:rPr>
        <w:t>对抗样本是通过对输入数据添加微小扰动，使得深度神经网络(DNN)产生错误输出的一种攻击方式。这种扰动通常对人类视觉系统不可察觉，但却能够显著影响模型预测结果。这一现象暴露了深度学习模型在安全性和鲁棒性上的脆弱性，尤其是在自动驾驶、医疗诊断和金融分析等关键领域。近年来，研究者提出了多种对抗攻击和防御方法，试图提升模型的鲁棒性并降低对抗攻击带来的风险。本文从攻击方法和防御策略两个方面，对对抗样本的研究进行分类综述，并探讨其未来发展趋势。</w:t>
      </w:r>
    </w:p>
    <w:p w14:paraId="56F6A52E">
      <w:pPr>
        <w:pStyle w:val="3"/>
        <w:numPr>
          <w:ilvl w:val="0"/>
          <w:numId w:val="1"/>
        </w:numPr>
        <w:bidi w:val="0"/>
        <w:ind w:left="0" w:leftChars="0" w:firstLine="0" w:firstLineChars="0"/>
      </w:pPr>
      <w:bookmarkStart w:id="2" w:name="_Toc3313"/>
      <w:r>
        <w:t>攻击方法综述</w:t>
      </w:r>
      <w:bookmarkEnd w:id="2"/>
    </w:p>
    <w:p w14:paraId="02B55FF3">
      <w:pPr>
        <w:ind w:firstLine="420" w:firstLineChars="0"/>
      </w:pPr>
      <w:r>
        <w:rPr>
          <w:rFonts w:ascii="宋体" w:hAnsi="宋体" w:eastAsia="宋体" w:cs="宋体"/>
          <w:sz w:val="24"/>
          <w:szCs w:val="24"/>
        </w:rPr>
        <w:t>对抗性样本的生成方法是攻击深度学习模型的一项关键技术，主要目的是通过施加微小扰动使模型产生错误预测。对抗性样本不仅能揭示模型的脆弱性，还能帮助研究人员设计更为健壮的防御策略。生成对抗性样本的方法主要可以分为基于梯度的攻击方法、特征空间扰动方法和多样性输入生成方法等。以下将详细讨论这些方法的原理、优缺点及其在实际中的应用。</w:t>
      </w:r>
    </w:p>
    <w:p w14:paraId="323D9531">
      <w:pPr>
        <w:pStyle w:val="4"/>
        <w:numPr>
          <w:ilvl w:val="0"/>
          <w:numId w:val="2"/>
        </w:numPr>
        <w:bidi w:val="0"/>
        <w:rPr>
          <w:rFonts w:hint="eastAsia" w:eastAsia="宋体"/>
          <w:lang w:val="en-US" w:eastAsia="zh-CN"/>
        </w:rPr>
      </w:pPr>
      <w:bookmarkStart w:id="3" w:name="_Toc17160"/>
      <w:r>
        <w:t>基于梯度的攻击方法</w:t>
      </w:r>
      <w:bookmarkEnd w:id="3"/>
    </w:p>
    <w:p w14:paraId="371190B1">
      <w:pPr>
        <w:ind w:firstLine="420" w:firstLineChars="0"/>
        <w:rPr>
          <w:rFonts w:ascii="宋体" w:hAnsi="宋体" w:eastAsia="宋体" w:cs="宋体"/>
          <w:sz w:val="24"/>
          <w:szCs w:val="24"/>
        </w:rPr>
      </w:pPr>
      <w:r>
        <w:rPr>
          <w:rFonts w:ascii="宋体" w:hAnsi="宋体" w:eastAsia="宋体" w:cs="宋体"/>
          <w:sz w:val="24"/>
          <w:szCs w:val="24"/>
        </w:rPr>
        <w:t>基于梯度的攻击方法是最经典也是最常用的对抗性样本生成方法之一。此类方法通过计算神经网络的梯度，寻找能够导致网络误分类的最小扰动。这些方法的核心思想是在输入数据上施加微小扰动，改变数据点，使得模型预测的结果发生偏移。</w:t>
      </w:r>
    </w:p>
    <w:p w14:paraId="35BC4B81">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典型方法：</w:t>
      </w:r>
    </w:p>
    <w:p w14:paraId="4E718741">
      <w:pPr>
        <w:ind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hint="default" w:ascii="Times New Roman" w:hAnsi="Times New Roman" w:eastAsia="宋体" w:cs="Times New Roman"/>
          <w:sz w:val="24"/>
          <w:szCs w:val="24"/>
        </w:rPr>
        <w:t>快速梯度符号法（FGSM）</w:t>
      </w:r>
      <w:r>
        <w:rPr>
          <w:rFonts w:hint="default" w:ascii="Times New Roman" w:hAnsi="Times New Roman" w:eastAsia="宋体" w:cs="Times New Roman"/>
          <w:sz w:val="24"/>
          <w:szCs w:val="24"/>
        </w:rPr>
        <w:t>：这种方法通过计算损失函数相对于输入数据的梯度，并在该梯度的方向上施加一个小的扰动，以此来生成对抗性样本。FGSM是最早的对抗样本生成方法之一，简单且高效。</w:t>
      </w:r>
    </w:p>
    <w:p w14:paraId="55FA1FE0">
      <w:pPr>
        <w:ind w:firstLine="420" w:firstLineChars="0"/>
        <w:rPr>
          <w:rFonts w:hint="default" w:ascii="Times New Roman" w:hAnsi="Times New Roman" w:eastAsia="宋体" w:cs="Times New Roman"/>
          <w:sz w:val="24"/>
          <w:szCs w:val="24"/>
        </w:rPr>
      </w:pPr>
      <w:r>
        <w:rPr>
          <w:rFonts w:hint="eastAsia" w:ascii="宋体" w:hAnsi="宋体" w:cs="宋体"/>
          <w:sz w:val="24"/>
          <w:szCs w:val="24"/>
          <w:lang w:val="en-US" w:eastAsia="zh-CN"/>
        </w:rPr>
        <w:t>·</w:t>
      </w:r>
      <w:r>
        <w:rPr>
          <w:rStyle w:val="19"/>
          <w:rFonts w:hint="default" w:ascii="Times New Roman" w:hAnsi="Times New Roman" w:eastAsia="宋体" w:cs="Times New Roman"/>
          <w:sz w:val="24"/>
          <w:szCs w:val="24"/>
        </w:rPr>
        <w:t>基本迭代法（BIM）</w:t>
      </w:r>
      <w:r>
        <w:rPr>
          <w:rFonts w:hint="default" w:ascii="Times New Roman" w:hAnsi="Times New Roman" w:eastAsia="宋体" w:cs="Times New Roman"/>
          <w:sz w:val="24"/>
          <w:szCs w:val="24"/>
        </w:rPr>
        <w:t>：BIM是FGSM的迭代版，通过多次迭代计算梯度，并在每次迭代时施加扰动，逐步增强对抗效果。</w:t>
      </w:r>
    </w:p>
    <w:p w14:paraId="37FED8BC">
      <w:pPr>
        <w:ind w:firstLine="420" w:firstLineChars="0"/>
        <w:rPr>
          <w:rFonts w:ascii="宋体" w:hAnsi="宋体" w:eastAsia="宋体" w:cs="宋体"/>
          <w:sz w:val="24"/>
          <w:szCs w:val="24"/>
        </w:rPr>
      </w:pPr>
      <w:r>
        <w:rPr>
          <w:rFonts w:hint="eastAsia" w:cs="Times New Roman"/>
          <w:sz w:val="24"/>
          <w:szCs w:val="24"/>
          <w:lang w:val="en-US" w:eastAsia="zh-CN"/>
        </w:rPr>
        <w:t>优点为</w:t>
      </w:r>
      <w:r>
        <w:rPr>
          <w:rFonts w:ascii="宋体" w:hAnsi="宋体" w:eastAsia="宋体" w:cs="宋体"/>
          <w:sz w:val="24"/>
          <w:szCs w:val="24"/>
        </w:rPr>
        <w:t>高效性</w:t>
      </w:r>
      <w:r>
        <w:rPr>
          <w:rFonts w:hint="eastAsia" w:ascii="宋体" w:hAnsi="宋体" w:cs="宋体"/>
          <w:sz w:val="24"/>
          <w:szCs w:val="24"/>
          <w:lang w:val="en-US" w:eastAsia="zh-CN"/>
        </w:rPr>
        <w:t>和</w:t>
      </w:r>
      <w:r>
        <w:rPr>
          <w:rFonts w:ascii="宋体" w:hAnsi="宋体" w:eastAsia="宋体" w:cs="宋体"/>
          <w:sz w:val="24"/>
          <w:szCs w:val="24"/>
        </w:rPr>
        <w:t>攻击效果强</w:t>
      </w:r>
      <w:r>
        <w:rPr>
          <w:rFonts w:hint="eastAsia" w:ascii="宋体" w:hAnsi="宋体" w:cs="宋体"/>
          <w:sz w:val="24"/>
          <w:szCs w:val="24"/>
          <w:lang w:eastAsia="zh-CN"/>
        </w:rPr>
        <w:t>，</w:t>
      </w:r>
      <w:r>
        <w:rPr>
          <w:rFonts w:ascii="宋体" w:hAnsi="宋体" w:eastAsia="宋体" w:cs="宋体"/>
          <w:sz w:val="24"/>
          <w:szCs w:val="24"/>
        </w:rPr>
        <w:t>基于梯度的攻击方法计算简单，生成速度较快</w:t>
      </w:r>
      <w:r>
        <w:rPr>
          <w:rFonts w:hint="eastAsia" w:ascii="宋体" w:hAnsi="宋体" w:cs="宋体"/>
          <w:sz w:val="24"/>
          <w:szCs w:val="24"/>
          <w:lang w:eastAsia="zh-CN"/>
        </w:rPr>
        <w:t>，</w:t>
      </w:r>
      <w:r>
        <w:rPr>
          <w:rFonts w:hint="eastAsia" w:ascii="宋体" w:hAnsi="宋体" w:cs="宋体"/>
          <w:sz w:val="24"/>
          <w:szCs w:val="24"/>
          <w:lang w:val="en-US" w:eastAsia="zh-CN"/>
        </w:rPr>
        <w:t>而且</w:t>
      </w:r>
      <w:r>
        <w:rPr>
          <w:rFonts w:ascii="宋体" w:hAnsi="宋体" w:eastAsia="宋体" w:cs="宋体"/>
          <w:sz w:val="24"/>
          <w:szCs w:val="24"/>
        </w:rPr>
        <w:t>在缺乏防御机制的情况下，基于梯度的攻击能够对模型产生显著的影响，导致模型的性能急剧下降。</w:t>
      </w:r>
    </w:p>
    <w:p w14:paraId="033FA819">
      <w:pPr>
        <w:ind w:firstLine="420" w:firstLineChars="0"/>
        <w:rPr>
          <w:rFonts w:hint="eastAsia" w:ascii="宋体" w:hAnsi="宋体" w:cs="宋体"/>
          <w:sz w:val="24"/>
          <w:szCs w:val="24"/>
          <w:lang w:eastAsia="zh-CN"/>
        </w:rPr>
      </w:pPr>
      <w:r>
        <w:rPr>
          <w:rFonts w:hint="eastAsia" w:ascii="宋体" w:hAnsi="宋体" w:cs="宋体"/>
          <w:sz w:val="24"/>
          <w:szCs w:val="24"/>
          <w:lang w:val="en-US" w:eastAsia="zh-CN"/>
        </w:rPr>
        <w:t>缺点也很明显，</w:t>
      </w:r>
      <w:r>
        <w:rPr>
          <w:rFonts w:ascii="宋体" w:hAnsi="宋体" w:eastAsia="宋体" w:cs="宋体"/>
          <w:sz w:val="24"/>
          <w:szCs w:val="24"/>
        </w:rPr>
        <w:t>针对性强</w:t>
      </w:r>
      <w:r>
        <w:rPr>
          <w:rFonts w:hint="eastAsia" w:ascii="宋体" w:hAnsi="宋体" w:cs="宋体"/>
          <w:sz w:val="24"/>
          <w:szCs w:val="24"/>
          <w:lang w:eastAsia="zh-CN"/>
        </w:rPr>
        <w:t>，</w:t>
      </w:r>
      <w:r>
        <w:rPr>
          <w:rFonts w:ascii="宋体" w:hAnsi="宋体" w:eastAsia="宋体" w:cs="宋体"/>
          <w:sz w:val="24"/>
          <w:szCs w:val="24"/>
        </w:rPr>
        <w:t>这种方法通常只对特定的模型有效，特别是在经过对抗性训练或防御机制增强的模型上，攻击效果大大减弱</w:t>
      </w:r>
      <w:r>
        <w:rPr>
          <w:rFonts w:hint="eastAsia" w:ascii="宋体" w:hAnsi="宋体" w:cs="宋体"/>
          <w:sz w:val="24"/>
          <w:szCs w:val="24"/>
          <w:lang w:eastAsia="zh-CN"/>
        </w:rPr>
        <w:t>；</w:t>
      </w:r>
      <w:r>
        <w:rPr>
          <w:rFonts w:ascii="宋体" w:hAnsi="宋体" w:eastAsia="宋体" w:cs="宋体"/>
          <w:sz w:val="24"/>
          <w:szCs w:val="24"/>
        </w:rPr>
        <w:t>对抗样本可见性</w:t>
      </w:r>
      <w:r>
        <w:rPr>
          <w:rFonts w:hint="eastAsia" w:ascii="宋体" w:hAnsi="宋体" w:cs="宋体"/>
          <w:sz w:val="24"/>
          <w:szCs w:val="24"/>
          <w:lang w:eastAsia="zh-CN"/>
        </w:rPr>
        <w:t>，</w:t>
      </w:r>
      <w:r>
        <w:rPr>
          <w:rFonts w:ascii="宋体" w:hAnsi="宋体" w:eastAsia="宋体" w:cs="宋体"/>
          <w:sz w:val="24"/>
          <w:szCs w:val="24"/>
        </w:rPr>
        <w:t>扰动的方式和大小相对较固定，生成的对抗样本可能容易被检测到，尤其是在防御机制加入后，模型可能识别出对抗性样本并进行修正</w:t>
      </w:r>
      <w:r>
        <w:rPr>
          <w:rFonts w:hint="eastAsia" w:ascii="宋体" w:hAnsi="宋体" w:cs="宋体"/>
          <w:sz w:val="24"/>
          <w:szCs w:val="24"/>
          <w:lang w:eastAsia="zh-CN"/>
        </w:rPr>
        <w:t>。</w:t>
      </w:r>
    </w:p>
    <w:p w14:paraId="3A0EFCFE">
      <w:pPr>
        <w:ind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实际应用主要在</w:t>
      </w:r>
      <w:r>
        <w:rPr>
          <w:rFonts w:ascii="宋体" w:hAnsi="宋体" w:eastAsia="宋体" w:cs="宋体"/>
          <w:sz w:val="24"/>
          <w:szCs w:val="24"/>
        </w:rPr>
        <w:t>基于梯度的攻击方法广泛应用于攻击卷积神经网络等深度学习模型，尤其在图像分类任务中表现显著。例如，在图像识别任务中，攻击者可以利用这些方法通过微小的扰动将图片误分类，从而影响模型的表现。</w:t>
      </w:r>
      <w:r>
        <w:rPr>
          <w:rFonts w:hint="eastAsia" w:ascii="宋体" w:hAnsi="宋体" w:cs="宋体"/>
          <w:sz w:val="24"/>
          <w:szCs w:val="24"/>
          <w:lang w:val="en-US" w:eastAsia="zh-CN"/>
        </w:rPr>
        <w:t>[9]</w:t>
      </w:r>
    </w:p>
    <w:p w14:paraId="06E1E80F">
      <w:pPr>
        <w:pStyle w:val="4"/>
        <w:numPr>
          <w:ilvl w:val="0"/>
          <w:numId w:val="2"/>
        </w:numPr>
        <w:bidi w:val="0"/>
        <w:ind w:left="0" w:leftChars="0" w:firstLine="0" w:firstLineChars="0"/>
        <w:rPr>
          <w:rFonts w:ascii="宋体" w:hAnsi="宋体" w:eastAsia="宋体" w:cs="宋体"/>
          <w:sz w:val="24"/>
          <w:szCs w:val="24"/>
        </w:rPr>
      </w:pPr>
      <w:bookmarkStart w:id="4" w:name="_Toc5372"/>
      <w:r>
        <w:rPr>
          <w:rFonts w:ascii="宋体" w:hAnsi="宋体" w:eastAsia="宋体" w:cs="宋体"/>
          <w:sz w:val="24"/>
          <w:szCs w:val="24"/>
        </w:rPr>
        <w:t>特征空间扰动方法</w:t>
      </w:r>
      <w:bookmarkEnd w:id="4"/>
    </w:p>
    <w:p w14:paraId="1EA0ACC0">
      <w:pPr>
        <w:numPr>
          <w:numId w:val="0"/>
        </w:numPr>
        <w:ind w:firstLine="420" w:firstLineChars="0"/>
        <w:rPr>
          <w:rFonts w:ascii="宋体" w:hAnsi="宋体" w:eastAsia="宋体" w:cs="宋体"/>
          <w:sz w:val="24"/>
          <w:szCs w:val="24"/>
        </w:rPr>
      </w:pPr>
      <w:r>
        <w:rPr>
          <w:rFonts w:ascii="宋体" w:hAnsi="宋体" w:eastAsia="宋体" w:cs="宋体"/>
          <w:sz w:val="24"/>
          <w:szCs w:val="24"/>
        </w:rPr>
        <w:t>特征空间扰动方法并非直接对输入数据施加扰动，而是通过调整深度网络的中间特征层来生成对抗性样本。这类方法的核心思想是，通过改变特征空间中的表示，可以产生更为可迁移的对抗性样本，尤其是在不同的模型和任务中，扰动可以保持一定的有效性。</w:t>
      </w:r>
    </w:p>
    <w:p w14:paraId="68A877B7">
      <w:pPr>
        <w:numPr>
          <w:numId w:val="0"/>
        </w:numPr>
        <w:ind w:firstLine="420" w:firstLineChars="0"/>
        <w:rPr>
          <w:rFonts w:ascii="宋体" w:hAnsi="宋体" w:eastAsia="宋体" w:cs="宋体"/>
          <w:b w:val="0"/>
          <w:bCs/>
          <w:sz w:val="24"/>
          <w:szCs w:val="24"/>
        </w:rPr>
      </w:pPr>
      <w:r>
        <w:rPr>
          <w:rStyle w:val="19"/>
          <w:rFonts w:ascii="宋体" w:hAnsi="宋体" w:eastAsia="宋体" w:cs="宋体"/>
          <w:b w:val="0"/>
          <w:bCs/>
          <w:sz w:val="24"/>
          <w:szCs w:val="24"/>
        </w:rPr>
        <w:t>典型方法</w:t>
      </w:r>
      <w:r>
        <w:rPr>
          <w:rFonts w:ascii="宋体" w:hAnsi="宋体" w:eastAsia="宋体" w:cs="宋体"/>
          <w:b w:val="0"/>
          <w:bCs/>
          <w:sz w:val="24"/>
          <w:szCs w:val="24"/>
        </w:rPr>
        <w:t>：</w:t>
      </w:r>
    </w:p>
    <w:p w14:paraId="7D7EF2DB">
      <w:pPr>
        <w:numPr>
          <w:numId w:val="0"/>
        </w:numPr>
        <w:ind w:firstLine="420" w:firstLineChars="0"/>
        <w:rPr>
          <w:rFonts w:ascii="宋体" w:hAnsi="宋体" w:eastAsia="宋体" w:cs="宋体"/>
          <w:sz w:val="24"/>
          <w:szCs w:val="24"/>
        </w:rPr>
      </w:pPr>
      <w:r>
        <w:rPr>
          <w:rFonts w:hint="eastAsia" w:ascii="宋体" w:hAnsi="宋体" w:cs="宋体"/>
          <w:b w:val="0"/>
          <w:bCs/>
          <w:sz w:val="24"/>
          <w:szCs w:val="24"/>
          <w:lang w:val="en-US" w:eastAsia="zh-CN"/>
        </w:rPr>
        <w:t>·</w:t>
      </w:r>
      <w:r>
        <w:rPr>
          <w:rStyle w:val="19"/>
          <w:rFonts w:ascii="宋体" w:hAnsi="宋体" w:eastAsia="宋体" w:cs="宋体"/>
          <w:sz w:val="24"/>
          <w:szCs w:val="24"/>
        </w:rPr>
        <w:t>基于特征空间扰动的对抗性样本生成</w:t>
      </w:r>
      <w:r>
        <w:rPr>
          <w:rFonts w:ascii="宋体" w:hAnsi="宋体" w:eastAsia="宋体" w:cs="宋体"/>
          <w:sz w:val="24"/>
          <w:szCs w:val="24"/>
        </w:rPr>
        <w:t>：该方法通过在特征空间中加入扰动，而非直接在输入像素空间中修改数据，来生成具有更高可迁移性的对抗性样本。</w:t>
      </w:r>
    </w:p>
    <w:p w14:paraId="501CFD10">
      <w:pPr>
        <w:numPr>
          <w:numId w:val="0"/>
        </w:numPr>
        <w:ind w:firstLine="420" w:firstLineChars="0"/>
        <w:rPr>
          <w:rFonts w:hint="default" w:ascii="Times New Roman" w:hAnsi="Times New Roman" w:eastAsia="宋体" w:cs="Times New Roman"/>
          <w:sz w:val="24"/>
          <w:szCs w:val="24"/>
        </w:rPr>
      </w:pPr>
      <w:r>
        <w:rPr>
          <w:rStyle w:val="19"/>
          <w:rFonts w:hint="default" w:ascii="Times New Roman" w:hAnsi="Times New Roman" w:cs="Times New Roman"/>
          <w:sz w:val="24"/>
          <w:szCs w:val="24"/>
          <w:lang w:val="en-US" w:eastAsia="zh-CN"/>
        </w:rPr>
        <w:t>·</w:t>
      </w:r>
      <w:r>
        <w:rPr>
          <w:rStyle w:val="19"/>
          <w:rFonts w:hint="default" w:ascii="Times New Roman" w:hAnsi="Times New Roman" w:eastAsia="宋体" w:cs="Times New Roman"/>
          <w:sz w:val="24"/>
          <w:szCs w:val="24"/>
        </w:rPr>
        <w:t>特征蒸馏（Feature Distillation）</w:t>
      </w:r>
      <w:r>
        <w:rPr>
          <w:rFonts w:hint="default" w:ascii="Times New Roman" w:hAnsi="Times New Roman" w:eastAsia="宋体" w:cs="Times New Roman"/>
          <w:sz w:val="24"/>
          <w:szCs w:val="24"/>
        </w:rPr>
        <w:t>：通过特征蒸馏技术提取网络的深层特征，并对这些特征施加扰动，从而生成具有更高通用性的对抗样本。特征蒸馏不仅可以生成对抗样本，还可以有效地提高网络的鲁棒性。</w:t>
      </w:r>
    </w:p>
    <w:p w14:paraId="4BD995AF">
      <w:pPr>
        <w:numPr>
          <w:numId w:val="0"/>
        </w:numPr>
        <w:ind w:firstLine="420" w:firstLineChars="0"/>
        <w:rPr>
          <w:rFonts w:ascii="宋体" w:hAnsi="宋体" w:eastAsia="宋体" w:cs="宋体"/>
          <w:sz w:val="24"/>
          <w:szCs w:val="24"/>
        </w:rPr>
      </w:pPr>
      <w:r>
        <w:rPr>
          <w:rFonts w:hint="eastAsia" w:ascii="宋体" w:hAnsi="宋体" w:cs="宋体"/>
          <w:sz w:val="24"/>
          <w:szCs w:val="24"/>
          <w:lang w:val="en-US" w:eastAsia="zh-CN"/>
        </w:rPr>
        <w:t>优点为</w:t>
      </w:r>
      <w:r>
        <w:rPr>
          <w:rFonts w:ascii="宋体" w:hAnsi="宋体" w:eastAsia="宋体" w:cs="宋体"/>
          <w:sz w:val="24"/>
          <w:szCs w:val="24"/>
        </w:rPr>
        <w:t>增强可迁移性</w:t>
      </w:r>
      <w:r>
        <w:rPr>
          <w:rFonts w:hint="eastAsia" w:ascii="宋体" w:hAnsi="宋体" w:cs="宋体"/>
          <w:sz w:val="24"/>
          <w:szCs w:val="24"/>
          <w:lang w:val="en-US" w:eastAsia="zh-CN"/>
        </w:rPr>
        <w:t>和</w:t>
      </w:r>
      <w:r>
        <w:rPr>
          <w:rFonts w:ascii="宋体" w:hAnsi="宋体" w:eastAsia="宋体" w:cs="宋体"/>
          <w:sz w:val="24"/>
          <w:szCs w:val="24"/>
        </w:rPr>
        <w:t>隐蔽性强</w:t>
      </w:r>
      <w:r>
        <w:rPr>
          <w:rFonts w:hint="eastAsia" w:ascii="宋体" w:hAnsi="宋体" w:cs="宋体"/>
          <w:sz w:val="24"/>
          <w:szCs w:val="24"/>
          <w:lang w:eastAsia="zh-CN"/>
        </w:rPr>
        <w:t>，</w:t>
      </w:r>
      <w:r>
        <w:rPr>
          <w:rFonts w:hint="eastAsia" w:ascii="宋体" w:hAnsi="宋体" w:cs="宋体"/>
          <w:sz w:val="24"/>
          <w:szCs w:val="24"/>
          <w:lang w:val="en-US" w:eastAsia="zh-CN"/>
        </w:rPr>
        <w:t>可以</w:t>
      </w:r>
      <w:r>
        <w:rPr>
          <w:rFonts w:ascii="宋体" w:hAnsi="宋体" w:eastAsia="宋体" w:cs="宋体"/>
          <w:sz w:val="24"/>
          <w:szCs w:val="24"/>
        </w:rPr>
        <w:t>通过改变特征空间中的表示，这些扰动可以在多个不同的模型和任务中转移和有效，这使得该方法在多模型攻击场景下非常有效</w:t>
      </w:r>
      <w:r>
        <w:rPr>
          <w:rFonts w:hint="eastAsia" w:ascii="宋体" w:hAnsi="宋体" w:cs="宋体"/>
          <w:sz w:val="24"/>
          <w:szCs w:val="24"/>
          <w:lang w:eastAsia="zh-CN"/>
        </w:rPr>
        <w:t>，</w:t>
      </w:r>
      <w:r>
        <w:rPr>
          <w:rFonts w:ascii="宋体" w:hAnsi="宋体" w:eastAsia="宋体" w:cs="宋体"/>
          <w:sz w:val="24"/>
          <w:szCs w:val="24"/>
        </w:rPr>
        <w:t>由于扰动发生在中间层的特征空间中，生成的对抗样本相较于像素空间的扰动，更难以被人眼察觉，因此具有更高的隐蔽性。</w:t>
      </w:r>
    </w:p>
    <w:p w14:paraId="5660D691">
      <w:pPr>
        <w:numPr>
          <w:numId w:val="0"/>
        </w:numPr>
        <w:ind w:firstLine="420" w:firstLineChars="0"/>
        <w:rPr>
          <w:rFonts w:ascii="宋体" w:hAnsi="宋体" w:eastAsia="宋体" w:cs="宋体"/>
          <w:sz w:val="24"/>
          <w:szCs w:val="24"/>
        </w:rPr>
      </w:pPr>
      <w:r>
        <w:rPr>
          <w:rFonts w:hint="eastAsia" w:ascii="宋体" w:hAnsi="宋体" w:cs="宋体"/>
          <w:sz w:val="24"/>
          <w:szCs w:val="24"/>
          <w:lang w:val="en-US" w:eastAsia="zh-CN"/>
        </w:rPr>
        <w:t>缺点为</w:t>
      </w:r>
      <w:r>
        <w:rPr>
          <w:rFonts w:ascii="宋体" w:hAnsi="宋体" w:eastAsia="宋体" w:cs="宋体"/>
          <w:sz w:val="24"/>
          <w:szCs w:val="24"/>
        </w:rPr>
        <w:t>计算开销较大</w:t>
      </w:r>
      <w:r>
        <w:rPr>
          <w:rFonts w:hint="eastAsia" w:ascii="宋体" w:hAnsi="宋体" w:cs="宋体"/>
          <w:sz w:val="24"/>
          <w:szCs w:val="24"/>
          <w:lang w:eastAsia="zh-CN"/>
        </w:rPr>
        <w:t>，</w:t>
      </w:r>
      <w:r>
        <w:rPr>
          <w:rFonts w:ascii="宋体" w:hAnsi="宋体" w:eastAsia="宋体" w:cs="宋体"/>
          <w:sz w:val="24"/>
          <w:szCs w:val="24"/>
        </w:rPr>
        <w:t>比于直接在输入数据上进行扰动，特征空间的扰动通常需要更多的计算资源，尤其是在训练深层网络时，计算复杂度较高</w:t>
      </w:r>
      <w:r>
        <w:rPr>
          <w:rFonts w:hint="eastAsia" w:ascii="宋体" w:hAnsi="宋体" w:cs="宋体"/>
          <w:sz w:val="24"/>
          <w:szCs w:val="24"/>
          <w:lang w:eastAsia="zh-CN"/>
        </w:rPr>
        <w:t>；</w:t>
      </w:r>
      <w:r>
        <w:rPr>
          <w:rFonts w:ascii="宋体" w:hAnsi="宋体" w:eastAsia="宋体" w:cs="宋体"/>
          <w:sz w:val="24"/>
          <w:szCs w:val="24"/>
        </w:rPr>
        <w:t>模型依赖性</w:t>
      </w:r>
      <w:r>
        <w:rPr>
          <w:rFonts w:hint="eastAsia" w:ascii="宋体" w:hAnsi="宋体" w:cs="宋体"/>
          <w:sz w:val="24"/>
          <w:szCs w:val="24"/>
          <w:lang w:eastAsia="zh-CN"/>
        </w:rPr>
        <w:t>，</w:t>
      </w:r>
      <w:r>
        <w:rPr>
          <w:rFonts w:ascii="宋体" w:hAnsi="宋体" w:eastAsia="宋体" w:cs="宋体"/>
          <w:sz w:val="24"/>
          <w:szCs w:val="24"/>
        </w:rPr>
        <w:t>特征空间扰动的效果依赖于特定模型的特征提取能力，若应用于不同的网络结构，效果可能有所不同。</w:t>
      </w:r>
    </w:p>
    <w:p w14:paraId="376F7E3C">
      <w:pPr>
        <w:numPr>
          <w:numId w:val="0"/>
        </w:numPr>
        <w:ind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实际应用中</w:t>
      </w:r>
      <w:r>
        <w:rPr>
          <w:rFonts w:ascii="宋体" w:hAnsi="宋体" w:eastAsia="宋体" w:cs="宋体"/>
          <w:sz w:val="24"/>
          <w:szCs w:val="24"/>
        </w:rPr>
        <w:t>特别适用于大规模的跨模型攻击场景</w:t>
      </w:r>
      <w:r>
        <w:rPr>
          <w:rFonts w:hint="eastAsia" w:ascii="宋体" w:hAnsi="宋体" w:cs="宋体"/>
          <w:sz w:val="24"/>
          <w:szCs w:val="24"/>
          <w:lang w:eastAsia="zh-CN"/>
        </w:rPr>
        <w:t>，</w:t>
      </w:r>
      <w:r>
        <w:rPr>
          <w:rFonts w:ascii="宋体" w:hAnsi="宋体" w:eastAsia="宋体" w:cs="宋体"/>
          <w:sz w:val="24"/>
          <w:szCs w:val="24"/>
        </w:rPr>
        <w:t>在特征空间施加扰动生成的对抗性样本，能够有效地绕过多种防御机制并且在多个模型之间迁移。</w:t>
      </w:r>
      <w:r>
        <w:rPr>
          <w:rFonts w:hint="eastAsia" w:ascii="宋体" w:hAnsi="宋体" w:cs="宋体"/>
          <w:sz w:val="24"/>
          <w:szCs w:val="24"/>
          <w:lang w:val="en-US" w:eastAsia="zh-CN"/>
        </w:rPr>
        <w:t>[2]</w:t>
      </w:r>
    </w:p>
    <w:p w14:paraId="358875C5">
      <w:pPr>
        <w:pStyle w:val="4"/>
        <w:numPr>
          <w:ilvl w:val="0"/>
          <w:numId w:val="2"/>
        </w:numPr>
        <w:bidi w:val="0"/>
        <w:ind w:left="0" w:leftChars="0" w:firstLine="0" w:firstLineChars="0"/>
        <w:rPr>
          <w:rFonts w:ascii="宋体" w:hAnsi="宋体" w:eastAsia="宋体" w:cs="宋体"/>
          <w:sz w:val="24"/>
          <w:szCs w:val="24"/>
        </w:rPr>
      </w:pPr>
      <w:bookmarkStart w:id="5" w:name="_Toc14883"/>
      <w:r>
        <w:rPr>
          <w:rFonts w:ascii="宋体" w:hAnsi="宋体" w:eastAsia="宋体" w:cs="宋体"/>
          <w:sz w:val="24"/>
          <w:szCs w:val="24"/>
        </w:rPr>
        <w:t>多样性输入生成方法</w:t>
      </w:r>
      <w:bookmarkEnd w:id="5"/>
    </w:p>
    <w:p w14:paraId="1A5A6E86">
      <w:pPr>
        <w:numPr>
          <w:numId w:val="0"/>
        </w:numPr>
        <w:ind w:leftChars="0" w:firstLine="420" w:firstLineChars="0"/>
        <w:rPr>
          <w:rFonts w:ascii="宋体" w:hAnsi="宋体" w:eastAsia="宋体" w:cs="宋体"/>
          <w:sz w:val="24"/>
          <w:szCs w:val="24"/>
        </w:rPr>
      </w:pPr>
      <w:r>
        <w:rPr>
          <w:rFonts w:ascii="宋体" w:hAnsi="宋体" w:eastAsia="宋体" w:cs="宋体"/>
          <w:sz w:val="24"/>
          <w:szCs w:val="24"/>
        </w:rPr>
        <w:t>为了提高对抗性样本的鲁棒性和可迁移性，研究者也尝试通过增加输入样本的多样性来生成对抗样本。具体来说，这类方法通过对输入图像进行随机的变换操作，生成多个对抗样本，从而增加其在不同模型中的转移性。</w:t>
      </w:r>
    </w:p>
    <w:p w14:paraId="33524F58">
      <w:pPr>
        <w:numPr>
          <w:numId w:val="0"/>
        </w:numPr>
        <w:ind w:leftChars="0" w:firstLine="420" w:firstLineChars="0"/>
        <w:rPr>
          <w:rFonts w:ascii="宋体" w:hAnsi="宋体" w:eastAsia="宋体" w:cs="宋体"/>
          <w:b w:val="0"/>
          <w:bCs/>
          <w:sz w:val="24"/>
          <w:szCs w:val="24"/>
        </w:rPr>
      </w:pPr>
      <w:r>
        <w:rPr>
          <w:rStyle w:val="19"/>
          <w:rFonts w:ascii="宋体" w:hAnsi="宋体" w:eastAsia="宋体" w:cs="宋体"/>
          <w:b w:val="0"/>
          <w:bCs/>
          <w:sz w:val="24"/>
          <w:szCs w:val="24"/>
        </w:rPr>
        <w:t>典型方法</w:t>
      </w:r>
      <w:r>
        <w:rPr>
          <w:rFonts w:ascii="宋体" w:hAnsi="宋体" w:eastAsia="宋体" w:cs="宋体"/>
          <w:b w:val="0"/>
          <w:bCs/>
          <w:sz w:val="24"/>
          <w:szCs w:val="24"/>
        </w:rPr>
        <w:t>：</w:t>
      </w:r>
    </w:p>
    <w:p w14:paraId="40BF3F29">
      <w:pPr>
        <w:numPr>
          <w:numId w:val="0"/>
        </w:numPr>
        <w:ind w:leftChars="0" w:firstLine="420" w:firstLineChars="0"/>
        <w:rPr>
          <w:rFonts w:ascii="宋体" w:hAnsi="宋体" w:eastAsia="宋体" w:cs="宋体"/>
          <w:sz w:val="24"/>
          <w:szCs w:val="24"/>
        </w:rPr>
      </w:pPr>
      <w:r>
        <w:rPr>
          <w:rFonts w:hint="eastAsia" w:ascii="宋体" w:hAnsi="宋体" w:cs="宋体"/>
          <w:b w:val="0"/>
          <w:bCs/>
          <w:sz w:val="24"/>
          <w:szCs w:val="24"/>
          <w:lang w:val="en-US" w:eastAsia="zh-CN"/>
        </w:rPr>
        <w:t>·</w:t>
      </w:r>
      <w:r>
        <w:rPr>
          <w:rStyle w:val="19"/>
          <w:rFonts w:ascii="宋体" w:hAnsi="宋体" w:eastAsia="宋体" w:cs="宋体"/>
          <w:sz w:val="24"/>
          <w:szCs w:val="24"/>
        </w:rPr>
        <w:t>随机输入扰动</w:t>
      </w:r>
      <w:r>
        <w:rPr>
          <w:rFonts w:ascii="宋体" w:hAnsi="宋体" w:eastAsia="宋体" w:cs="宋体"/>
          <w:sz w:val="24"/>
          <w:szCs w:val="24"/>
        </w:rPr>
        <w:t>：通过对原始输入进行随机变换生成多样化的对抗样本，从而增强其跨模型的迁移能力。</w:t>
      </w:r>
    </w:p>
    <w:p w14:paraId="48285490">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输入多样性增强</w:t>
      </w:r>
      <w:r>
        <w:rPr>
          <w:rFonts w:ascii="宋体" w:hAnsi="宋体" w:eastAsia="宋体" w:cs="宋体"/>
          <w:sz w:val="24"/>
          <w:szCs w:val="24"/>
        </w:rPr>
        <w:t>：通过在训练过程中引入随机扰动或生成多样化的对抗样本，增强模型对不同输入扰动的适应能力，进而提高其鲁棒性。</w:t>
      </w:r>
    </w:p>
    <w:p w14:paraId="2546D2A8">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优点为</w:t>
      </w:r>
      <w:r>
        <w:rPr>
          <w:rFonts w:ascii="宋体" w:hAnsi="宋体" w:eastAsia="宋体" w:cs="宋体"/>
          <w:sz w:val="24"/>
          <w:szCs w:val="24"/>
        </w:rPr>
        <w:t>提升可迁移性</w:t>
      </w:r>
      <w:r>
        <w:rPr>
          <w:rFonts w:hint="eastAsia" w:ascii="宋体" w:hAnsi="宋体" w:cs="宋体"/>
          <w:sz w:val="24"/>
          <w:szCs w:val="24"/>
          <w:lang w:eastAsia="zh-CN"/>
        </w:rPr>
        <w:t>，</w:t>
      </w:r>
      <w:r>
        <w:rPr>
          <w:rFonts w:ascii="宋体" w:hAnsi="宋体" w:eastAsia="宋体" w:cs="宋体"/>
          <w:sz w:val="24"/>
          <w:szCs w:val="24"/>
        </w:rPr>
        <w:t>通过引入输入的多样性，生成的对抗样本在多个模型上具有更高的迁移性，能够有效地攻击不同的模型架构</w:t>
      </w:r>
      <w:r>
        <w:rPr>
          <w:rFonts w:hint="eastAsia" w:ascii="宋体" w:hAnsi="宋体" w:cs="宋体"/>
          <w:sz w:val="24"/>
          <w:szCs w:val="24"/>
          <w:lang w:eastAsia="zh-CN"/>
        </w:rPr>
        <w:t>；</w:t>
      </w:r>
      <w:r>
        <w:rPr>
          <w:rFonts w:ascii="宋体" w:hAnsi="宋体" w:eastAsia="宋体" w:cs="宋体"/>
          <w:sz w:val="24"/>
          <w:szCs w:val="24"/>
        </w:rPr>
        <w:t>提高防御效果</w:t>
      </w:r>
      <w:r>
        <w:rPr>
          <w:rFonts w:hint="eastAsia" w:ascii="宋体" w:hAnsi="宋体" w:cs="宋体"/>
          <w:sz w:val="24"/>
          <w:szCs w:val="24"/>
          <w:lang w:eastAsia="zh-CN"/>
        </w:rPr>
        <w:t>，</w:t>
      </w:r>
      <w:r>
        <w:rPr>
          <w:rFonts w:ascii="宋体" w:hAnsi="宋体" w:eastAsia="宋体" w:cs="宋体"/>
          <w:sz w:val="24"/>
          <w:szCs w:val="24"/>
        </w:rPr>
        <w:t>通过多样化输入，防御算法可以更好地应对不同类型的对抗性攻击，提升防御能力。</w:t>
      </w:r>
    </w:p>
    <w:p w14:paraId="20B28BE5">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缺点为</w:t>
      </w:r>
      <w:r>
        <w:rPr>
          <w:rFonts w:ascii="宋体" w:hAnsi="宋体" w:eastAsia="宋体" w:cs="宋体"/>
          <w:sz w:val="24"/>
          <w:szCs w:val="24"/>
        </w:rPr>
        <w:t>计算复杂度增加</w:t>
      </w:r>
      <w:r>
        <w:rPr>
          <w:rFonts w:hint="eastAsia" w:ascii="宋体" w:hAnsi="宋体" w:cs="宋体"/>
          <w:sz w:val="24"/>
          <w:szCs w:val="24"/>
          <w:lang w:eastAsia="zh-CN"/>
        </w:rPr>
        <w:t>，</w:t>
      </w:r>
      <w:r>
        <w:rPr>
          <w:rFonts w:ascii="宋体" w:hAnsi="宋体" w:eastAsia="宋体" w:cs="宋体"/>
          <w:sz w:val="24"/>
          <w:szCs w:val="24"/>
        </w:rPr>
        <w:t>生成多样化的对抗样本需要多次扰动，并且每次变换可能都会带来额外的计算开销</w:t>
      </w:r>
      <w:r>
        <w:rPr>
          <w:rFonts w:hint="eastAsia" w:ascii="宋体" w:hAnsi="宋体" w:cs="宋体"/>
          <w:sz w:val="24"/>
          <w:szCs w:val="24"/>
          <w:lang w:eastAsia="zh-CN"/>
        </w:rPr>
        <w:t>；</w:t>
      </w:r>
      <w:r>
        <w:rPr>
          <w:rFonts w:ascii="宋体" w:hAnsi="宋体" w:eastAsia="宋体" w:cs="宋体"/>
          <w:sz w:val="24"/>
          <w:szCs w:val="24"/>
        </w:rPr>
        <w:t>生成样本的</w:t>
      </w:r>
      <w:r>
        <w:rPr>
          <w:rFonts w:hint="eastAsia" w:ascii="宋体" w:hAnsi="宋体" w:cs="宋体"/>
          <w:sz w:val="24"/>
          <w:szCs w:val="24"/>
          <w:lang w:val="en-US" w:eastAsia="zh-CN"/>
        </w:rPr>
        <w:t>不</w:t>
      </w:r>
      <w:r>
        <w:rPr>
          <w:rFonts w:ascii="宋体" w:hAnsi="宋体" w:eastAsia="宋体" w:cs="宋体"/>
          <w:sz w:val="24"/>
          <w:szCs w:val="24"/>
        </w:rPr>
        <w:t>稳定性</w:t>
      </w:r>
      <w:r>
        <w:rPr>
          <w:rFonts w:hint="eastAsia" w:ascii="宋体" w:hAnsi="宋体" w:cs="宋体"/>
          <w:sz w:val="24"/>
          <w:szCs w:val="24"/>
          <w:lang w:eastAsia="zh-CN"/>
        </w:rPr>
        <w:t>，</w:t>
      </w:r>
      <w:r>
        <w:rPr>
          <w:rFonts w:ascii="宋体" w:hAnsi="宋体" w:eastAsia="宋体" w:cs="宋体"/>
          <w:sz w:val="24"/>
          <w:szCs w:val="24"/>
        </w:rPr>
        <w:t>随着扰动的增加，生成的对抗样本可能会变得不稳定，导致其攻击效果难以保持。</w:t>
      </w:r>
    </w:p>
    <w:p w14:paraId="76292274">
      <w:pPr>
        <w:numPr>
          <w:numId w:val="0"/>
        </w:numPr>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实际应用中</w:t>
      </w:r>
      <w:r>
        <w:rPr>
          <w:rFonts w:ascii="宋体" w:hAnsi="宋体" w:eastAsia="宋体" w:cs="宋体"/>
          <w:sz w:val="24"/>
          <w:szCs w:val="24"/>
        </w:rPr>
        <w:t>样性输入生成方法广泛应用于提升对抗性训练的效果，尤其在训练阶段利用多样化输入生成对抗样本，可以使模型在面对真实环境中的变换和噪声时，保持较好的鲁棒性。</w:t>
      </w:r>
      <w:r>
        <w:rPr>
          <w:rFonts w:hint="eastAsia" w:ascii="宋体" w:hAnsi="宋体" w:cs="宋体"/>
          <w:sz w:val="24"/>
          <w:szCs w:val="24"/>
          <w:lang w:val="en-US" w:eastAsia="zh-CN"/>
        </w:rPr>
        <w:t>[8]</w:t>
      </w:r>
    </w:p>
    <w:p w14:paraId="184AA53E">
      <w:pPr>
        <w:pStyle w:val="3"/>
        <w:numPr>
          <w:ilvl w:val="0"/>
          <w:numId w:val="1"/>
        </w:numPr>
        <w:bidi w:val="0"/>
        <w:ind w:left="0" w:leftChars="0" w:firstLine="0" w:firstLineChars="0"/>
        <w:rPr>
          <w:rFonts w:hint="default"/>
          <w:lang w:val="en-US" w:eastAsia="zh-CN"/>
        </w:rPr>
      </w:pPr>
      <w:bookmarkStart w:id="6" w:name="_Toc21145"/>
      <w:r>
        <w:rPr>
          <w:rFonts w:hint="default"/>
          <w:lang w:val="en-US" w:eastAsia="zh-CN"/>
        </w:rPr>
        <w:t>对抗性防御技术</w:t>
      </w:r>
      <w:bookmarkEnd w:id="6"/>
    </w:p>
    <w:p w14:paraId="515C2AF0">
      <w:pPr>
        <w:pStyle w:val="4"/>
        <w:numPr>
          <w:ilvl w:val="0"/>
          <w:numId w:val="3"/>
        </w:numPr>
        <w:bidi w:val="0"/>
        <w:rPr>
          <w:rFonts w:hint="default"/>
          <w:lang w:val="en-US" w:eastAsia="zh-CN"/>
        </w:rPr>
      </w:pPr>
      <w:bookmarkStart w:id="7" w:name="_Toc9892"/>
      <w:r>
        <w:rPr>
          <w:rFonts w:ascii="宋体" w:hAnsi="宋体" w:eastAsia="宋体" w:cs="宋体"/>
          <w:sz w:val="24"/>
          <w:szCs w:val="24"/>
        </w:rPr>
        <w:t>基于检测的防御</w:t>
      </w:r>
      <w:bookmarkEnd w:id="7"/>
    </w:p>
    <w:p w14:paraId="2F8C110B">
      <w:pPr>
        <w:ind w:firstLine="420" w:firstLineChars="0"/>
        <w:rPr>
          <w:rFonts w:ascii="宋体" w:hAnsi="宋体" w:eastAsia="宋体" w:cs="宋体"/>
          <w:sz w:val="24"/>
          <w:szCs w:val="24"/>
        </w:rPr>
      </w:pPr>
      <w:r>
        <w:rPr>
          <w:rFonts w:ascii="宋体" w:hAnsi="宋体" w:eastAsia="宋体" w:cs="宋体"/>
          <w:sz w:val="24"/>
          <w:szCs w:val="24"/>
        </w:rPr>
        <w:t>基于检测的防御方法通过识别输入样本是否为对抗性样本，并在检测到对抗样本时采取相应的防御措施</w:t>
      </w:r>
      <w:r>
        <w:rPr>
          <w:rFonts w:hint="eastAsia" w:ascii="宋体" w:hAnsi="宋体" w:cs="宋体"/>
          <w:sz w:val="24"/>
          <w:szCs w:val="24"/>
          <w:lang w:eastAsia="zh-CN"/>
        </w:rPr>
        <w:t>，</w:t>
      </w:r>
      <w:r>
        <w:rPr>
          <w:rFonts w:ascii="宋体" w:hAnsi="宋体" w:eastAsia="宋体" w:cs="宋体"/>
          <w:sz w:val="24"/>
          <w:szCs w:val="24"/>
        </w:rPr>
        <w:t>其核心思想是通过一些预处理或监控机制来发现并拦截对抗性攻击。常见的检测方法包括：</w:t>
      </w:r>
    </w:p>
    <w:p w14:paraId="7A8D8DD6">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w:t>
      </w:r>
      <w:r>
        <w:rPr>
          <w:rStyle w:val="19"/>
          <w:rFonts w:ascii="宋体" w:hAnsi="宋体" w:eastAsia="宋体" w:cs="宋体"/>
          <w:sz w:val="24"/>
          <w:szCs w:val="24"/>
        </w:rPr>
        <w:t>异常检测</w:t>
      </w:r>
      <w:r>
        <w:rPr>
          <w:rFonts w:ascii="宋体" w:hAnsi="宋体" w:eastAsia="宋体" w:cs="宋体"/>
          <w:sz w:val="24"/>
          <w:szCs w:val="24"/>
        </w:rPr>
        <w:t>：通过对输入样本的统计特征进行分析，寻找那些不符合正常分布的样本。通常可以通过训练一个二分类模型来区分正常样本和对抗性样本。</w:t>
      </w:r>
    </w:p>
    <w:p w14:paraId="1BF3D27C">
      <w:pPr>
        <w:ind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输入预处理</w:t>
      </w:r>
      <w:r>
        <w:rPr>
          <w:rFonts w:ascii="宋体" w:hAnsi="宋体" w:eastAsia="宋体" w:cs="宋体"/>
          <w:sz w:val="24"/>
          <w:szCs w:val="24"/>
        </w:rPr>
        <w:t>：在输入模型之前，通过一系列的预处理步骤来检测和去除对抗样本。例如，常见的预处理方法包括图像平滑、降噪、以及通过对图像进行变换来增强模型的鲁棒性。</w:t>
      </w:r>
    </w:p>
    <w:p w14:paraId="6ABE17B8">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优点在于</w:t>
      </w:r>
      <w:r>
        <w:rPr>
          <w:rFonts w:ascii="宋体" w:hAnsi="宋体" w:eastAsia="宋体" w:cs="宋体"/>
          <w:sz w:val="24"/>
          <w:szCs w:val="24"/>
        </w:rPr>
        <w:t>可以在不改变模型结构的情况下提高鲁棒性，适用于现有的模型</w:t>
      </w:r>
      <w:r>
        <w:rPr>
          <w:rFonts w:hint="eastAsia" w:ascii="宋体" w:hAnsi="宋体" w:cs="宋体"/>
          <w:sz w:val="24"/>
          <w:szCs w:val="24"/>
          <w:lang w:eastAsia="zh-CN"/>
        </w:rPr>
        <w:t>，</w:t>
      </w:r>
      <w:r>
        <w:rPr>
          <w:rFonts w:hint="eastAsia" w:ascii="宋体" w:hAnsi="宋体" w:cs="宋体"/>
          <w:sz w:val="24"/>
          <w:szCs w:val="24"/>
          <w:lang w:val="en-US" w:eastAsia="zh-CN"/>
        </w:rPr>
        <w:t>缺点为</w:t>
      </w:r>
      <w:r>
        <w:rPr>
          <w:rFonts w:ascii="宋体" w:hAnsi="宋体" w:eastAsia="宋体" w:cs="宋体"/>
          <w:sz w:val="24"/>
          <w:szCs w:val="24"/>
        </w:rPr>
        <w:t>这种方法通常依赖于检测的准确性，而攻击者可能通过改进攻击方法来绕过检测机制。</w:t>
      </w:r>
      <w:r>
        <w:rPr>
          <w:rFonts w:hint="eastAsia" w:ascii="宋体" w:hAnsi="宋体" w:cs="宋体"/>
          <w:sz w:val="24"/>
          <w:szCs w:val="24"/>
          <w:lang w:val="en-US" w:eastAsia="zh-CN"/>
        </w:rPr>
        <w:t>[7]</w:t>
      </w:r>
    </w:p>
    <w:p w14:paraId="116EE4B4">
      <w:pPr>
        <w:pStyle w:val="4"/>
        <w:numPr>
          <w:ilvl w:val="0"/>
          <w:numId w:val="3"/>
        </w:numPr>
        <w:bidi w:val="0"/>
        <w:ind w:left="0" w:leftChars="0" w:firstLine="0" w:firstLineChars="0"/>
        <w:rPr>
          <w:rFonts w:hint="default"/>
          <w:lang w:val="en-US" w:eastAsia="zh-CN"/>
        </w:rPr>
      </w:pPr>
      <w:bookmarkStart w:id="8" w:name="_Toc29357"/>
      <w:r>
        <w:rPr>
          <w:rFonts w:ascii="宋体" w:hAnsi="宋体" w:eastAsia="宋体" w:cs="宋体"/>
          <w:sz w:val="24"/>
          <w:szCs w:val="24"/>
        </w:rPr>
        <w:t>基于训练的防御</w:t>
      </w:r>
      <w:bookmarkEnd w:id="8"/>
    </w:p>
    <w:p w14:paraId="4402908A">
      <w:pPr>
        <w:ind w:firstLine="420" w:firstLineChars="0"/>
        <w:rPr>
          <w:rFonts w:hint="eastAsia" w:ascii="宋体" w:hAnsi="宋体" w:cs="宋体"/>
          <w:sz w:val="24"/>
          <w:szCs w:val="24"/>
          <w:lang w:val="en-US" w:eastAsia="zh-CN"/>
        </w:rPr>
      </w:pPr>
      <w:r>
        <w:rPr>
          <w:rFonts w:ascii="宋体" w:hAnsi="宋体" w:eastAsia="宋体" w:cs="宋体"/>
          <w:sz w:val="24"/>
          <w:szCs w:val="24"/>
        </w:rPr>
        <w:t>基于训练的防御方法通过在训练过程中引入对抗性样本，增强模型对这些样本的鲁棒性</w:t>
      </w:r>
      <w:r>
        <w:rPr>
          <w:rFonts w:hint="eastAsia" w:ascii="宋体" w:hAnsi="宋体" w:cs="宋体"/>
          <w:sz w:val="24"/>
          <w:szCs w:val="24"/>
          <w:lang w:val="en-US" w:eastAsia="zh-CN"/>
        </w:rPr>
        <w:t>,</w:t>
      </w:r>
      <w:r>
        <w:rPr>
          <w:rFonts w:ascii="宋体" w:hAnsi="宋体" w:eastAsia="宋体" w:cs="宋体"/>
          <w:sz w:val="24"/>
          <w:szCs w:val="24"/>
        </w:rPr>
        <w:t>这类方法主要</w:t>
      </w:r>
      <w:r>
        <w:rPr>
          <w:rFonts w:hint="eastAsia" w:ascii="宋体" w:hAnsi="宋体" w:cs="宋体"/>
          <w:sz w:val="24"/>
          <w:szCs w:val="24"/>
          <w:lang w:val="en-US" w:eastAsia="zh-CN"/>
        </w:rPr>
        <w:t>有：</w:t>
      </w:r>
    </w:p>
    <w:p w14:paraId="425A8771">
      <w:pPr>
        <w:ind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对抗性训练</w:t>
      </w:r>
      <w:r>
        <w:rPr>
          <w:rFonts w:ascii="宋体" w:hAnsi="宋体" w:eastAsia="宋体" w:cs="宋体"/>
          <w:sz w:val="24"/>
          <w:szCs w:val="24"/>
        </w:rPr>
        <w:t>：对抗性训练通过将对抗性样本作为训练集的一部分，强迫模型在这些样本上进行优化，从而增强其对对抗性样本的鲁棒性。</w:t>
      </w:r>
    </w:p>
    <w:p w14:paraId="3B46009D">
      <w:pPr>
        <w:ind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正则化方法</w:t>
      </w:r>
      <w:r>
        <w:rPr>
          <w:rFonts w:ascii="宋体" w:hAnsi="宋体" w:eastAsia="宋体" w:cs="宋体"/>
          <w:sz w:val="24"/>
          <w:szCs w:val="24"/>
        </w:rPr>
        <w:t>：通过引入正则化项来对抗训练过程中的对抗样本。例如，通过对网络参数进行约束，防止模型过拟合对抗样本，从而增强模型的泛化能力。</w:t>
      </w:r>
    </w:p>
    <w:p w14:paraId="3A97FBAD">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优点为</w:t>
      </w:r>
      <w:r>
        <w:rPr>
          <w:rFonts w:ascii="宋体" w:hAnsi="宋体" w:eastAsia="宋体" w:cs="宋体"/>
          <w:sz w:val="24"/>
          <w:szCs w:val="24"/>
        </w:rPr>
        <w:t>通过对抗性训练，模型在面对对抗样本时能够显著提高鲁棒性</w:t>
      </w:r>
      <w:r>
        <w:rPr>
          <w:rFonts w:hint="eastAsia" w:ascii="宋体" w:hAnsi="宋体" w:cs="宋体"/>
          <w:sz w:val="24"/>
          <w:szCs w:val="24"/>
          <w:lang w:eastAsia="zh-CN"/>
        </w:rPr>
        <w:t>，</w:t>
      </w:r>
      <w:r>
        <w:rPr>
          <w:rFonts w:hint="eastAsia" w:ascii="宋体" w:hAnsi="宋体" w:cs="宋体"/>
          <w:sz w:val="24"/>
          <w:szCs w:val="24"/>
          <w:lang w:val="en-US" w:eastAsia="zh-CN"/>
        </w:rPr>
        <w:t>缺点则为</w:t>
      </w:r>
      <w:r>
        <w:rPr>
          <w:rFonts w:ascii="宋体" w:hAnsi="宋体" w:eastAsia="宋体" w:cs="宋体"/>
          <w:sz w:val="24"/>
          <w:szCs w:val="24"/>
        </w:rPr>
        <w:t>对抗性训练通常会导致模型训练时间大幅增加，而且可能对模型的准确性产生一定的负面影响。</w:t>
      </w:r>
      <w:r>
        <w:rPr>
          <w:rFonts w:hint="eastAsia" w:ascii="宋体" w:hAnsi="宋体" w:cs="宋体"/>
          <w:sz w:val="24"/>
          <w:szCs w:val="24"/>
          <w:lang w:val="en-US" w:eastAsia="zh-CN"/>
        </w:rPr>
        <w:t>[4]</w:t>
      </w:r>
    </w:p>
    <w:p w14:paraId="279D2D8E">
      <w:pPr>
        <w:pStyle w:val="4"/>
        <w:numPr>
          <w:ilvl w:val="0"/>
          <w:numId w:val="3"/>
        </w:numPr>
        <w:bidi w:val="0"/>
        <w:ind w:left="0" w:leftChars="0" w:firstLine="0" w:firstLineChars="0"/>
        <w:rPr>
          <w:rFonts w:hint="default"/>
          <w:lang w:val="en-US" w:eastAsia="zh-CN"/>
        </w:rPr>
      </w:pPr>
      <w:bookmarkStart w:id="9" w:name="_Toc5321"/>
      <w:r>
        <w:rPr>
          <w:rFonts w:ascii="宋体" w:hAnsi="宋体" w:eastAsia="宋体" w:cs="宋体"/>
          <w:sz w:val="24"/>
          <w:szCs w:val="24"/>
        </w:rPr>
        <w:t>基于模型结构的防御</w:t>
      </w:r>
      <w:bookmarkEnd w:id="9"/>
    </w:p>
    <w:p w14:paraId="29F7CDA2">
      <w:pPr>
        <w:ind w:firstLine="420" w:firstLineChars="0"/>
        <w:rPr>
          <w:rFonts w:hint="eastAsia" w:ascii="宋体" w:hAnsi="宋体" w:cs="宋体"/>
          <w:sz w:val="24"/>
          <w:szCs w:val="24"/>
          <w:lang w:val="en-US" w:eastAsia="zh-CN"/>
        </w:rPr>
      </w:pPr>
      <w:r>
        <w:rPr>
          <w:rFonts w:ascii="宋体" w:hAnsi="宋体" w:eastAsia="宋体" w:cs="宋体"/>
          <w:sz w:val="24"/>
          <w:szCs w:val="24"/>
        </w:rPr>
        <w:t>基于模型结构的防御方法通过改变模型的架构来提高其对对抗样本的鲁棒性。常见的方法</w:t>
      </w:r>
      <w:r>
        <w:rPr>
          <w:rFonts w:hint="eastAsia" w:ascii="宋体" w:hAnsi="宋体" w:cs="宋体"/>
          <w:sz w:val="24"/>
          <w:szCs w:val="24"/>
          <w:lang w:val="en-US" w:eastAsia="zh-CN"/>
        </w:rPr>
        <w:t>有：</w:t>
      </w:r>
    </w:p>
    <w:p w14:paraId="6F77A8B4">
      <w:pPr>
        <w:ind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网络蒸馏</w:t>
      </w:r>
      <w:r>
        <w:rPr>
          <w:rFonts w:ascii="宋体" w:hAnsi="宋体" w:eastAsia="宋体" w:cs="宋体"/>
          <w:sz w:val="24"/>
          <w:szCs w:val="24"/>
        </w:rPr>
        <w:t>：通过网络蒸馏技术将一个大模型的知识迁移到一个小模型中，减少对抗样本的影响</w:t>
      </w:r>
      <w:r>
        <w:rPr>
          <w:rFonts w:hint="eastAsia" w:ascii="宋体" w:hAnsi="宋体" w:cs="宋体"/>
          <w:sz w:val="24"/>
          <w:szCs w:val="24"/>
          <w:lang w:eastAsia="zh-CN"/>
        </w:rPr>
        <w:t>，</w:t>
      </w:r>
      <w:r>
        <w:rPr>
          <w:rFonts w:ascii="宋体" w:hAnsi="宋体" w:eastAsia="宋体" w:cs="宋体"/>
          <w:sz w:val="24"/>
          <w:szCs w:val="24"/>
        </w:rPr>
        <w:t>网络蒸馏可以使得模型在训练时更为稳定，并提高其对扰动的容忍度。</w:t>
      </w:r>
    </w:p>
    <w:p w14:paraId="008090C9">
      <w:pPr>
        <w:ind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模型剪枝</w:t>
      </w:r>
      <w:r>
        <w:rPr>
          <w:rFonts w:ascii="宋体" w:hAnsi="宋体" w:eastAsia="宋体" w:cs="宋体"/>
          <w:sz w:val="24"/>
          <w:szCs w:val="24"/>
        </w:rPr>
        <w:t>：通过削减模型中的冗余参数来增加其对对抗扰动的鲁棒性</w:t>
      </w:r>
      <w:r>
        <w:rPr>
          <w:rFonts w:hint="eastAsia" w:ascii="宋体" w:hAnsi="宋体" w:cs="宋体"/>
          <w:sz w:val="24"/>
          <w:szCs w:val="24"/>
          <w:lang w:eastAsia="zh-CN"/>
        </w:rPr>
        <w:t>，</w:t>
      </w:r>
      <w:r>
        <w:rPr>
          <w:rFonts w:ascii="宋体" w:hAnsi="宋体" w:eastAsia="宋体" w:cs="宋体"/>
          <w:sz w:val="24"/>
          <w:szCs w:val="24"/>
        </w:rPr>
        <w:t>该方法通过去除不必要的参数或神经元，减小模型的复杂度，从而提高其对对抗样本的容忍度。</w:t>
      </w:r>
    </w:p>
    <w:p w14:paraId="5C947757">
      <w:pPr>
        <w:ind w:firstLine="420" w:firstLineChars="0"/>
        <w:rPr>
          <w:rFonts w:ascii="宋体" w:hAnsi="宋体" w:eastAsia="宋体" w:cs="宋体"/>
          <w:sz w:val="24"/>
          <w:szCs w:val="24"/>
        </w:rPr>
      </w:pPr>
      <w:r>
        <w:rPr>
          <w:rFonts w:hint="eastAsia" w:ascii="宋体" w:hAnsi="宋体" w:cs="宋体"/>
          <w:sz w:val="24"/>
          <w:szCs w:val="24"/>
          <w:lang w:val="en-US" w:eastAsia="zh-CN"/>
        </w:rPr>
        <w:t>优点为</w:t>
      </w:r>
      <w:r>
        <w:rPr>
          <w:rFonts w:ascii="宋体" w:hAnsi="宋体" w:eastAsia="宋体" w:cs="宋体"/>
          <w:sz w:val="24"/>
          <w:szCs w:val="24"/>
        </w:rPr>
        <w:t>这种方法通过改变模型结构或引入新的架构来提高模型的鲁棒性，可以使模型对各种攻击有更强的适应能力</w:t>
      </w:r>
      <w:r>
        <w:rPr>
          <w:rFonts w:hint="eastAsia" w:ascii="宋体" w:hAnsi="宋体" w:cs="宋体"/>
          <w:sz w:val="24"/>
          <w:szCs w:val="24"/>
          <w:lang w:eastAsia="zh-CN"/>
        </w:rPr>
        <w:t>，</w:t>
      </w:r>
      <w:r>
        <w:rPr>
          <w:rFonts w:hint="eastAsia" w:ascii="宋体" w:hAnsi="宋体" w:cs="宋体"/>
          <w:sz w:val="24"/>
          <w:szCs w:val="24"/>
          <w:lang w:val="en-US" w:eastAsia="zh-CN"/>
        </w:rPr>
        <w:t>缺点为</w:t>
      </w:r>
      <w:r>
        <w:rPr>
          <w:rFonts w:ascii="宋体" w:hAnsi="宋体" w:eastAsia="宋体" w:cs="宋体"/>
          <w:sz w:val="24"/>
          <w:szCs w:val="24"/>
        </w:rPr>
        <w:t>模型结构的修改可能会影响模型的计算效率和准确度，且需要更多的实验验证其实际效果。</w:t>
      </w:r>
    </w:p>
    <w:p w14:paraId="5CD1C3C0">
      <w:pPr>
        <w:pStyle w:val="3"/>
        <w:numPr>
          <w:ilvl w:val="0"/>
          <w:numId w:val="1"/>
        </w:numPr>
        <w:bidi w:val="0"/>
        <w:ind w:left="0" w:leftChars="0" w:firstLine="0" w:firstLineChars="0"/>
        <w:rPr>
          <w:rFonts w:hint="eastAsia"/>
          <w:lang w:val="en-US" w:eastAsia="zh-CN"/>
        </w:rPr>
      </w:pPr>
      <w:bookmarkStart w:id="10" w:name="_Toc16316"/>
      <w:r>
        <w:rPr>
          <w:rFonts w:hint="eastAsia"/>
          <w:lang w:val="en-US" w:eastAsia="zh-CN"/>
        </w:rPr>
        <w:t>对抗性攻击与防御的挑战与发展趋势</w:t>
      </w:r>
      <w:bookmarkEnd w:id="10"/>
    </w:p>
    <w:p w14:paraId="01C61110">
      <w:pPr>
        <w:numPr>
          <w:numId w:val="0"/>
        </w:numPr>
        <w:ind w:leftChars="0" w:firstLine="420" w:firstLineChars="0"/>
        <w:rPr>
          <w:rFonts w:ascii="宋体" w:hAnsi="宋体" w:eastAsia="宋体" w:cs="宋体"/>
          <w:sz w:val="24"/>
          <w:szCs w:val="24"/>
        </w:rPr>
      </w:pPr>
      <w:r>
        <w:rPr>
          <w:rFonts w:ascii="宋体" w:hAnsi="宋体" w:eastAsia="宋体" w:cs="宋体"/>
          <w:sz w:val="24"/>
          <w:szCs w:val="24"/>
        </w:rPr>
        <w:t>对抗性攻击和防御领域的发展迅速，但仍面临许多挑战。随着对抗性攻击方法的不断演进，攻击者能够更容易地绕过现有防御机制，而防御者也在不断调整策略以应对新型攻击。在这场“攻防对抗”中，如何有效提升防御系统的鲁棒性并抑制对抗性攻击的效果，成为了当前研究的核心问题。</w:t>
      </w:r>
    </w:p>
    <w:p w14:paraId="01051444">
      <w:pPr>
        <w:pStyle w:val="4"/>
        <w:numPr>
          <w:ilvl w:val="0"/>
          <w:numId w:val="4"/>
        </w:numPr>
        <w:bidi w:val="0"/>
        <w:rPr>
          <w:rFonts w:hint="default"/>
          <w:lang w:val="en-US" w:eastAsia="zh-CN"/>
        </w:rPr>
      </w:pPr>
      <w:bookmarkStart w:id="11" w:name="_Toc24382"/>
      <w:r>
        <w:rPr>
          <w:rFonts w:ascii="宋体" w:hAnsi="宋体" w:eastAsia="宋体" w:cs="宋体"/>
          <w:sz w:val="24"/>
          <w:szCs w:val="24"/>
        </w:rPr>
        <w:t>攻击与防御之间的“军备竞赛”</w:t>
      </w:r>
      <w:bookmarkEnd w:id="11"/>
    </w:p>
    <w:p w14:paraId="7354B19D">
      <w:pPr>
        <w:ind w:firstLine="420" w:firstLineChars="0"/>
        <w:rPr>
          <w:rFonts w:ascii="宋体" w:hAnsi="宋体" w:eastAsia="宋体" w:cs="宋体"/>
          <w:sz w:val="24"/>
          <w:szCs w:val="24"/>
        </w:rPr>
      </w:pPr>
      <w:r>
        <w:rPr>
          <w:rFonts w:ascii="宋体" w:hAnsi="宋体" w:eastAsia="宋体" w:cs="宋体"/>
          <w:sz w:val="24"/>
          <w:szCs w:val="24"/>
        </w:rPr>
        <w:t>对抗性攻击和防御的关系类似于“军备竞赛”，即随着攻击方法的不断升级，防御方法也需要不断进化以应对新的挑战。攻击者不断探索新的攻击方式，以绕过现有防御方法；而防御者则通过设计新的防御机制来加强模型的鲁棒性。例如，FGSM和BIM等经典的对抗性攻击方法在初期取得了较好的效果，但随着防御方法（如对抗性训练、模型蒸馏等）的发展，这些攻击方法的效果受到了限制。因此，攻击者提出了如“迁移攻击”和“物理世界攻击”等新的攻击方式，以突破现有的防御。</w:t>
      </w:r>
    </w:p>
    <w:p w14:paraId="67F1CAB3">
      <w:pPr>
        <w:ind w:firstLine="420" w:firstLineChars="0"/>
        <w:rPr>
          <w:rFonts w:ascii="宋体" w:hAnsi="宋体" w:eastAsia="宋体" w:cs="宋体"/>
          <w:sz w:val="24"/>
          <w:szCs w:val="24"/>
        </w:rPr>
      </w:pPr>
      <w:r>
        <w:rPr>
          <w:rFonts w:ascii="宋体" w:hAnsi="宋体" w:eastAsia="宋体" w:cs="宋体"/>
          <w:sz w:val="24"/>
          <w:szCs w:val="24"/>
        </w:rPr>
        <w:t>在这种“攻防对抗”的过程中，攻击者和防御者始终处于相互博弈的状态，因此，如何保持防御技术的有效性并应对日益复杂的攻击，仍然是一个巨大的挑战。</w:t>
      </w:r>
    </w:p>
    <w:p w14:paraId="32300AD0">
      <w:pPr>
        <w:pStyle w:val="4"/>
        <w:numPr>
          <w:ilvl w:val="0"/>
          <w:numId w:val="4"/>
        </w:numPr>
        <w:bidi w:val="0"/>
        <w:ind w:left="0" w:leftChars="0" w:firstLine="0" w:firstLineChars="0"/>
        <w:rPr>
          <w:rFonts w:hint="default"/>
          <w:lang w:val="en-US" w:eastAsia="zh-CN"/>
        </w:rPr>
      </w:pPr>
      <w:bookmarkStart w:id="12" w:name="_Toc25370"/>
      <w:r>
        <w:rPr>
          <w:rFonts w:ascii="宋体" w:hAnsi="宋体" w:eastAsia="宋体" w:cs="宋体"/>
          <w:sz w:val="24"/>
          <w:szCs w:val="24"/>
        </w:rPr>
        <w:t>对抗性防御的局限性</w:t>
      </w:r>
      <w:bookmarkEnd w:id="12"/>
    </w:p>
    <w:p w14:paraId="1A720AD1">
      <w:pPr>
        <w:ind w:firstLine="420" w:firstLineChars="0"/>
        <w:rPr>
          <w:rFonts w:ascii="宋体" w:hAnsi="宋体" w:eastAsia="宋体" w:cs="宋体"/>
          <w:sz w:val="24"/>
          <w:szCs w:val="24"/>
        </w:rPr>
      </w:pPr>
      <w:r>
        <w:rPr>
          <w:rFonts w:ascii="宋体" w:hAnsi="宋体" w:eastAsia="宋体" w:cs="宋体"/>
          <w:sz w:val="24"/>
          <w:szCs w:val="24"/>
        </w:rPr>
        <w:t>尽管现有的防御技术在一定程度上增强了模型的鲁棒性，但大部分防御方法仍然存在一些局限性。首先，基于训练的防御方法，如对抗性训练，虽然能够提高模型对对抗样本的鲁棒性，但在计算复杂度和训练时间上存在较大开销，且对抗性训练往往会降低模型在非对抗样本上的准确性。其次，基于检测的防御方法依赖于对抗样本的检测精度，但攻击者可以通过变换或优化攻击方式来绕过检测机制，导致防御效果不稳定。最后，基于模型结构的防御方法，尽管能有效增强模型的鲁棒性，但其设计和实现通常较为复杂，且需要大量实验验证。</w:t>
      </w:r>
    </w:p>
    <w:p w14:paraId="6BAE72E2">
      <w:pPr>
        <w:ind w:firstLine="420" w:firstLineChars="0"/>
        <w:rPr>
          <w:rFonts w:ascii="宋体" w:hAnsi="宋体" w:eastAsia="宋体" w:cs="宋体"/>
          <w:sz w:val="24"/>
          <w:szCs w:val="24"/>
        </w:rPr>
      </w:pPr>
      <w:r>
        <w:rPr>
          <w:rFonts w:ascii="宋体" w:hAnsi="宋体" w:eastAsia="宋体" w:cs="宋体"/>
          <w:sz w:val="24"/>
          <w:szCs w:val="24"/>
        </w:rPr>
        <w:t>此外，目前的防御方法大多是针对特定攻击设计的，缺乏通用性。随着新的对抗性攻击方法的不断出现，防御技术需要具有更强的适应性和泛化能力，能够应对各种不同类型的攻击。</w:t>
      </w:r>
    </w:p>
    <w:p w14:paraId="5164C09D">
      <w:pPr>
        <w:pStyle w:val="4"/>
        <w:numPr>
          <w:ilvl w:val="0"/>
          <w:numId w:val="4"/>
        </w:numPr>
        <w:bidi w:val="0"/>
        <w:ind w:left="0" w:leftChars="0" w:firstLine="0" w:firstLineChars="0"/>
        <w:rPr>
          <w:rFonts w:ascii="宋体" w:hAnsi="宋体" w:eastAsia="宋体" w:cs="宋体"/>
          <w:sz w:val="24"/>
          <w:szCs w:val="24"/>
        </w:rPr>
      </w:pPr>
      <w:bookmarkStart w:id="13" w:name="_Toc9745"/>
      <w:r>
        <w:rPr>
          <w:rFonts w:ascii="宋体" w:hAnsi="宋体" w:eastAsia="宋体" w:cs="宋体"/>
          <w:sz w:val="24"/>
          <w:szCs w:val="24"/>
        </w:rPr>
        <w:t>对抗性防御的未来发展趋势</w:t>
      </w:r>
      <w:bookmarkEnd w:id="13"/>
    </w:p>
    <w:p w14:paraId="3B99AE9A">
      <w:pPr>
        <w:numPr>
          <w:numId w:val="0"/>
        </w:numPr>
        <w:ind w:leftChars="0" w:firstLine="420" w:firstLineChars="0"/>
        <w:rPr>
          <w:rFonts w:ascii="宋体" w:hAnsi="宋体" w:eastAsia="宋体" w:cs="宋体"/>
          <w:sz w:val="24"/>
          <w:szCs w:val="24"/>
        </w:rPr>
      </w:pPr>
      <w:r>
        <w:rPr>
          <w:rFonts w:ascii="宋体" w:hAnsi="宋体" w:eastAsia="宋体" w:cs="宋体"/>
          <w:sz w:val="24"/>
          <w:szCs w:val="24"/>
        </w:rPr>
        <w:t>面对当前的挑战，未来对抗性防御技术的发展可能会沿着以下几个方向进行：</w:t>
      </w:r>
    </w:p>
    <w:p w14:paraId="1406BEC8">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多模态防御</w:t>
      </w:r>
      <w:r>
        <w:rPr>
          <w:rFonts w:ascii="宋体" w:hAnsi="宋体" w:eastAsia="宋体" w:cs="宋体"/>
          <w:sz w:val="24"/>
          <w:szCs w:val="24"/>
        </w:rPr>
        <w:t>：结合多种防御技术，如基于检测、基于训练和基于模型结构的防御，形成多层次、多方位的防御体系，从而提高模型对对抗样本的鲁棒性。这种防御策略能够通过不同的手段协同工作，防止攻击者绕过防御。</w:t>
      </w:r>
    </w:p>
    <w:p w14:paraId="2C2BFD3E">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自适应防御</w:t>
      </w:r>
      <w:r>
        <w:rPr>
          <w:rFonts w:ascii="宋体" w:hAnsi="宋体" w:eastAsia="宋体" w:cs="宋体"/>
          <w:sz w:val="24"/>
          <w:szCs w:val="24"/>
        </w:rPr>
        <w:t>：自适应防御技术将根据输入样本的特征和攻击的性质动态调整防御策略。例如，当检测到攻击特征时，可以自动切换到更强的防御机制</w:t>
      </w:r>
      <w:r>
        <w:rPr>
          <w:rFonts w:hint="eastAsia" w:ascii="宋体" w:hAnsi="宋体" w:cs="宋体"/>
          <w:sz w:val="24"/>
          <w:szCs w:val="24"/>
          <w:lang w:eastAsia="zh-CN"/>
        </w:rPr>
        <w:t>，</w:t>
      </w:r>
      <w:r>
        <w:rPr>
          <w:rFonts w:ascii="宋体" w:hAnsi="宋体" w:eastAsia="宋体" w:cs="宋体"/>
          <w:sz w:val="24"/>
          <w:szCs w:val="24"/>
        </w:rPr>
        <w:t>自适应防御不仅提高了防御效果，还能有效降低防御的计算开销。</w:t>
      </w:r>
    </w:p>
    <w:p w14:paraId="6FF51953">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跨模态防御</w:t>
      </w:r>
      <w:r>
        <w:rPr>
          <w:rFonts w:ascii="宋体" w:hAnsi="宋体" w:eastAsia="宋体" w:cs="宋体"/>
          <w:sz w:val="24"/>
          <w:szCs w:val="24"/>
        </w:rPr>
        <w:t>：随着多模态学习的兴起，跨模态防御成为一个新兴的研究方向。通过结合多种输入模态的信息，构建更加鲁棒的模型，能够提升模型对对抗性攻击的防御能力。这种方法可以提高模型在多种攻击条件下的适应性。</w:t>
      </w:r>
    </w:p>
    <w:p w14:paraId="6DA7D73E">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量化与剪枝防御</w:t>
      </w:r>
      <w:r>
        <w:rPr>
          <w:rFonts w:ascii="宋体" w:hAnsi="宋体" w:eastAsia="宋体" w:cs="宋体"/>
          <w:sz w:val="24"/>
          <w:szCs w:val="24"/>
        </w:rPr>
        <w:t>：量化和剪枝是近年来在深度学习模型优化中获得广泛关注的技术，这些方法通过减少模型参数和计算量，不仅提高了模型的运行效率，还能在一定程度上增强模型的鲁棒性。未来，量化与剪枝技术可能会与防御策略结合，形成更加高效的防御体系。</w:t>
      </w:r>
    </w:p>
    <w:p w14:paraId="1283BA00">
      <w:pPr>
        <w:numPr>
          <w:numId w:val="0"/>
        </w:numPr>
        <w:ind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Style w:val="19"/>
          <w:rFonts w:ascii="宋体" w:hAnsi="宋体" w:eastAsia="宋体" w:cs="宋体"/>
          <w:sz w:val="24"/>
          <w:szCs w:val="24"/>
        </w:rPr>
        <w:t>鲁棒性评估与标准化</w:t>
      </w:r>
      <w:r>
        <w:rPr>
          <w:rFonts w:ascii="宋体" w:hAnsi="宋体" w:eastAsia="宋体" w:cs="宋体"/>
          <w:sz w:val="24"/>
          <w:szCs w:val="24"/>
        </w:rPr>
        <w:t>：随着对抗性防御方法的不断发展，如何评估防御效果成为了一个亟待解决的问题。未来，可能会出现更加标准化的评估体系，用于客观地衡量防御方法在各种攻击下的表现，从而为防御技术的选择和优化提供依据。</w:t>
      </w:r>
    </w:p>
    <w:p w14:paraId="48ADD060">
      <w:pPr>
        <w:pStyle w:val="3"/>
        <w:numPr>
          <w:ilvl w:val="0"/>
          <w:numId w:val="1"/>
        </w:numPr>
        <w:bidi w:val="0"/>
        <w:ind w:left="0" w:leftChars="0" w:firstLine="0" w:firstLineChars="0"/>
        <w:rPr>
          <w:rFonts w:hint="eastAsia"/>
          <w:lang w:val="en-US" w:eastAsia="zh-CN"/>
        </w:rPr>
      </w:pPr>
      <w:bookmarkStart w:id="14" w:name="_Toc20602"/>
      <w:r>
        <w:rPr>
          <w:rFonts w:hint="eastAsia"/>
          <w:lang w:val="en-US" w:eastAsia="zh-CN"/>
        </w:rPr>
        <w:t>总结</w:t>
      </w:r>
      <w:bookmarkEnd w:id="14"/>
    </w:p>
    <w:p w14:paraId="0F8A1D71">
      <w:pPr>
        <w:numPr>
          <w:numId w:val="0"/>
        </w:numPr>
        <w:ind w:leftChars="0" w:firstLine="420" w:firstLineChars="0"/>
        <w:rPr>
          <w:rFonts w:ascii="宋体" w:hAnsi="宋体" w:eastAsia="宋体" w:cs="宋体"/>
          <w:sz w:val="24"/>
          <w:szCs w:val="24"/>
        </w:rPr>
      </w:pPr>
      <w:r>
        <w:rPr>
          <w:rFonts w:ascii="宋体" w:hAnsi="宋体" w:eastAsia="宋体" w:cs="宋体"/>
          <w:sz w:val="24"/>
          <w:szCs w:val="24"/>
        </w:rPr>
        <w:t>总之，对抗性攻击和防御技术是当前深度学习领域的一个重要研究方向</w:t>
      </w:r>
      <w:r>
        <w:rPr>
          <w:rFonts w:hint="eastAsia" w:ascii="宋体" w:hAnsi="宋体" w:cs="宋体"/>
          <w:sz w:val="24"/>
          <w:szCs w:val="24"/>
          <w:lang w:eastAsia="zh-CN"/>
        </w:rPr>
        <w:t>，</w:t>
      </w:r>
      <w:r>
        <w:rPr>
          <w:rFonts w:ascii="宋体" w:hAnsi="宋体" w:eastAsia="宋体" w:cs="宋体"/>
          <w:sz w:val="24"/>
          <w:szCs w:val="24"/>
        </w:rPr>
        <w:t>随着对抗性攻击方法的不断发展，研究者们提出了多种防御策略以增强模型的鲁棒性。尽管已有许多防御技术取得了一定的成效，但仍面临许多挑战</w:t>
      </w:r>
      <w:r>
        <w:rPr>
          <w:rFonts w:hint="eastAsia" w:ascii="宋体" w:hAnsi="宋体" w:cs="宋体"/>
          <w:sz w:val="24"/>
          <w:szCs w:val="24"/>
          <w:lang w:eastAsia="zh-CN"/>
        </w:rPr>
        <w:t>，</w:t>
      </w:r>
      <w:r>
        <w:rPr>
          <w:rFonts w:ascii="宋体" w:hAnsi="宋体" w:eastAsia="宋体" w:cs="宋体"/>
          <w:sz w:val="24"/>
          <w:szCs w:val="24"/>
        </w:rPr>
        <w:t>基于检测、基于训练和基于模型结构的防御方法在一定程度上提高了模型对对抗样本的防御能力，但这些方法也存在计算复杂度高、适应性差和防御效果不稳定等问题。此外，防御方法与攻击方法之间的“军备竞赛”依然存在，新的攻击方式不断出现，这使得防御技术面临更加复杂的环境。</w:t>
      </w:r>
    </w:p>
    <w:p w14:paraId="462151B5">
      <w:pPr>
        <w:numPr>
          <w:numId w:val="0"/>
        </w:numPr>
        <w:ind w:leftChars="0" w:firstLine="420" w:firstLineChars="0"/>
        <w:rPr>
          <w:rFonts w:ascii="宋体" w:hAnsi="宋体" w:eastAsia="宋体" w:cs="宋体"/>
          <w:sz w:val="24"/>
          <w:szCs w:val="24"/>
        </w:rPr>
      </w:pPr>
      <w:r>
        <w:rPr>
          <w:rFonts w:ascii="宋体" w:hAnsi="宋体" w:eastAsia="宋体" w:cs="宋体"/>
          <w:sz w:val="24"/>
          <w:szCs w:val="24"/>
        </w:rPr>
        <w:t>在未来的研究中，如何设计更加高效且具有普适性的防御策略，将是研究的重点。结合多种防御方法、探索自适应防御机制以及跨模态防御策略，将有助于提升模型的鲁棒性和适应性。同时，评估防御技术的标准化方法也将为防御效果的衡量提供更加科学的依据</w:t>
      </w:r>
      <w:r>
        <w:rPr>
          <w:rFonts w:hint="eastAsia" w:ascii="宋体" w:hAnsi="宋体" w:cs="宋体"/>
          <w:sz w:val="24"/>
          <w:szCs w:val="24"/>
          <w:lang w:eastAsia="zh-CN"/>
        </w:rPr>
        <w:t>，</w:t>
      </w:r>
      <w:r>
        <w:rPr>
          <w:rFonts w:ascii="宋体" w:hAnsi="宋体" w:eastAsia="宋体" w:cs="宋体"/>
          <w:sz w:val="24"/>
          <w:szCs w:val="24"/>
        </w:rPr>
        <w:t>在此过程中，如何平衡防御效果与计算开销、模型准确性之间的关系，将是未来研究的重要课题。</w:t>
      </w:r>
    </w:p>
    <w:p w14:paraId="24775280">
      <w:pPr>
        <w:numPr>
          <w:numId w:val="0"/>
        </w:numPr>
        <w:ind w:leftChars="0" w:firstLine="420" w:firstLineChars="0"/>
        <w:rPr>
          <w:rFonts w:hint="default" w:ascii="宋体" w:hAnsi="宋体" w:eastAsia="宋体" w:cs="宋体"/>
          <w:sz w:val="24"/>
          <w:szCs w:val="24"/>
          <w:lang w:val="en-US" w:eastAsia="zh-CN"/>
        </w:rPr>
      </w:pPr>
      <w:r>
        <w:rPr>
          <w:rFonts w:ascii="宋体" w:hAnsi="宋体" w:eastAsia="宋体" w:cs="宋体"/>
          <w:sz w:val="24"/>
          <w:szCs w:val="24"/>
        </w:rPr>
        <w:t>随着对抗性攻击和防御技术的不断发展，这一领域不仅在学术界具有广泛的研究价值，也将在实际应用中为提升深度学习模型的安全性和鲁棒性提供有力支持。未来的防御技术将对自动驾驶、金融安全、医疗诊断等重要领域的深度学习模型的安全性产生深远影响。</w:t>
      </w:r>
      <w:bookmarkStart w:id="16" w:name="_GoBack"/>
      <w:bookmarkEnd w:id="16"/>
    </w:p>
    <w:p w14:paraId="5BCC56AC">
      <w:pPr>
        <w:numPr>
          <w:numId w:val="0"/>
        </w:numPr>
        <w:ind w:leftChars="0" w:firstLine="420" w:firstLineChars="0"/>
        <w:rPr>
          <w:rFonts w:hint="eastAsia" w:ascii="宋体" w:hAnsi="宋体" w:cs="宋体"/>
          <w:sz w:val="24"/>
          <w:szCs w:val="24"/>
          <w:lang w:val="en-US" w:eastAsia="zh-CN"/>
        </w:rPr>
      </w:pPr>
    </w:p>
    <w:p w14:paraId="3A0E167D">
      <w:pPr>
        <w:pStyle w:val="3"/>
        <w:bidi w:val="0"/>
        <w:rPr>
          <w:rFonts w:hint="default"/>
          <w:lang w:val="en-US" w:eastAsia="zh-CN"/>
        </w:rPr>
        <w:sectPr>
          <w:footerReference r:id="rId7" w:type="default"/>
          <w:pgSz w:w="11906" w:h="16838"/>
          <w:pgMar w:top="1440" w:right="1800" w:bottom="1440" w:left="1800" w:header="851" w:footer="992" w:gutter="0"/>
          <w:pgNumType w:fmt="decimal" w:start="1"/>
          <w:cols w:space="720" w:num="1"/>
          <w:docGrid w:type="lines" w:linePitch="312" w:charSpace="0"/>
        </w:sectPr>
      </w:pPr>
    </w:p>
    <w:p w14:paraId="57165690">
      <w:pPr>
        <w:pStyle w:val="3"/>
        <w:bidi w:val="0"/>
      </w:pPr>
      <w:bookmarkStart w:id="15" w:name="_Toc6787"/>
      <w:r>
        <w:rPr>
          <w:rStyle w:val="19"/>
          <w:b/>
        </w:rPr>
        <w:t>参考文献</w:t>
      </w:r>
      <w:bookmarkEnd w:id="15"/>
    </w:p>
    <w:p w14:paraId="1925F6AB">
      <w:pPr>
        <w:keepNext w:val="0"/>
        <w:keepLines w:val="0"/>
        <w:widowControl/>
        <w:numPr>
          <w:ilvl w:val="0"/>
          <w:numId w:val="5"/>
        </w:numPr>
        <w:suppressLineNumbers w:val="0"/>
        <w:tabs>
          <w:tab w:val="clear" w:pos="720"/>
        </w:tabs>
        <w:spacing w:before="0" w:beforeAutospacing="1" w:after="0" w:afterAutospacing="1"/>
        <w:ind w:left="240" w:leftChars="0" w:hanging="240" w:firstLineChars="0"/>
      </w:pPr>
      <w:r>
        <w:t xml:space="preserve">Kim, J., Lee, B.-K., &amp; Ro, Y. M. (2023). </w:t>
      </w:r>
      <w:r>
        <w:rPr>
          <w:rStyle w:val="21"/>
        </w:rPr>
        <w:t>Demystifying Causal Features on Adversarial Examples and Causal Inoculation for Robust Network by Adversarial Instrumental Variable Regression</w:t>
      </w:r>
      <w:r>
        <w:t>. IEEE/CVF Conference on Computer Vision and Pattern Recognition (CVPR).</w:t>
      </w:r>
    </w:p>
    <w:p w14:paraId="3891F50E">
      <w:pPr>
        <w:keepNext w:val="0"/>
        <w:keepLines w:val="0"/>
        <w:widowControl/>
        <w:numPr>
          <w:ilvl w:val="0"/>
          <w:numId w:val="5"/>
        </w:numPr>
        <w:suppressLineNumbers w:val="0"/>
        <w:tabs>
          <w:tab w:val="clear" w:pos="720"/>
        </w:tabs>
        <w:spacing w:before="0" w:beforeAutospacing="1" w:after="0" w:afterAutospacing="1"/>
        <w:ind w:left="240" w:leftChars="0" w:hanging="240" w:firstLineChars="0"/>
      </w:pPr>
      <w:r>
        <w:t xml:space="preserve">Liu, W., &amp; Zhang, X. (2019). </w:t>
      </w:r>
      <w:r>
        <w:rPr>
          <w:rStyle w:val="21"/>
        </w:rPr>
        <w:t>Feature Space Perturbations Yield More Transferable Adversarial Examples</w:t>
      </w:r>
      <w:r>
        <w:t>. IEEE/CVF International Conference on Computer Vision (ICCV).</w:t>
      </w:r>
    </w:p>
    <w:p w14:paraId="5C28910B">
      <w:pPr>
        <w:keepNext w:val="0"/>
        <w:keepLines w:val="0"/>
        <w:widowControl/>
        <w:numPr>
          <w:ilvl w:val="0"/>
          <w:numId w:val="5"/>
        </w:numPr>
        <w:suppressLineNumbers w:val="0"/>
        <w:tabs>
          <w:tab w:val="clear" w:pos="720"/>
        </w:tabs>
        <w:spacing w:before="0" w:beforeAutospacing="1" w:after="0" w:afterAutospacing="1"/>
        <w:ind w:left="240" w:leftChars="0" w:hanging="240" w:firstLineChars="0"/>
      </w:pPr>
      <w:r>
        <w:t xml:space="preserve">Dong, Y., &amp; Pang, T. (2019). </w:t>
      </w:r>
      <w:r>
        <w:rPr>
          <w:rStyle w:val="21"/>
        </w:rPr>
        <w:t>Evading Defenses to Transferable Adversarial Examples by Translation-Invariant Attacks</w:t>
      </w:r>
      <w:r>
        <w:t>. IEEE Conference on Computer Vision and Pattern Recognition (CVPR).</w:t>
      </w:r>
    </w:p>
    <w:p w14:paraId="6135BF01">
      <w:pPr>
        <w:keepNext w:val="0"/>
        <w:keepLines w:val="0"/>
        <w:widowControl/>
        <w:numPr>
          <w:ilvl w:val="0"/>
          <w:numId w:val="5"/>
        </w:numPr>
        <w:suppressLineNumbers w:val="0"/>
        <w:tabs>
          <w:tab w:val="clear" w:pos="720"/>
        </w:tabs>
        <w:spacing w:before="0" w:beforeAutospacing="1" w:after="0" w:afterAutospacing="1"/>
        <w:ind w:left="240" w:leftChars="0" w:hanging="240" w:firstLineChars="0"/>
      </w:pPr>
      <w:r>
        <w:t xml:space="preserve">Zheng, X., &amp; Zhao, Y. (2020). </w:t>
      </w:r>
      <w:r>
        <w:rPr>
          <w:rStyle w:val="21"/>
        </w:rPr>
        <w:t>Efficient Adversarial Training With Transferable Adversarial Examples</w:t>
      </w:r>
      <w:r>
        <w:t>. IEEE Transactions on Neural Networks and Learning Systems.</w:t>
      </w:r>
    </w:p>
    <w:p w14:paraId="762E8A9F">
      <w:pPr>
        <w:keepNext w:val="0"/>
        <w:keepLines w:val="0"/>
        <w:widowControl/>
        <w:numPr>
          <w:ilvl w:val="0"/>
          <w:numId w:val="5"/>
        </w:numPr>
        <w:suppressLineNumbers w:val="0"/>
        <w:tabs>
          <w:tab w:val="clear" w:pos="720"/>
        </w:tabs>
        <w:spacing w:before="0" w:beforeAutospacing="1" w:after="0" w:afterAutospacing="1"/>
        <w:ind w:left="240" w:leftChars="0" w:hanging="240" w:firstLineChars="0"/>
      </w:pPr>
      <w:r>
        <w:t xml:space="preserve">Zhu, H., &amp; Chen, Z. (2024). </w:t>
      </w:r>
      <w:r>
        <w:rPr>
          <w:rStyle w:val="21"/>
        </w:rPr>
        <w:t>Watermark-embedded Adversarial Examples for Copyright Protection Against Diffusion Models</w:t>
      </w:r>
      <w:r>
        <w:t>. CVPR.</w:t>
      </w:r>
    </w:p>
    <w:p w14:paraId="4EA4CEBD">
      <w:pPr>
        <w:keepNext w:val="0"/>
        <w:keepLines w:val="0"/>
        <w:widowControl/>
        <w:numPr>
          <w:ilvl w:val="0"/>
          <w:numId w:val="5"/>
        </w:numPr>
        <w:suppressLineNumbers w:val="0"/>
        <w:tabs>
          <w:tab w:val="clear" w:pos="720"/>
        </w:tabs>
        <w:spacing w:before="0" w:beforeAutospacing="1" w:after="0" w:afterAutospacing="1"/>
        <w:ind w:left="240" w:leftChars="0" w:hanging="240" w:firstLineChars="0"/>
      </w:pPr>
      <w:r>
        <w:t xml:space="preserve">Liu, W., &amp; Zhang, Z. (2019). </w:t>
      </w:r>
      <w:r>
        <w:rPr>
          <w:rStyle w:val="21"/>
        </w:rPr>
        <w:t>Feature Distillation: DNN-Oriented JPEG Compression Against Adversarial Examples</w:t>
      </w:r>
      <w:r>
        <w:t>. IEEE/CVF Conference on Computer Vision and Pattern Recognition (CVPR).</w:t>
      </w:r>
    </w:p>
    <w:p w14:paraId="794F1BFA">
      <w:pPr>
        <w:keepNext w:val="0"/>
        <w:keepLines w:val="0"/>
        <w:widowControl/>
        <w:numPr>
          <w:ilvl w:val="0"/>
          <w:numId w:val="5"/>
        </w:numPr>
        <w:suppressLineNumbers w:val="0"/>
        <w:tabs>
          <w:tab w:val="clear" w:pos="720"/>
        </w:tabs>
        <w:spacing w:before="0" w:beforeAutospacing="1" w:after="0" w:afterAutospacing="1"/>
        <w:ind w:left="240" w:leftChars="0" w:hanging="240" w:firstLineChars="0"/>
      </w:pPr>
      <w:r>
        <w:t xml:space="preserve">Chen, L., &amp; He, Q. (2023). </w:t>
      </w:r>
      <w:r>
        <w:rPr>
          <w:rStyle w:val="21"/>
        </w:rPr>
        <w:t>Detection Based Defense Against Adversarial Examples From the Steganalysis Point of View</w:t>
      </w:r>
      <w:r>
        <w:t>. IEEE Transactions on Information Forensics and Security.</w:t>
      </w:r>
    </w:p>
    <w:p w14:paraId="18A22637">
      <w:pPr>
        <w:keepNext w:val="0"/>
        <w:keepLines w:val="0"/>
        <w:widowControl/>
        <w:numPr>
          <w:ilvl w:val="0"/>
          <w:numId w:val="5"/>
        </w:numPr>
        <w:suppressLineNumbers w:val="0"/>
        <w:tabs>
          <w:tab w:val="clear" w:pos="720"/>
        </w:tabs>
        <w:spacing w:before="0" w:beforeAutospacing="1" w:after="0" w:afterAutospacing="1"/>
        <w:ind w:left="240" w:leftChars="0" w:hanging="240" w:firstLineChars="0"/>
        <w:rPr>
          <w:rFonts w:hint="default"/>
          <w:lang w:val="en-US" w:eastAsia="zh-CN"/>
        </w:rPr>
      </w:pPr>
      <w:r>
        <w:t xml:space="preserve">Huang, T., &amp; Li, S. (2020). </w:t>
      </w:r>
      <w:r>
        <w:rPr>
          <w:rStyle w:val="21"/>
        </w:rPr>
        <w:t>Improving Transferability of Adversarial Examples With Input Diversity</w:t>
      </w:r>
      <w:r>
        <w:t>. arXiv preprint arXiv:1803.06978.</w:t>
      </w:r>
    </w:p>
    <w:p w14:paraId="5BAC16D0">
      <w:pPr>
        <w:keepNext w:val="0"/>
        <w:keepLines w:val="0"/>
        <w:widowControl/>
        <w:numPr>
          <w:ilvl w:val="0"/>
          <w:numId w:val="5"/>
        </w:numPr>
        <w:suppressLineNumbers w:val="0"/>
        <w:tabs>
          <w:tab w:val="clear" w:pos="720"/>
        </w:tabs>
        <w:spacing w:before="0" w:beforeAutospacing="1" w:after="0" w:afterAutospacing="1"/>
        <w:ind w:left="240" w:leftChars="0" w:hanging="240" w:firstLineChars="0"/>
        <w:rPr>
          <w:rFonts w:hint="default"/>
          <w:lang w:val="en-US" w:eastAsia="zh-CN"/>
        </w:rPr>
      </w:pPr>
      <w:r>
        <w:rPr>
          <w:rFonts w:hint="default"/>
          <w:lang w:val="en-US" w:eastAsia="zh-CN"/>
        </w:rPr>
        <w:t>Madry, A., Mikolov, T., &amp; Schmidt, L. (2018). "Towards Deep Learning Models Resistant to Adversarial Attacks." Proceedings of the 2018 International Conference on Learning Representations (ICLR).</w:t>
      </w:r>
    </w:p>
    <w:sectPr>
      <w:pgSz w:w="11906" w:h="16838"/>
      <w:pgMar w:top="1440" w:right="1800" w:bottom="1440" w:left="1800" w:header="851" w:footer="992" w:gutter="0"/>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FAA6F">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A831E">
    <w:pPr>
      <w:pStyle w:val="10"/>
      <w:framePr w:wrap="around" w:vAnchor="text" w:hAnchor="margin" w:xAlign="right" w:y="1"/>
      <w:rPr>
        <w:rStyle w:val="20"/>
      </w:rPr>
    </w:pPr>
    <w:r>
      <w:fldChar w:fldCharType="begin"/>
    </w:r>
    <w:r>
      <w:rPr>
        <w:rStyle w:val="20"/>
      </w:rPr>
      <w:instrText xml:space="preserve">PAGE  </w:instrText>
    </w:r>
    <w:r>
      <w:fldChar w:fldCharType="end"/>
    </w:r>
  </w:p>
  <w:p w14:paraId="41851143">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1AB52">
    <w:pPr>
      <w:pStyle w:val="10"/>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49BC45">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14:paraId="6A49BC45">
                    <w:pPr>
                      <w:pStyle w:val="10"/>
                    </w:pPr>
                    <w:r>
                      <w:fldChar w:fldCharType="begin"/>
                    </w:r>
                    <w:r>
                      <w:instrText xml:space="preserve"> PAGE  \* MERGEFORMAT </w:instrText>
                    </w:r>
                    <w:r>
                      <w:fldChar w:fldCharType="separate"/>
                    </w:r>
                    <w:r>
                      <w:t>1</w:t>
                    </w:r>
                    <w:r>
                      <w:fldChar w:fldCharType="end"/>
                    </w:r>
                  </w:p>
                </w:txbxContent>
              </v:textbox>
            </v:shape>
          </w:pict>
        </mc:Fallback>
      </mc:AlternateContent>
    </w:r>
  </w:p>
  <w:p w14:paraId="3F32A099">
    <w:pPr>
      <w:pStyle w:val="1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05AB0"/>
    <w:multiLevelType w:val="singleLevel"/>
    <w:tmpl w:val="8D805AB0"/>
    <w:lvl w:ilvl="0" w:tentative="0">
      <w:start w:val="1"/>
      <w:numFmt w:val="decimal"/>
      <w:suff w:val="space"/>
      <w:lvlText w:val="%1."/>
      <w:lvlJc w:val="left"/>
    </w:lvl>
  </w:abstractNum>
  <w:abstractNum w:abstractNumId="1">
    <w:nsid w:val="A65D473A"/>
    <w:multiLevelType w:val="multilevel"/>
    <w:tmpl w:val="A65D47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95EE02D"/>
    <w:multiLevelType w:val="singleLevel"/>
    <w:tmpl w:val="F95EE02D"/>
    <w:lvl w:ilvl="0" w:tentative="0">
      <w:start w:val="1"/>
      <w:numFmt w:val="chineseCounting"/>
      <w:suff w:val="space"/>
      <w:lvlText w:val="%1、"/>
      <w:lvlJc w:val="left"/>
      <w:rPr>
        <w:rFonts w:hint="eastAsia"/>
      </w:rPr>
    </w:lvl>
  </w:abstractNum>
  <w:abstractNum w:abstractNumId="3">
    <w:nsid w:val="FAE1E316"/>
    <w:multiLevelType w:val="singleLevel"/>
    <w:tmpl w:val="FAE1E316"/>
    <w:lvl w:ilvl="0" w:tentative="0">
      <w:start w:val="1"/>
      <w:numFmt w:val="decimal"/>
      <w:suff w:val="space"/>
      <w:lvlText w:val="%1."/>
      <w:lvlJc w:val="left"/>
    </w:lvl>
  </w:abstractNum>
  <w:abstractNum w:abstractNumId="4">
    <w:nsid w:val="67A76405"/>
    <w:multiLevelType w:val="multilevel"/>
    <w:tmpl w:val="67A7640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A8"/>
    <w:rsid w:val="00003700"/>
    <w:rsid w:val="0004425E"/>
    <w:rsid w:val="00044587"/>
    <w:rsid w:val="00044CAD"/>
    <w:rsid w:val="0005520E"/>
    <w:rsid w:val="00090C2D"/>
    <w:rsid w:val="00092756"/>
    <w:rsid w:val="000A3119"/>
    <w:rsid w:val="000B5569"/>
    <w:rsid w:val="000C1D9A"/>
    <w:rsid w:val="000C49F9"/>
    <w:rsid w:val="000D2B65"/>
    <w:rsid w:val="000D4167"/>
    <w:rsid w:val="000D7661"/>
    <w:rsid w:val="000E1F5D"/>
    <w:rsid w:val="000F4164"/>
    <w:rsid w:val="00106DD9"/>
    <w:rsid w:val="00112B4F"/>
    <w:rsid w:val="00114792"/>
    <w:rsid w:val="00116BCA"/>
    <w:rsid w:val="0011708C"/>
    <w:rsid w:val="00117EF3"/>
    <w:rsid w:val="001375DC"/>
    <w:rsid w:val="00146142"/>
    <w:rsid w:val="00151A25"/>
    <w:rsid w:val="001608DB"/>
    <w:rsid w:val="00170794"/>
    <w:rsid w:val="00172CD4"/>
    <w:rsid w:val="00177D38"/>
    <w:rsid w:val="00180EA8"/>
    <w:rsid w:val="00184A31"/>
    <w:rsid w:val="00192641"/>
    <w:rsid w:val="001A1671"/>
    <w:rsid w:val="001C1847"/>
    <w:rsid w:val="001D331E"/>
    <w:rsid w:val="001E0111"/>
    <w:rsid w:val="001E4ADE"/>
    <w:rsid w:val="001E62BF"/>
    <w:rsid w:val="002054F1"/>
    <w:rsid w:val="002055B0"/>
    <w:rsid w:val="00210D0A"/>
    <w:rsid w:val="00220375"/>
    <w:rsid w:val="00241784"/>
    <w:rsid w:val="00245ED9"/>
    <w:rsid w:val="00246372"/>
    <w:rsid w:val="00251FCA"/>
    <w:rsid w:val="002529A8"/>
    <w:rsid w:val="0025715C"/>
    <w:rsid w:val="002628F3"/>
    <w:rsid w:val="002654B9"/>
    <w:rsid w:val="002713CF"/>
    <w:rsid w:val="00280DF7"/>
    <w:rsid w:val="00281B06"/>
    <w:rsid w:val="002825C8"/>
    <w:rsid w:val="00293B67"/>
    <w:rsid w:val="002A4DE5"/>
    <w:rsid w:val="002B3841"/>
    <w:rsid w:val="002B3F12"/>
    <w:rsid w:val="002D3AFC"/>
    <w:rsid w:val="002F0086"/>
    <w:rsid w:val="00303880"/>
    <w:rsid w:val="00310A45"/>
    <w:rsid w:val="00327FE9"/>
    <w:rsid w:val="00330076"/>
    <w:rsid w:val="00331BA8"/>
    <w:rsid w:val="00344299"/>
    <w:rsid w:val="00347016"/>
    <w:rsid w:val="00352EEB"/>
    <w:rsid w:val="003575A1"/>
    <w:rsid w:val="00364C7B"/>
    <w:rsid w:val="00364FE1"/>
    <w:rsid w:val="00366FFF"/>
    <w:rsid w:val="00371666"/>
    <w:rsid w:val="00371DD5"/>
    <w:rsid w:val="00374407"/>
    <w:rsid w:val="00376617"/>
    <w:rsid w:val="00377B42"/>
    <w:rsid w:val="00387CE0"/>
    <w:rsid w:val="003B28EC"/>
    <w:rsid w:val="003D5D4A"/>
    <w:rsid w:val="00412C5E"/>
    <w:rsid w:val="0043280A"/>
    <w:rsid w:val="0043496E"/>
    <w:rsid w:val="00434C32"/>
    <w:rsid w:val="00440121"/>
    <w:rsid w:val="00444E4E"/>
    <w:rsid w:val="00452DA3"/>
    <w:rsid w:val="004709EE"/>
    <w:rsid w:val="00476D93"/>
    <w:rsid w:val="00487EC9"/>
    <w:rsid w:val="00495D38"/>
    <w:rsid w:val="00497DA5"/>
    <w:rsid w:val="004A106D"/>
    <w:rsid w:val="004A2C0E"/>
    <w:rsid w:val="004A4437"/>
    <w:rsid w:val="004A5EED"/>
    <w:rsid w:val="004A7628"/>
    <w:rsid w:val="004B1A20"/>
    <w:rsid w:val="004B5E56"/>
    <w:rsid w:val="004C52B1"/>
    <w:rsid w:val="004C6D18"/>
    <w:rsid w:val="004D13CD"/>
    <w:rsid w:val="00507334"/>
    <w:rsid w:val="00517D4D"/>
    <w:rsid w:val="005263E4"/>
    <w:rsid w:val="005267FD"/>
    <w:rsid w:val="00531100"/>
    <w:rsid w:val="005368A8"/>
    <w:rsid w:val="005467BA"/>
    <w:rsid w:val="0055033F"/>
    <w:rsid w:val="005506E3"/>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37E4"/>
    <w:rsid w:val="00604B36"/>
    <w:rsid w:val="00611D59"/>
    <w:rsid w:val="00611E9F"/>
    <w:rsid w:val="006217C7"/>
    <w:rsid w:val="00623775"/>
    <w:rsid w:val="00625DB6"/>
    <w:rsid w:val="00633A2B"/>
    <w:rsid w:val="00641B4B"/>
    <w:rsid w:val="00643881"/>
    <w:rsid w:val="00643A67"/>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4197"/>
    <w:rsid w:val="006D7135"/>
    <w:rsid w:val="006D7FD3"/>
    <w:rsid w:val="006E5253"/>
    <w:rsid w:val="007054AC"/>
    <w:rsid w:val="007069E1"/>
    <w:rsid w:val="007131B9"/>
    <w:rsid w:val="007226A7"/>
    <w:rsid w:val="00734C06"/>
    <w:rsid w:val="00740875"/>
    <w:rsid w:val="00743DF4"/>
    <w:rsid w:val="0074698B"/>
    <w:rsid w:val="00766624"/>
    <w:rsid w:val="00767B06"/>
    <w:rsid w:val="00770B8C"/>
    <w:rsid w:val="00772548"/>
    <w:rsid w:val="0077640C"/>
    <w:rsid w:val="007866C6"/>
    <w:rsid w:val="00787DCB"/>
    <w:rsid w:val="00790EA2"/>
    <w:rsid w:val="007956DD"/>
    <w:rsid w:val="007A4560"/>
    <w:rsid w:val="007A7577"/>
    <w:rsid w:val="007C24A2"/>
    <w:rsid w:val="007C3809"/>
    <w:rsid w:val="007D4D41"/>
    <w:rsid w:val="007D7CF1"/>
    <w:rsid w:val="00807B34"/>
    <w:rsid w:val="00815C0E"/>
    <w:rsid w:val="00817F22"/>
    <w:rsid w:val="00840316"/>
    <w:rsid w:val="00845998"/>
    <w:rsid w:val="0086569E"/>
    <w:rsid w:val="008823C6"/>
    <w:rsid w:val="0088521B"/>
    <w:rsid w:val="00890095"/>
    <w:rsid w:val="0089354F"/>
    <w:rsid w:val="00894EA7"/>
    <w:rsid w:val="008973F7"/>
    <w:rsid w:val="008A7FA8"/>
    <w:rsid w:val="008B1C83"/>
    <w:rsid w:val="008B6E52"/>
    <w:rsid w:val="008C2040"/>
    <w:rsid w:val="008C2563"/>
    <w:rsid w:val="008C25F2"/>
    <w:rsid w:val="008D6276"/>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528C3"/>
    <w:rsid w:val="00967B82"/>
    <w:rsid w:val="009749BA"/>
    <w:rsid w:val="00975AED"/>
    <w:rsid w:val="00985051"/>
    <w:rsid w:val="00985ED7"/>
    <w:rsid w:val="00986C61"/>
    <w:rsid w:val="00992F05"/>
    <w:rsid w:val="0099423B"/>
    <w:rsid w:val="00994A02"/>
    <w:rsid w:val="009A6CE5"/>
    <w:rsid w:val="009C2D66"/>
    <w:rsid w:val="009D272A"/>
    <w:rsid w:val="009D61B5"/>
    <w:rsid w:val="009E4310"/>
    <w:rsid w:val="009F0368"/>
    <w:rsid w:val="009F13D9"/>
    <w:rsid w:val="009F4522"/>
    <w:rsid w:val="00A07F64"/>
    <w:rsid w:val="00A15C01"/>
    <w:rsid w:val="00A2210B"/>
    <w:rsid w:val="00A5393F"/>
    <w:rsid w:val="00A6270C"/>
    <w:rsid w:val="00A71A5D"/>
    <w:rsid w:val="00A73E04"/>
    <w:rsid w:val="00A75262"/>
    <w:rsid w:val="00A849E4"/>
    <w:rsid w:val="00A84FCB"/>
    <w:rsid w:val="00A93737"/>
    <w:rsid w:val="00A95CE5"/>
    <w:rsid w:val="00AA5523"/>
    <w:rsid w:val="00AA67FD"/>
    <w:rsid w:val="00AB279A"/>
    <w:rsid w:val="00AB564C"/>
    <w:rsid w:val="00AC3204"/>
    <w:rsid w:val="00AC7D4E"/>
    <w:rsid w:val="00AD3FA2"/>
    <w:rsid w:val="00AE00A2"/>
    <w:rsid w:val="00AE0DDD"/>
    <w:rsid w:val="00AE696E"/>
    <w:rsid w:val="00AE7BF8"/>
    <w:rsid w:val="00AF4EF1"/>
    <w:rsid w:val="00B0065E"/>
    <w:rsid w:val="00B02005"/>
    <w:rsid w:val="00B0462B"/>
    <w:rsid w:val="00B07419"/>
    <w:rsid w:val="00B15FDA"/>
    <w:rsid w:val="00B2437E"/>
    <w:rsid w:val="00B2526F"/>
    <w:rsid w:val="00B276AD"/>
    <w:rsid w:val="00B33B00"/>
    <w:rsid w:val="00B37430"/>
    <w:rsid w:val="00B45FDB"/>
    <w:rsid w:val="00B474AB"/>
    <w:rsid w:val="00B5307F"/>
    <w:rsid w:val="00B549F5"/>
    <w:rsid w:val="00B56182"/>
    <w:rsid w:val="00B63E68"/>
    <w:rsid w:val="00B74016"/>
    <w:rsid w:val="00B8357B"/>
    <w:rsid w:val="00B83EF9"/>
    <w:rsid w:val="00B87F32"/>
    <w:rsid w:val="00B92549"/>
    <w:rsid w:val="00BA2C9D"/>
    <w:rsid w:val="00BB00CB"/>
    <w:rsid w:val="00BB47BA"/>
    <w:rsid w:val="00BB5467"/>
    <w:rsid w:val="00BC1504"/>
    <w:rsid w:val="00BC533F"/>
    <w:rsid w:val="00BE2C65"/>
    <w:rsid w:val="00BE38AD"/>
    <w:rsid w:val="00BF0DFD"/>
    <w:rsid w:val="00BF2376"/>
    <w:rsid w:val="00BF29D6"/>
    <w:rsid w:val="00BF34C8"/>
    <w:rsid w:val="00C01E92"/>
    <w:rsid w:val="00C13F8A"/>
    <w:rsid w:val="00C15251"/>
    <w:rsid w:val="00C30F59"/>
    <w:rsid w:val="00C51276"/>
    <w:rsid w:val="00C5263D"/>
    <w:rsid w:val="00C52FC7"/>
    <w:rsid w:val="00C664CB"/>
    <w:rsid w:val="00C86A88"/>
    <w:rsid w:val="00C907C0"/>
    <w:rsid w:val="00C94AAD"/>
    <w:rsid w:val="00CA3145"/>
    <w:rsid w:val="00CA4328"/>
    <w:rsid w:val="00CB3FFF"/>
    <w:rsid w:val="00CB6BE8"/>
    <w:rsid w:val="00CD2BBC"/>
    <w:rsid w:val="00CD47AC"/>
    <w:rsid w:val="00CD5F7C"/>
    <w:rsid w:val="00CD7FC7"/>
    <w:rsid w:val="00CE4E4F"/>
    <w:rsid w:val="00CF087A"/>
    <w:rsid w:val="00D01487"/>
    <w:rsid w:val="00D12DF8"/>
    <w:rsid w:val="00D245DB"/>
    <w:rsid w:val="00D25B50"/>
    <w:rsid w:val="00D34AC7"/>
    <w:rsid w:val="00D35310"/>
    <w:rsid w:val="00D35366"/>
    <w:rsid w:val="00D63CB6"/>
    <w:rsid w:val="00D65D6B"/>
    <w:rsid w:val="00D82DC0"/>
    <w:rsid w:val="00D87D5F"/>
    <w:rsid w:val="00D912E6"/>
    <w:rsid w:val="00DB1C6C"/>
    <w:rsid w:val="00DC3D01"/>
    <w:rsid w:val="00DD1CB7"/>
    <w:rsid w:val="00DD39CA"/>
    <w:rsid w:val="00DD550B"/>
    <w:rsid w:val="00DE0EC1"/>
    <w:rsid w:val="00DE2DD7"/>
    <w:rsid w:val="00DE4924"/>
    <w:rsid w:val="00DE68BA"/>
    <w:rsid w:val="00DF6DDC"/>
    <w:rsid w:val="00E0188B"/>
    <w:rsid w:val="00E03EDE"/>
    <w:rsid w:val="00E1744F"/>
    <w:rsid w:val="00E32C60"/>
    <w:rsid w:val="00E34388"/>
    <w:rsid w:val="00E34B53"/>
    <w:rsid w:val="00E366FA"/>
    <w:rsid w:val="00E535C1"/>
    <w:rsid w:val="00E53D82"/>
    <w:rsid w:val="00E56D02"/>
    <w:rsid w:val="00E61619"/>
    <w:rsid w:val="00E62A6B"/>
    <w:rsid w:val="00E62EB6"/>
    <w:rsid w:val="00E63FB4"/>
    <w:rsid w:val="00E671FF"/>
    <w:rsid w:val="00E73481"/>
    <w:rsid w:val="00E763D9"/>
    <w:rsid w:val="00E846A1"/>
    <w:rsid w:val="00E9587E"/>
    <w:rsid w:val="00E96FDF"/>
    <w:rsid w:val="00EA2C7C"/>
    <w:rsid w:val="00EA4A23"/>
    <w:rsid w:val="00EA5596"/>
    <w:rsid w:val="00EB173C"/>
    <w:rsid w:val="00EC7197"/>
    <w:rsid w:val="00ED1718"/>
    <w:rsid w:val="00ED3232"/>
    <w:rsid w:val="00ED4A03"/>
    <w:rsid w:val="00EE79E8"/>
    <w:rsid w:val="00EF0D62"/>
    <w:rsid w:val="00EF1537"/>
    <w:rsid w:val="00EF37BD"/>
    <w:rsid w:val="00EF543D"/>
    <w:rsid w:val="00F02FB8"/>
    <w:rsid w:val="00F054CD"/>
    <w:rsid w:val="00F12391"/>
    <w:rsid w:val="00F16772"/>
    <w:rsid w:val="00F346E3"/>
    <w:rsid w:val="00F56620"/>
    <w:rsid w:val="00F62C4F"/>
    <w:rsid w:val="00F74183"/>
    <w:rsid w:val="00F761AA"/>
    <w:rsid w:val="00F82DFB"/>
    <w:rsid w:val="00F84513"/>
    <w:rsid w:val="00F9054A"/>
    <w:rsid w:val="00FA2A06"/>
    <w:rsid w:val="00FC33BB"/>
    <w:rsid w:val="00FC3EFA"/>
    <w:rsid w:val="00FD0214"/>
    <w:rsid w:val="00FD0AF6"/>
    <w:rsid w:val="00FD1ACB"/>
    <w:rsid w:val="00FE3E17"/>
    <w:rsid w:val="00FE4060"/>
    <w:rsid w:val="00FE61C1"/>
    <w:rsid w:val="00FE6F14"/>
    <w:rsid w:val="00FF3D75"/>
    <w:rsid w:val="07907653"/>
    <w:rsid w:val="188F2C1B"/>
    <w:rsid w:val="19271209"/>
    <w:rsid w:val="2EBF1088"/>
    <w:rsid w:val="2F397E65"/>
    <w:rsid w:val="376F0B17"/>
    <w:rsid w:val="3FEE578A"/>
    <w:rsid w:val="40856C19"/>
    <w:rsid w:val="41256F96"/>
    <w:rsid w:val="486726B3"/>
    <w:rsid w:val="4C7530C7"/>
    <w:rsid w:val="4F0B180D"/>
    <w:rsid w:val="54445D25"/>
    <w:rsid w:val="5DE47A17"/>
    <w:rsid w:val="63CA2346"/>
    <w:rsid w:val="63F21B57"/>
    <w:rsid w:val="64BA5081"/>
    <w:rsid w:val="6EE255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9"/>
    <w:qFormat/>
    <w:uiPriority w:val="0"/>
    <w:pPr>
      <w:keepNext/>
      <w:keepLines/>
      <w:spacing w:before="340" w:after="330" w:line="240" w:lineRule="auto"/>
      <w:outlineLvl w:val="0"/>
    </w:pPr>
    <w:rPr>
      <w:rFonts w:eastAsia="黑体"/>
      <w:b/>
      <w:bCs/>
      <w:kern w:val="44"/>
      <w:sz w:val="28"/>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link w:val="26"/>
    <w:qFormat/>
    <w:uiPriority w:val="0"/>
    <w:pPr>
      <w:tabs>
        <w:tab w:val="left" w:pos="357"/>
      </w:tabs>
      <w:overflowPunct w:val="0"/>
      <w:ind w:firstLine="200" w:firstLineChars="200"/>
    </w:pPr>
    <w:rPr>
      <w:sz w:val="24"/>
      <w:szCs w:val="20"/>
    </w:rPr>
  </w:style>
  <w:style w:type="paragraph" w:styleId="7">
    <w:name w:val="toc 3"/>
    <w:basedOn w:val="1"/>
    <w:next w:val="1"/>
    <w:uiPriority w:val="0"/>
    <w:pPr>
      <w:ind w:left="840" w:leftChars="400"/>
    </w:pPr>
  </w:style>
  <w:style w:type="paragraph" w:styleId="8">
    <w:name w:val="Plain Text"/>
    <w:basedOn w:val="1"/>
    <w:qFormat/>
    <w:uiPriority w:val="0"/>
    <w:rPr>
      <w:rFonts w:ascii="宋体" w:hAnsi="Courier New" w:cs="Courier New"/>
      <w:szCs w:val="21"/>
    </w:rPr>
  </w:style>
  <w:style w:type="paragraph" w:styleId="9">
    <w:name w:val="Date"/>
    <w:basedOn w:val="1"/>
    <w:next w:val="1"/>
    <w:qFormat/>
    <w:uiPriority w:val="0"/>
    <w:pPr>
      <w:ind w:left="100" w:leftChars="2500"/>
    </w:pPr>
  </w:style>
  <w:style w:type="paragraph" w:styleId="10">
    <w:name w:val="footer"/>
    <w:basedOn w:val="1"/>
    <w:link w:val="25"/>
    <w:qFormat/>
    <w:uiPriority w:val="99"/>
    <w:pPr>
      <w:tabs>
        <w:tab w:val="center" w:pos="4153"/>
        <w:tab w:val="right" w:pos="8306"/>
      </w:tabs>
      <w:snapToGrid w:val="0"/>
      <w:jc w:val="left"/>
    </w:pPr>
    <w:rPr>
      <w:sz w:val="18"/>
      <w:szCs w:val="18"/>
    </w:rPr>
  </w:style>
  <w:style w:type="paragraph" w:styleId="11">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right" w:leader="dot" w:pos="8296"/>
      </w:tabs>
      <w:jc w:val="center"/>
    </w:pPr>
    <w:rPr>
      <w:b/>
      <w:sz w:val="30"/>
      <w:szCs w:val="30"/>
    </w:rPr>
  </w:style>
  <w:style w:type="paragraph" w:styleId="13">
    <w:name w:val="Subtitle"/>
    <w:basedOn w:val="1"/>
    <w:next w:val="1"/>
    <w:link w:val="24"/>
    <w:qFormat/>
    <w:uiPriority w:val="0"/>
    <w:pPr>
      <w:spacing w:before="240" w:after="60" w:line="312" w:lineRule="auto"/>
      <w:jc w:val="center"/>
      <w:outlineLvl w:val="1"/>
    </w:pPr>
    <w:rPr>
      <w:rFonts w:ascii="Cambria" w:hAnsi="Cambria" w:cs="Times New Roman"/>
      <w:b/>
      <w:bCs/>
      <w:kern w:val="28"/>
      <w:sz w:val="32"/>
      <w:szCs w:val="32"/>
    </w:rPr>
  </w:style>
  <w:style w:type="paragraph" w:styleId="14">
    <w:name w:val="toc 2"/>
    <w:basedOn w:val="1"/>
    <w:next w:val="1"/>
    <w:qFormat/>
    <w:uiPriority w:val="39"/>
    <w:pPr>
      <w:ind w:left="420" w:leftChars="200"/>
    </w:p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page number"/>
    <w:basedOn w:val="18"/>
    <w:qFormat/>
    <w:uiPriority w:val="0"/>
  </w:style>
  <w:style w:type="character" w:styleId="21">
    <w:name w:val="Emphasis"/>
    <w:basedOn w:val="18"/>
    <w:qFormat/>
    <w:uiPriority w:val="0"/>
    <w:rPr>
      <w:i/>
    </w:rPr>
  </w:style>
  <w:style w:type="character" w:styleId="22">
    <w:name w:val="Hyperlink"/>
    <w:qFormat/>
    <w:uiPriority w:val="99"/>
    <w:rPr>
      <w:color w:val="0000FF"/>
      <w:u w:val="single"/>
    </w:rPr>
  </w:style>
  <w:style w:type="character" w:styleId="23">
    <w:name w:val="HTML Code"/>
    <w:basedOn w:val="18"/>
    <w:qFormat/>
    <w:uiPriority w:val="0"/>
    <w:rPr>
      <w:rFonts w:ascii="Courier New" w:hAnsi="Courier New"/>
      <w:sz w:val="20"/>
    </w:rPr>
  </w:style>
  <w:style w:type="character" w:customStyle="1" w:styleId="24">
    <w:name w:val="副标题 字符"/>
    <w:link w:val="13"/>
    <w:qFormat/>
    <w:uiPriority w:val="0"/>
    <w:rPr>
      <w:rFonts w:ascii="Cambria" w:hAnsi="Cambria" w:cs="Times New Roman"/>
      <w:b/>
      <w:bCs/>
      <w:kern w:val="28"/>
      <w:sz w:val="32"/>
      <w:szCs w:val="32"/>
    </w:rPr>
  </w:style>
  <w:style w:type="character" w:customStyle="1" w:styleId="25">
    <w:name w:val="页脚 字符"/>
    <w:link w:val="10"/>
    <w:qFormat/>
    <w:uiPriority w:val="99"/>
    <w:rPr>
      <w:kern w:val="2"/>
      <w:sz w:val="18"/>
      <w:szCs w:val="18"/>
    </w:rPr>
  </w:style>
  <w:style w:type="character" w:customStyle="1" w:styleId="26">
    <w:name w:val="正文文本 字符"/>
    <w:link w:val="6"/>
    <w:qFormat/>
    <w:uiPriority w:val="0"/>
    <w:rPr>
      <w:kern w:val="2"/>
      <w:sz w:val="24"/>
    </w:rPr>
  </w:style>
  <w:style w:type="character" w:customStyle="1" w:styleId="27">
    <w:name w:val="页眉 字符"/>
    <w:link w:val="11"/>
    <w:qFormat/>
    <w:uiPriority w:val="0"/>
    <w:rPr>
      <w:kern w:val="2"/>
      <w:sz w:val="18"/>
      <w:szCs w:val="18"/>
    </w:rPr>
  </w:style>
  <w:style w:type="paragraph" w:customStyle="1" w:styleId="28">
    <w:name w:val="课程实践"/>
    <w:basedOn w:val="12"/>
    <w:qFormat/>
    <w:uiPriority w:val="0"/>
    <w:pPr>
      <w:tabs>
        <w:tab w:val="left" w:pos="630"/>
      </w:tabs>
    </w:pPr>
    <w:rPr>
      <w:rFonts w:ascii="宋体" w:hAnsi="宋体"/>
      <w:sz w:val="24"/>
      <w:szCs w:val="24"/>
    </w:rPr>
  </w:style>
  <w:style w:type="character" w:customStyle="1" w:styleId="29">
    <w:name w:val="标题 1 Char"/>
    <w:link w:val="2"/>
    <w:qFormat/>
    <w:uiPriority w:val="0"/>
    <w:rPr>
      <w:rFonts w:eastAsia="黑体"/>
      <w:b/>
      <w:bCs/>
      <w:kern w:val="44"/>
      <w:sz w:val="28"/>
      <w:szCs w:val="44"/>
    </w:rPr>
  </w:style>
  <w:style w:type="paragraph" w:styleId="3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10</Pages>
  <Words>2355</Words>
  <Characters>3421</Characters>
  <Lines>11</Lines>
  <Paragraphs>3</Paragraphs>
  <TotalTime>1</TotalTime>
  <ScaleCrop>false</ScaleCrop>
  <LinksUpToDate>false</LinksUpToDate>
  <CharactersWithSpaces>5439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2017-03-12T07:04:00Z</dcterms:created>
  <dc:creator>zhengzhangxiao</dc:creator>
  <cp:lastModifiedBy>不知该如何取名、</cp:lastModifiedBy>
  <dcterms:modified xsi:type="dcterms:W3CDTF">2025-01-10T09:56:18Z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RubyTemplateID">
    <vt:lpwstr>6</vt:lpwstr>
  </property>
  <property fmtid="{D5CDD505-2E9C-101B-9397-08002B2CF9AE}" pid="4" name="ICV">
    <vt:lpwstr>4A7FCECE424644B89D8B8877CFF4D1DD_13</vt:lpwstr>
  </property>
  <property fmtid="{D5CDD505-2E9C-101B-9397-08002B2CF9AE}" pid="5" name="KSOTemplateDocerSaveRecord">
    <vt:lpwstr>eyJoZGlkIjoiYjU4NzlhMTJkZDIzOTQ4YTJmN2JlZGI4YmM4OGIzM2YiLCJ1c2VySWQiOiIxMDM3ODQyMTk2In0=</vt:lpwstr>
  </property>
</Properties>
</file>