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Mockley</w:t>
      </w:r>
    </w:p>
    <w:p/>
    <w:p>
      <w:r>
        <w:t>jordan.mockley@example.com · (617) 555-0145</w:t>
      </w:r>
    </w:p>
    <w:p/>
    <w:p>
      <w:r>
        <w:t>Education</w:t>
      </w:r>
    </w:p>
    <w:p/>
    <w:p>
      <w:r>
        <w:t>Coastal Plains University — B.S. Statistics, minor in Economics, expected May 2027</w:t>
      </w:r>
    </w:p>
    <w:p>
      <w:r>
        <w:t>Coursework: Regression Analysis, Probability, Database Systems, Econometrics</w:t>
      </w:r>
    </w:p>
    <w:p/>
    <w:p>
      <w:r>
        <w:t>Experience</w:t>
      </w:r>
    </w:p>
    <w:p/>
    <w:p>
      <w:r>
        <w:t>Harborline Credit Union — Data Analyst Intern, Jun 2026 – Aug 2026</w:t>
      </w:r>
    </w:p>
    <w:p>
      <w:pPr>
        <w:pStyle w:val="ListBullet"/>
      </w:pPr>
      <w:r>
        <w:t>Built weekly Tableau dashboards of member account openings for the marketing team</w:t>
      </w:r>
    </w:p>
    <w:p>
      <w:pPr>
        <w:pStyle w:val="ListBullet"/>
      </w:pPr>
      <w:r>
        <w:t>Wrote SQL queries against the member data warehouse to answer ad-hoc questions</w:t>
      </w:r>
    </w:p>
    <w:p/>
    <w:p>
      <w:r>
        <w:t>Coastal Plains University Athletics — Student Analyst, Sep 2025 – present</w:t>
      </w:r>
    </w:p>
    <w:p>
      <w:pPr>
        <w:pStyle w:val="ListBullet"/>
      </w:pPr>
      <w:r>
        <w:t>Track player workload data in Excel and summarize trends for coaching staff</w:t>
      </w:r>
    </w:p>
    <w:p/>
    <w:p>
      <w:r>
        <w:t>Projects</w:t>
      </w:r>
    </w:p>
    <w:p/>
    <w:p>
      <w:r>
        <w:t>City Bike Demand — Python, pandas, scikit-learn</w:t>
      </w:r>
    </w:p>
    <w:p>
      <w:pPr>
        <w:pStyle w:val="ListBullet"/>
      </w:pPr>
      <w:r>
        <w:t>Modeled daily bike-share demand from public weather and ridership data with linear regression</w:t>
      </w:r>
    </w:p>
    <w:p/>
    <w:p>
      <w:r>
        <w:t>Skills</w:t>
      </w:r>
    </w:p>
    <w:p/>
    <w:p>
      <w:r>
        <w:t>SQL, Python (pandas), R, Excel, Tableau, A/B testing basics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jobhunt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