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27EB" w14:textId="0B90C6E9" w:rsidR="00F60FD2" w:rsidRDefault="006A3F81" w:rsidP="00F60FD2">
      <w:pPr>
        <w:jc w:val="right"/>
        <w:rPr>
          <w:sz w:val="36"/>
        </w:rPr>
      </w:pPr>
      <w:r>
        <w:rPr>
          <w:szCs w:val="21"/>
        </w:rPr>
        <w:t>Oct</w:t>
      </w:r>
      <w:r w:rsidR="00F60FD2">
        <w:rPr>
          <w:sz w:val="21"/>
          <w:szCs w:val="21"/>
        </w:rPr>
        <w:t xml:space="preserve"> </w:t>
      </w:r>
      <w:r>
        <w:rPr>
          <w:sz w:val="21"/>
          <w:szCs w:val="21"/>
        </w:rPr>
        <w:t>9</w:t>
      </w:r>
      <w:proofErr w:type="gramStart"/>
      <w:r w:rsidR="00F60FD2">
        <w:rPr>
          <w:sz w:val="21"/>
          <w:szCs w:val="21"/>
        </w:rPr>
        <w:t>th ,</w:t>
      </w:r>
      <w:proofErr w:type="gramEnd"/>
      <w:r w:rsidR="00F60FD2">
        <w:rPr>
          <w:sz w:val="21"/>
          <w:szCs w:val="21"/>
        </w:rPr>
        <w:t xml:space="preserve"> 202</w:t>
      </w:r>
      <w:r w:rsidR="00F60FD2">
        <w:rPr>
          <w:szCs w:val="21"/>
        </w:rPr>
        <w:t>2</w:t>
      </w:r>
    </w:p>
    <w:p w14:paraId="3D83B482" w14:textId="65614663" w:rsidR="00F60FD2" w:rsidRPr="00F60FD2" w:rsidRDefault="00E17FC9" w:rsidP="00F60FD2">
      <w:pPr>
        <w:jc w:val="center"/>
        <w:rPr>
          <w:sz w:val="36"/>
        </w:rPr>
      </w:pPr>
      <w:proofErr w:type="spellStart"/>
      <w:r>
        <w:rPr>
          <w:sz w:val="36"/>
        </w:rPr>
        <w:t>Jiacheng</w:t>
      </w:r>
      <w:proofErr w:type="spellEnd"/>
      <w:r>
        <w:rPr>
          <w:sz w:val="36"/>
        </w:rPr>
        <w:t xml:space="preserve"> Zhang</w:t>
      </w:r>
    </w:p>
    <w:p w14:paraId="7DCCC779" w14:textId="1828824C" w:rsidR="00F60FD2" w:rsidRPr="00F60FD2" w:rsidRDefault="00F60FD2" w:rsidP="00F60FD2">
      <w:pPr>
        <w:ind w:firstLine="420"/>
        <w:jc w:val="center"/>
        <w:rPr>
          <w:sz w:val="36"/>
        </w:rPr>
      </w:pPr>
      <w:r w:rsidRPr="00F60FD2">
        <w:rPr>
          <w:i/>
          <w:iCs/>
          <w:sz w:val="21"/>
          <w:szCs w:val="21"/>
        </w:rPr>
        <w:t>Industrial Engineering &amp; Operations Research Department, Berkeley, CA 94520</w:t>
      </w:r>
    </w:p>
    <w:p w14:paraId="6248FF5E" w14:textId="78F3745A" w:rsidR="00F60FD2" w:rsidRDefault="00F60FD2" w:rsidP="00F60FD2">
      <w:pPr>
        <w:pStyle w:val="Default"/>
        <w:jc w:val="center"/>
        <w:rPr>
          <w:sz w:val="21"/>
          <w:szCs w:val="21"/>
        </w:rPr>
      </w:pPr>
      <w:r>
        <w:rPr>
          <w:i/>
          <w:iCs/>
          <w:sz w:val="21"/>
          <w:szCs w:val="21"/>
        </w:rPr>
        <w:t>jiacheng</w:t>
      </w:r>
      <w:r>
        <w:rPr>
          <w:rFonts w:hint="eastAsia"/>
          <w:i/>
          <w:iCs/>
          <w:sz w:val="21"/>
          <w:szCs w:val="21"/>
        </w:rPr>
        <w:t>z</w:t>
      </w:r>
      <w:r>
        <w:rPr>
          <w:i/>
          <w:iCs/>
          <w:sz w:val="21"/>
          <w:szCs w:val="21"/>
        </w:rPr>
        <w:t>@berkeley.edu</w:t>
      </w:r>
    </w:p>
    <w:p w14:paraId="38967993" w14:textId="4FF496D8" w:rsidR="00E17FC9" w:rsidRDefault="00F60FD2" w:rsidP="00F60FD2">
      <w:pPr>
        <w:jc w:val="center"/>
        <w:rPr>
          <w:i/>
          <w:iCs/>
          <w:color w:val="000000"/>
          <w:szCs w:val="21"/>
        </w:rPr>
      </w:pPr>
      <w:r w:rsidRPr="00F60FD2">
        <w:rPr>
          <w:i/>
          <w:iCs/>
          <w:color w:val="000000"/>
          <w:sz w:val="21"/>
          <w:szCs w:val="21"/>
        </w:rPr>
        <w:t>Phone: +1 (609) 647-7594</w:t>
      </w:r>
    </w:p>
    <w:p w14:paraId="754BCBF6" w14:textId="77DC80FE" w:rsidR="00F60FD2" w:rsidRDefault="00F60FD2" w:rsidP="00F60FD2">
      <w:pPr>
        <w:jc w:val="center"/>
        <w:rPr>
          <w:i/>
          <w:iCs/>
          <w:color w:val="000000"/>
          <w:szCs w:val="21"/>
        </w:rPr>
      </w:pPr>
    </w:p>
    <w:p w14:paraId="0D2EA7B9" w14:textId="77777777" w:rsidR="00F60FD2" w:rsidRDefault="00F60FD2" w:rsidP="00F60FD2">
      <w:pPr>
        <w:pStyle w:val="Default"/>
      </w:pPr>
    </w:p>
    <w:p w14:paraId="51E52325" w14:textId="1C798B7D" w:rsidR="00F60FD2" w:rsidRPr="00F60FD2" w:rsidRDefault="00F60FD2" w:rsidP="00F60FD2">
      <w:pPr>
        <w:pStyle w:val="Default"/>
        <w:rPr>
          <w:sz w:val="21"/>
          <w:szCs w:val="21"/>
          <w:u w:val="single"/>
        </w:rPr>
      </w:pPr>
      <w:r w:rsidRPr="00F60FD2">
        <w:rPr>
          <w:b/>
          <w:bCs/>
          <w:sz w:val="21"/>
          <w:szCs w:val="21"/>
          <w:u w:val="single"/>
        </w:rPr>
        <w:t>EMPLOYMENT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5E823275" w14:textId="2C38D6BE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Postdoctoral Researcher, Industrial Engineering &amp; Operations Research Department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proofErr w:type="gramStart"/>
      <w:r>
        <w:rPr>
          <w:b/>
          <w:bCs/>
          <w:sz w:val="21"/>
          <w:szCs w:val="21"/>
        </w:rPr>
        <w:tab/>
        <w:t xml:space="preserve">  </w:t>
      </w:r>
      <w:bookmarkStart w:id="0" w:name="_GoBack"/>
      <w:bookmarkEnd w:id="0"/>
      <w:r>
        <w:rPr>
          <w:sz w:val="21"/>
          <w:szCs w:val="21"/>
        </w:rPr>
        <w:t>2021</w:t>
      </w:r>
      <w:proofErr w:type="gramEnd"/>
      <w:r>
        <w:rPr>
          <w:sz w:val="21"/>
          <w:szCs w:val="21"/>
        </w:rPr>
        <w:t xml:space="preserve">-present </w:t>
      </w:r>
    </w:p>
    <w:p w14:paraId="614D8E60" w14:textId="71AD7A77" w:rsidR="00F60FD2" w:rsidRDefault="00F60FD2" w:rsidP="00F60FD2">
      <w:pPr>
        <w:rPr>
          <w:szCs w:val="21"/>
        </w:rPr>
      </w:pPr>
      <w:r>
        <w:rPr>
          <w:szCs w:val="21"/>
        </w:rPr>
        <w:t xml:space="preserve"> </w:t>
      </w:r>
      <w:r w:rsidRPr="00F60FD2">
        <w:rPr>
          <w:sz w:val="21"/>
          <w:szCs w:val="21"/>
        </w:rPr>
        <w:t>UC Berkeley, under the supervision of Professor Xin Guo</w:t>
      </w:r>
    </w:p>
    <w:p w14:paraId="274027CF" w14:textId="77777777" w:rsidR="00F60FD2" w:rsidRPr="00F60FD2" w:rsidRDefault="00F60FD2" w:rsidP="00F60FD2">
      <w:pPr>
        <w:rPr>
          <w:i/>
          <w:iCs/>
          <w:color w:val="000000"/>
          <w:szCs w:val="21"/>
        </w:rPr>
      </w:pPr>
    </w:p>
    <w:p w14:paraId="7FC2D5F0" w14:textId="77777777" w:rsidR="00575B76" w:rsidRDefault="00E17FC9">
      <w:pPr>
        <w:rPr>
          <w:b/>
          <w:u w:val="single"/>
        </w:rPr>
      </w:pPr>
      <w:r>
        <w:rPr>
          <w:b/>
          <w:u w:val="single"/>
        </w:rPr>
        <w:t>EDUCATION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                                                                                  </w:t>
      </w:r>
    </w:p>
    <w:p w14:paraId="4C535CB9" w14:textId="00FB9DC3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PhD, Operations Research and Financial Engineering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</w:t>
      </w:r>
      <w:r>
        <w:rPr>
          <w:sz w:val="21"/>
          <w:szCs w:val="21"/>
        </w:rPr>
        <w:t xml:space="preserve">2016 - 2021 </w:t>
      </w:r>
    </w:p>
    <w:p w14:paraId="15A8658A" w14:textId="6343FE59" w:rsidR="00F60FD2" w:rsidRDefault="00F60FD2" w:rsidP="00F60FD2">
      <w:r>
        <w:t xml:space="preserve"> </w:t>
      </w:r>
      <w:r w:rsidRPr="00F60FD2">
        <w:rPr>
          <w:sz w:val="21"/>
          <w:szCs w:val="22"/>
        </w:rPr>
        <w:t xml:space="preserve">Princeton University, under the supervision of Professor </w:t>
      </w:r>
      <w:proofErr w:type="spellStart"/>
      <w:r w:rsidRPr="00F60FD2">
        <w:rPr>
          <w:sz w:val="21"/>
          <w:szCs w:val="22"/>
        </w:rPr>
        <w:t>Mykhaylo</w:t>
      </w:r>
      <w:proofErr w:type="spellEnd"/>
      <w:r w:rsidRPr="00F60FD2">
        <w:rPr>
          <w:sz w:val="21"/>
          <w:szCs w:val="22"/>
        </w:rPr>
        <w:t xml:space="preserve"> </w:t>
      </w:r>
      <w:proofErr w:type="spellStart"/>
      <w:r w:rsidRPr="00F60FD2">
        <w:rPr>
          <w:sz w:val="21"/>
          <w:szCs w:val="22"/>
        </w:rPr>
        <w:t>Shkolnikov</w:t>
      </w:r>
      <w:proofErr w:type="spellEnd"/>
      <w:r w:rsidRPr="00F60FD2">
        <w:rPr>
          <w:sz w:val="21"/>
          <w:szCs w:val="22"/>
        </w:rPr>
        <w:t xml:space="preserve"> and Professor Daniel </w:t>
      </w:r>
      <w:proofErr w:type="spellStart"/>
      <w:r w:rsidRPr="00F60FD2">
        <w:rPr>
          <w:sz w:val="21"/>
          <w:szCs w:val="22"/>
        </w:rPr>
        <w:t>Lacker</w:t>
      </w:r>
      <w:proofErr w:type="spellEnd"/>
    </w:p>
    <w:p w14:paraId="6A21B1C1" w14:textId="3EA89E73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Bachelor, Pure and Applied Mathematics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</w:t>
      </w:r>
      <w:r>
        <w:rPr>
          <w:sz w:val="21"/>
          <w:szCs w:val="21"/>
        </w:rPr>
        <w:t xml:space="preserve">2012 - 2016 </w:t>
      </w:r>
    </w:p>
    <w:p w14:paraId="7C4A59D0" w14:textId="2D316CA1" w:rsidR="00575B76" w:rsidRPr="00F60FD2" w:rsidRDefault="00F60FD2" w:rsidP="00F60FD2">
      <w:r>
        <w:t xml:space="preserve"> </w:t>
      </w:r>
      <w:r w:rsidRPr="00F60FD2">
        <w:rPr>
          <w:sz w:val="21"/>
          <w:szCs w:val="22"/>
        </w:rPr>
        <w:t xml:space="preserve">Tsinghua </w:t>
      </w:r>
      <w:r>
        <w:t>University</w:t>
      </w:r>
    </w:p>
    <w:p w14:paraId="4B647F7E" w14:textId="77777777" w:rsidR="00575B76" w:rsidRDefault="00575B76"/>
    <w:p w14:paraId="697BD339" w14:textId="77777777" w:rsidR="00575B76" w:rsidRDefault="00E17FC9">
      <w:pPr>
        <w:rPr>
          <w:b/>
          <w:u w:val="single"/>
        </w:rPr>
      </w:pPr>
      <w:r>
        <w:rPr>
          <w:b/>
          <w:u w:val="single"/>
        </w:rPr>
        <w:t xml:space="preserve">HONORS &amp; REWARDS 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                                                                         </w:t>
      </w:r>
    </w:p>
    <w:p w14:paraId="0634B8A4" w14:textId="0D68F552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School of Engineering and Applied Science Award for Excellence                                    </w:t>
      </w:r>
      <w:r w:rsidRPr="00F60FD2">
        <w:rPr>
          <w:sz w:val="21"/>
          <w:szCs w:val="21"/>
        </w:rPr>
        <w:t xml:space="preserve"> 20</w:t>
      </w:r>
      <w:r w:rsidR="005F7199">
        <w:rPr>
          <w:sz w:val="21"/>
          <w:szCs w:val="21"/>
        </w:rPr>
        <w:t>21</w:t>
      </w:r>
      <w:r>
        <w:rPr>
          <w:b/>
          <w:bCs/>
          <w:sz w:val="21"/>
          <w:szCs w:val="21"/>
        </w:rPr>
        <w:t xml:space="preserve"> </w:t>
      </w:r>
    </w:p>
    <w:p w14:paraId="7F033F25" w14:textId="02C87920" w:rsidR="00F60FD2" w:rsidRDefault="00F60FD2" w:rsidP="00F60FD2">
      <w:pPr>
        <w:rPr>
          <w:sz w:val="21"/>
          <w:szCs w:val="22"/>
        </w:rPr>
      </w:pPr>
      <w:r>
        <w:t xml:space="preserve"> </w:t>
      </w:r>
      <w:r w:rsidRPr="00F60FD2">
        <w:rPr>
          <w:sz w:val="21"/>
          <w:szCs w:val="22"/>
        </w:rPr>
        <w:t>This award is given to SEAS advanced graduate students who have performed at the highest level as scholars and researchers</w:t>
      </w:r>
    </w:p>
    <w:p w14:paraId="5FDB6D0E" w14:textId="7D686124" w:rsidR="00F60FD2" w:rsidRPr="00F60FD2" w:rsidRDefault="00F60FD2" w:rsidP="00F60FD2">
      <w:pPr>
        <w:pStyle w:val="Default"/>
        <w:rPr>
          <w:b/>
          <w:bCs/>
          <w:sz w:val="21"/>
          <w:szCs w:val="21"/>
        </w:rPr>
      </w:pPr>
      <w:r w:rsidRPr="00F60FD2">
        <w:rPr>
          <w:b/>
          <w:bCs/>
          <w:sz w:val="21"/>
          <w:szCs w:val="21"/>
        </w:rPr>
        <w:t xml:space="preserve">Member of Tsinghua </w:t>
      </w:r>
      <w:proofErr w:type="spellStart"/>
      <w:r w:rsidRPr="00F60FD2">
        <w:rPr>
          <w:b/>
          <w:bCs/>
          <w:sz w:val="21"/>
          <w:szCs w:val="21"/>
        </w:rPr>
        <w:t>Xuetang</w:t>
      </w:r>
      <w:proofErr w:type="spellEnd"/>
      <w:r w:rsidRPr="00F60FD2">
        <w:rPr>
          <w:b/>
          <w:bCs/>
          <w:sz w:val="21"/>
          <w:szCs w:val="21"/>
        </w:rPr>
        <w:t xml:space="preserve"> Training Program</w:t>
      </w:r>
      <w:r w:rsidR="005F7199">
        <w:rPr>
          <w:b/>
          <w:bCs/>
          <w:sz w:val="21"/>
          <w:szCs w:val="21"/>
        </w:rPr>
        <w:t xml:space="preserve"> </w:t>
      </w:r>
      <w:r w:rsidRPr="00F60FD2">
        <w:rPr>
          <w:b/>
          <w:bCs/>
          <w:sz w:val="21"/>
          <w:szCs w:val="21"/>
        </w:rPr>
        <w:t>for excellence in academy</w:t>
      </w:r>
      <w:r w:rsidRPr="00F60FD2">
        <w:rPr>
          <w:rFonts w:hint="eastAsia"/>
          <w:b/>
          <w:bCs/>
          <w:sz w:val="21"/>
          <w:szCs w:val="21"/>
        </w:rPr>
        <w:t xml:space="preserve">   </w:t>
      </w:r>
      <w:r w:rsidRPr="00F60FD2">
        <w:rPr>
          <w:b/>
          <w:bCs/>
          <w:sz w:val="21"/>
          <w:szCs w:val="21"/>
        </w:rPr>
        <w:t xml:space="preserve"> </w:t>
      </w:r>
      <w:r w:rsidRPr="00F60FD2">
        <w:rPr>
          <w:rFonts w:hint="eastAsia"/>
          <w:b/>
          <w:bCs/>
          <w:sz w:val="21"/>
          <w:szCs w:val="21"/>
        </w:rPr>
        <w:t xml:space="preserve">         </w:t>
      </w:r>
      <w:r w:rsidRPr="00F60FD2"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 xml:space="preserve"> </w:t>
      </w:r>
      <w:r w:rsidR="005F7199" w:rsidRPr="005F7199">
        <w:rPr>
          <w:b/>
          <w:bCs/>
          <w:sz w:val="21"/>
          <w:szCs w:val="21"/>
        </w:rPr>
        <w:t xml:space="preserve">  </w:t>
      </w:r>
      <w:r w:rsidR="005F7199">
        <w:rPr>
          <w:b/>
          <w:bCs/>
          <w:sz w:val="21"/>
          <w:szCs w:val="21"/>
        </w:rPr>
        <w:t xml:space="preserve">     </w:t>
      </w:r>
      <w:r w:rsidRPr="00F60FD2">
        <w:rPr>
          <w:rFonts w:hint="eastAsia"/>
          <w:sz w:val="21"/>
          <w:szCs w:val="21"/>
        </w:rPr>
        <w:t>2012</w:t>
      </w:r>
      <w:r w:rsidRPr="00F60FD2">
        <w:rPr>
          <w:sz w:val="21"/>
          <w:szCs w:val="21"/>
        </w:rPr>
        <w:t xml:space="preserve"> </w:t>
      </w:r>
      <w:r w:rsidRPr="00F60FD2">
        <w:rPr>
          <w:rFonts w:hint="eastAsia"/>
          <w:sz w:val="21"/>
          <w:szCs w:val="21"/>
        </w:rPr>
        <w:t>-</w:t>
      </w:r>
      <w:r w:rsidRPr="00F60FD2">
        <w:rPr>
          <w:sz w:val="21"/>
          <w:szCs w:val="21"/>
        </w:rPr>
        <w:t xml:space="preserve"> </w:t>
      </w:r>
      <w:r w:rsidRPr="00F60FD2">
        <w:rPr>
          <w:rFonts w:hint="eastAsia"/>
          <w:sz w:val="21"/>
          <w:szCs w:val="21"/>
        </w:rPr>
        <w:t>201</w:t>
      </w:r>
      <w:r w:rsidRPr="00F60FD2">
        <w:rPr>
          <w:sz w:val="21"/>
          <w:szCs w:val="21"/>
        </w:rPr>
        <w:t>6</w:t>
      </w:r>
    </w:p>
    <w:p w14:paraId="7FA657C8" w14:textId="4DA61D6C" w:rsidR="00575B76" w:rsidRPr="00230159" w:rsidRDefault="00E17FC9" w:rsidP="00230159">
      <w:pPr>
        <w:pStyle w:val="Default"/>
        <w:rPr>
          <w:b/>
          <w:bCs/>
          <w:sz w:val="21"/>
          <w:szCs w:val="21"/>
        </w:rPr>
      </w:pPr>
      <w:r w:rsidRPr="00F60FD2">
        <w:rPr>
          <w:b/>
          <w:bCs/>
          <w:sz w:val="21"/>
          <w:szCs w:val="21"/>
        </w:rPr>
        <w:t>National Scholarship</w:t>
      </w:r>
      <w:r w:rsidRPr="00F60FD2">
        <w:rPr>
          <w:b/>
          <w:bCs/>
          <w:sz w:val="21"/>
          <w:szCs w:val="21"/>
        </w:rPr>
        <w:tab/>
      </w:r>
      <w:r w:rsidR="005F7199">
        <w:rPr>
          <w:b/>
          <w:bCs/>
          <w:sz w:val="21"/>
          <w:szCs w:val="21"/>
        </w:rPr>
        <w:t xml:space="preserve">                                                                   </w:t>
      </w:r>
      <w:r w:rsidRPr="00F60FD2">
        <w:rPr>
          <w:sz w:val="21"/>
          <w:szCs w:val="21"/>
        </w:rPr>
        <w:t>2012</w:t>
      </w:r>
      <w:r w:rsidR="00F60FD2" w:rsidRPr="00F60FD2">
        <w:rPr>
          <w:sz w:val="21"/>
          <w:szCs w:val="21"/>
        </w:rPr>
        <w:t xml:space="preserve"> </w:t>
      </w:r>
      <w:r w:rsidRPr="00F60FD2">
        <w:rPr>
          <w:sz w:val="21"/>
          <w:szCs w:val="21"/>
        </w:rPr>
        <w:t>-</w:t>
      </w:r>
      <w:r w:rsidR="00F60FD2" w:rsidRPr="00F60FD2">
        <w:rPr>
          <w:sz w:val="21"/>
          <w:szCs w:val="21"/>
        </w:rPr>
        <w:t xml:space="preserve"> </w:t>
      </w:r>
      <w:r w:rsidRPr="00F60FD2">
        <w:rPr>
          <w:sz w:val="21"/>
          <w:szCs w:val="21"/>
        </w:rPr>
        <w:t>2013</w:t>
      </w:r>
    </w:p>
    <w:p w14:paraId="6BF23A9E" w14:textId="404FCDDD" w:rsidR="00575B76" w:rsidRDefault="00575B76"/>
    <w:p w14:paraId="635F707C" w14:textId="577D5727" w:rsidR="00F60FD2" w:rsidRPr="00F60FD2" w:rsidRDefault="00F60FD2" w:rsidP="00F60FD2">
      <w:pPr>
        <w:pStyle w:val="Default"/>
        <w:rPr>
          <w:sz w:val="21"/>
          <w:szCs w:val="21"/>
          <w:u w:val="single"/>
        </w:rPr>
      </w:pPr>
      <w:r w:rsidRPr="00F60FD2">
        <w:rPr>
          <w:b/>
          <w:bCs/>
          <w:sz w:val="21"/>
          <w:szCs w:val="21"/>
          <w:u w:val="single"/>
        </w:rPr>
        <w:t>RESEARCH ARTICLES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5F6B3630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“Dynamics of observables in rank-based models and performance of functionally generated portfolios” (2018) </w:t>
      </w:r>
    </w:p>
    <w:p w14:paraId="2F0AB3EB" w14:textId="5A4CDE61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Joint work with Sergio A. Almada </w:t>
      </w:r>
      <w:proofErr w:type="spellStart"/>
      <w:r>
        <w:rPr>
          <w:sz w:val="21"/>
          <w:szCs w:val="21"/>
        </w:rPr>
        <w:t>Monter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Mykhaylo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Shkolnikov</w:t>
      </w:r>
      <w:proofErr w:type="spellEnd"/>
      <w:r>
        <w:rPr>
          <w:sz w:val="21"/>
          <w:szCs w:val="21"/>
        </w:rPr>
        <w:t xml:space="preserve">. </w:t>
      </w:r>
      <w:r>
        <w:rPr>
          <w:i/>
          <w:iCs/>
          <w:sz w:val="21"/>
          <w:szCs w:val="21"/>
        </w:rPr>
        <w:t xml:space="preserve">Annals of Applied Probability </w:t>
      </w:r>
      <w:r>
        <w:rPr>
          <w:b/>
          <w:bCs/>
          <w:sz w:val="21"/>
          <w:szCs w:val="21"/>
        </w:rPr>
        <w:t xml:space="preserve">29, 2849-2883. </w:t>
      </w:r>
    </w:p>
    <w:p w14:paraId="48A5081A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“Inverting the Markovian projection, with an application to local stochastic volatility models” (2019) </w:t>
      </w:r>
    </w:p>
    <w:p w14:paraId="7E349D17" w14:textId="7E8548F5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Joint work with Daniel </w:t>
      </w:r>
      <w:proofErr w:type="spellStart"/>
      <w:r>
        <w:rPr>
          <w:sz w:val="21"/>
          <w:szCs w:val="21"/>
        </w:rPr>
        <w:t>Lacker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Mykhaylo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Shkolnikov</w:t>
      </w:r>
      <w:proofErr w:type="spellEnd"/>
      <w:r>
        <w:rPr>
          <w:sz w:val="21"/>
          <w:szCs w:val="21"/>
        </w:rPr>
        <w:t xml:space="preserve">. </w:t>
      </w:r>
      <w:r>
        <w:rPr>
          <w:i/>
          <w:iCs/>
          <w:sz w:val="21"/>
          <w:szCs w:val="21"/>
        </w:rPr>
        <w:t xml:space="preserve">Annals of Probability. </w:t>
      </w:r>
      <w:r>
        <w:rPr>
          <w:b/>
          <w:bCs/>
          <w:sz w:val="21"/>
          <w:szCs w:val="21"/>
        </w:rPr>
        <w:t>48</w:t>
      </w:r>
      <w:r>
        <w:rPr>
          <w:sz w:val="21"/>
          <w:szCs w:val="21"/>
        </w:rPr>
        <w:t xml:space="preserve">, 2189-2211. </w:t>
      </w:r>
    </w:p>
    <w:p w14:paraId="437B7EC8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“Superposition and mimicking theorem for conditional McKean-</w:t>
      </w:r>
      <w:proofErr w:type="spellStart"/>
      <w:r>
        <w:rPr>
          <w:b/>
          <w:bCs/>
          <w:sz w:val="21"/>
          <w:szCs w:val="21"/>
        </w:rPr>
        <w:t>Vlasov</w:t>
      </w:r>
      <w:proofErr w:type="spellEnd"/>
      <w:r>
        <w:rPr>
          <w:b/>
          <w:bCs/>
          <w:sz w:val="21"/>
          <w:szCs w:val="21"/>
        </w:rPr>
        <w:t xml:space="preserve"> equations” (2020) </w:t>
      </w:r>
    </w:p>
    <w:p w14:paraId="47C54982" w14:textId="182ACA60" w:rsidR="00A757C4" w:rsidRPr="00561349" w:rsidRDefault="00561349" w:rsidP="00561349">
      <w:pPr>
        <w:pStyle w:val="Default"/>
      </w:pPr>
      <w:r>
        <w:rPr>
          <w:sz w:val="21"/>
          <w:szCs w:val="21"/>
        </w:rPr>
        <w:t xml:space="preserve"> </w:t>
      </w:r>
      <w:r w:rsidR="00A757C4">
        <w:rPr>
          <w:sz w:val="21"/>
          <w:szCs w:val="21"/>
        </w:rPr>
        <w:t xml:space="preserve">Joint work with Daniel </w:t>
      </w:r>
      <w:proofErr w:type="spellStart"/>
      <w:r w:rsidR="00A757C4">
        <w:rPr>
          <w:sz w:val="21"/>
          <w:szCs w:val="21"/>
        </w:rPr>
        <w:t>Lacker</w:t>
      </w:r>
      <w:proofErr w:type="spellEnd"/>
      <w:r w:rsidR="00A757C4">
        <w:rPr>
          <w:sz w:val="21"/>
          <w:szCs w:val="21"/>
        </w:rPr>
        <w:t xml:space="preserve"> and </w:t>
      </w:r>
      <w:proofErr w:type="spellStart"/>
      <w:r w:rsidR="00A757C4">
        <w:rPr>
          <w:sz w:val="21"/>
          <w:szCs w:val="21"/>
        </w:rPr>
        <w:t>Mykhaylo</w:t>
      </w:r>
      <w:proofErr w:type="spellEnd"/>
      <w:r w:rsidR="00A757C4">
        <w:rPr>
          <w:sz w:val="21"/>
          <w:szCs w:val="21"/>
        </w:rPr>
        <w:t xml:space="preserve"> </w:t>
      </w:r>
      <w:proofErr w:type="spellStart"/>
      <w:r w:rsidR="00A757C4">
        <w:rPr>
          <w:sz w:val="21"/>
          <w:szCs w:val="21"/>
        </w:rPr>
        <w:t>Shkolnikov</w:t>
      </w:r>
      <w:proofErr w:type="spellEnd"/>
      <w:r w:rsidR="00A757C4">
        <w:rPr>
          <w:sz w:val="21"/>
          <w:szCs w:val="21"/>
        </w:rPr>
        <w:t>.</w:t>
      </w:r>
      <w:r w:rsidR="00A757C4" w:rsidRPr="00F60FD2">
        <w:rPr>
          <w:i/>
          <w:iCs/>
          <w:sz w:val="21"/>
          <w:szCs w:val="21"/>
        </w:rPr>
        <w:t xml:space="preserve"> To appear in Journal of the European Mathematical Society.</w:t>
      </w:r>
      <w:r w:rsidRPr="00561349">
        <w:t xml:space="preserve"> </w:t>
      </w:r>
      <w:r w:rsidRPr="00561349">
        <w:rPr>
          <w:sz w:val="21"/>
          <w:szCs w:val="21"/>
        </w:rPr>
        <w:t>Preprint available at</w:t>
      </w:r>
      <w:r>
        <w:t xml:space="preserve"> </w:t>
      </w:r>
      <w:hyperlink r:id="rId5" w:history="1">
        <w:r w:rsidRPr="009D4349">
          <w:rPr>
            <w:rStyle w:val="Hyperlink"/>
            <w:i/>
            <w:iCs/>
            <w:sz w:val="21"/>
            <w:szCs w:val="21"/>
          </w:rPr>
          <w:t>https://arxiv.org/abs/2004.0009</w:t>
        </w:r>
      </w:hyperlink>
      <w:r>
        <w:rPr>
          <w:i/>
          <w:iCs/>
          <w:sz w:val="21"/>
          <w:szCs w:val="21"/>
        </w:rPr>
        <w:t xml:space="preserve">  </w:t>
      </w:r>
      <w:r w:rsidR="00A757C4">
        <w:rPr>
          <w:i/>
          <w:iCs/>
          <w:sz w:val="21"/>
          <w:szCs w:val="21"/>
        </w:rPr>
        <w:t xml:space="preserve"> </w:t>
      </w:r>
    </w:p>
    <w:p w14:paraId="2BDD4489" w14:textId="61ED773F" w:rsidR="00F60FD2" w:rsidRDefault="00F60FD2" w:rsidP="00F60FD2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“</w:t>
      </w:r>
      <w:r w:rsidRPr="00F60FD2">
        <w:rPr>
          <w:b/>
          <w:bCs/>
          <w:sz w:val="21"/>
          <w:szCs w:val="21"/>
        </w:rPr>
        <w:t>Stationary solutions and local equations for interacting diffusions on regular trees</w:t>
      </w:r>
      <w:r>
        <w:rPr>
          <w:b/>
          <w:bCs/>
          <w:sz w:val="21"/>
          <w:szCs w:val="21"/>
        </w:rPr>
        <w:t>” (2021)</w:t>
      </w:r>
    </w:p>
    <w:p w14:paraId="7390373F" w14:textId="2BAC7F41" w:rsidR="00A757C4" w:rsidRPr="00A757C4" w:rsidRDefault="00A757C4" w:rsidP="00A757C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Joint work with Daniel </w:t>
      </w:r>
      <w:proofErr w:type="spellStart"/>
      <w:r>
        <w:rPr>
          <w:sz w:val="21"/>
          <w:szCs w:val="21"/>
        </w:rPr>
        <w:t>Lacker</w:t>
      </w:r>
      <w:proofErr w:type="spellEnd"/>
      <w:r>
        <w:rPr>
          <w:sz w:val="21"/>
          <w:szCs w:val="21"/>
        </w:rPr>
        <w:t>.</w:t>
      </w:r>
      <w:r w:rsidR="00561349" w:rsidRPr="00561349">
        <w:rPr>
          <w:i/>
          <w:iCs/>
          <w:sz w:val="21"/>
          <w:szCs w:val="21"/>
        </w:rPr>
        <w:t xml:space="preserve"> </w:t>
      </w:r>
      <w:r w:rsidR="00561349">
        <w:rPr>
          <w:i/>
          <w:iCs/>
          <w:sz w:val="21"/>
          <w:szCs w:val="21"/>
        </w:rPr>
        <w:t xml:space="preserve"> Submitted.</w:t>
      </w:r>
      <w:r>
        <w:rPr>
          <w:sz w:val="21"/>
          <w:szCs w:val="21"/>
        </w:rPr>
        <w:t xml:space="preserve"> Preprint available at </w:t>
      </w:r>
      <w:hyperlink r:id="rId6" w:history="1">
        <w:r w:rsidRPr="009D4349">
          <w:rPr>
            <w:rStyle w:val="Hyperlink"/>
            <w:i/>
            <w:iCs/>
            <w:sz w:val="21"/>
            <w:szCs w:val="21"/>
          </w:rPr>
          <w:t>https://arxiv.org/abs/2111.05416</w:t>
        </w:r>
      </w:hyperlink>
    </w:p>
    <w:p w14:paraId="06BC80D2" w14:textId="6E049DED" w:rsidR="00F60FD2" w:rsidRDefault="00F60FD2" w:rsidP="00F60FD2">
      <w:pPr>
        <w:pStyle w:val="Default"/>
        <w:rPr>
          <w:i/>
          <w:iCs/>
          <w:sz w:val="21"/>
          <w:szCs w:val="21"/>
        </w:rPr>
      </w:pPr>
      <w:r w:rsidRPr="00F60FD2">
        <w:rPr>
          <w:b/>
          <w:bCs/>
          <w:sz w:val="21"/>
          <w:szCs w:val="21"/>
        </w:rPr>
        <w:t xml:space="preserve">“Agency problem and mean field system of agents with moral hazard, synergistic effects and </w:t>
      </w:r>
      <w:proofErr w:type="gramStart"/>
      <w:r w:rsidRPr="00F60FD2">
        <w:rPr>
          <w:b/>
          <w:bCs/>
          <w:sz w:val="21"/>
          <w:szCs w:val="21"/>
        </w:rPr>
        <w:t>accidents”(</w:t>
      </w:r>
      <w:proofErr w:type="gramEnd"/>
      <w:r w:rsidRPr="00F60FD2">
        <w:rPr>
          <w:b/>
          <w:bCs/>
          <w:sz w:val="21"/>
          <w:szCs w:val="21"/>
        </w:rPr>
        <w:t>2022)</w:t>
      </w:r>
      <w:r w:rsidRPr="00F60FD2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 xml:space="preserve">   </w:t>
      </w:r>
    </w:p>
    <w:p w14:paraId="52CCB737" w14:textId="4D2D47BF" w:rsidR="00F60FD2" w:rsidRDefault="00F60FD2" w:rsidP="00F60FD2">
      <w:pPr>
        <w:pStyle w:val="Defaul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</w:t>
      </w:r>
      <w:r>
        <w:rPr>
          <w:sz w:val="21"/>
          <w:szCs w:val="21"/>
        </w:rPr>
        <w:t xml:space="preserve">Joint work with </w:t>
      </w:r>
      <w:r w:rsidRPr="00F60FD2">
        <w:rPr>
          <w:sz w:val="21"/>
          <w:szCs w:val="21"/>
        </w:rPr>
        <w:t xml:space="preserve">Thibaut </w:t>
      </w:r>
      <w:proofErr w:type="spellStart"/>
      <w:r w:rsidRPr="00F60FD2">
        <w:rPr>
          <w:sz w:val="21"/>
          <w:szCs w:val="21"/>
        </w:rPr>
        <w:t>Mastrolia</w:t>
      </w:r>
      <w:proofErr w:type="spellEnd"/>
      <w:r>
        <w:rPr>
          <w:sz w:val="21"/>
          <w:szCs w:val="21"/>
        </w:rPr>
        <w:t xml:space="preserve">. </w:t>
      </w:r>
      <w:r>
        <w:rPr>
          <w:i/>
          <w:iCs/>
          <w:sz w:val="21"/>
          <w:szCs w:val="21"/>
        </w:rPr>
        <w:t xml:space="preserve">Submitted. </w:t>
      </w:r>
      <w:r>
        <w:rPr>
          <w:sz w:val="21"/>
          <w:szCs w:val="21"/>
        </w:rPr>
        <w:t xml:space="preserve">Preprint available at </w:t>
      </w:r>
      <w:hyperlink r:id="rId7" w:history="1">
        <w:r w:rsidRPr="009D4349">
          <w:rPr>
            <w:rStyle w:val="Hyperlink"/>
            <w:i/>
            <w:iCs/>
            <w:sz w:val="21"/>
            <w:szCs w:val="21"/>
          </w:rPr>
          <w:t>https://arxiv.org/abs/2207.11087</w:t>
        </w:r>
      </w:hyperlink>
      <w:r>
        <w:rPr>
          <w:i/>
          <w:iCs/>
          <w:sz w:val="21"/>
          <w:szCs w:val="21"/>
        </w:rPr>
        <w:t xml:space="preserve"> </w:t>
      </w:r>
    </w:p>
    <w:p w14:paraId="1E8D4855" w14:textId="13A7F0A5" w:rsidR="006A3F81" w:rsidRPr="00F60FD2" w:rsidRDefault="006A3F81" w:rsidP="006A3F81">
      <w:pPr>
        <w:pStyle w:val="Default"/>
        <w:rPr>
          <w:b/>
          <w:bCs/>
          <w:sz w:val="21"/>
          <w:szCs w:val="21"/>
        </w:rPr>
      </w:pPr>
      <w:r w:rsidRPr="00F60FD2">
        <w:rPr>
          <w:b/>
          <w:bCs/>
          <w:sz w:val="21"/>
          <w:szCs w:val="21"/>
        </w:rPr>
        <w:t>“</w:t>
      </w:r>
      <w:r>
        <w:rPr>
          <w:b/>
          <w:bCs/>
          <w:sz w:val="21"/>
          <w:szCs w:val="21"/>
        </w:rPr>
        <w:t xml:space="preserve">Optimization frameworks and sensitivity analysis of </w:t>
      </w:r>
      <w:proofErr w:type="spellStart"/>
      <w:r>
        <w:rPr>
          <w:b/>
          <w:bCs/>
          <w:sz w:val="21"/>
          <w:szCs w:val="21"/>
        </w:rPr>
        <w:t>Stackelberg</w:t>
      </w:r>
      <w:proofErr w:type="spellEnd"/>
      <w:r>
        <w:rPr>
          <w:b/>
          <w:bCs/>
          <w:sz w:val="21"/>
          <w:szCs w:val="21"/>
        </w:rPr>
        <w:t xml:space="preserve"> mean-field game</w:t>
      </w:r>
      <w:r w:rsidRPr="00F60FD2">
        <w:rPr>
          <w:b/>
          <w:bCs/>
          <w:sz w:val="21"/>
          <w:szCs w:val="21"/>
        </w:rPr>
        <w:t xml:space="preserve">” </w:t>
      </w:r>
    </w:p>
    <w:p w14:paraId="5D263A09" w14:textId="407D4528" w:rsidR="006A3F81" w:rsidRPr="006A3F81" w:rsidRDefault="006A3F81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Joint work with Xin Guo and </w:t>
      </w:r>
      <w:proofErr w:type="spellStart"/>
      <w:r>
        <w:rPr>
          <w:sz w:val="21"/>
          <w:szCs w:val="21"/>
        </w:rPr>
        <w:t>Anran</w:t>
      </w:r>
      <w:proofErr w:type="spellEnd"/>
      <w:r>
        <w:rPr>
          <w:sz w:val="21"/>
          <w:szCs w:val="21"/>
        </w:rPr>
        <w:t xml:space="preserve"> Hu. In preparation</w:t>
      </w:r>
    </w:p>
    <w:p w14:paraId="7B7046BD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“Sharp interface limit for the </w:t>
      </w:r>
      <w:proofErr w:type="spellStart"/>
      <w:r>
        <w:rPr>
          <w:b/>
          <w:bCs/>
          <w:sz w:val="21"/>
          <w:szCs w:val="21"/>
        </w:rPr>
        <w:t>Giacomin-Lebowitz</w:t>
      </w:r>
      <w:proofErr w:type="spellEnd"/>
      <w:r>
        <w:rPr>
          <w:b/>
          <w:bCs/>
          <w:sz w:val="21"/>
          <w:szCs w:val="21"/>
        </w:rPr>
        <w:t xml:space="preserve"> model of phase segregation” </w:t>
      </w:r>
    </w:p>
    <w:p w14:paraId="73B7B52A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Joint work with Sergey </w:t>
      </w:r>
      <w:proofErr w:type="spellStart"/>
      <w:r>
        <w:rPr>
          <w:sz w:val="21"/>
          <w:szCs w:val="21"/>
        </w:rPr>
        <w:t>Nadtochiy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Mykhaylo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Shkolnikov</w:t>
      </w:r>
      <w:proofErr w:type="spellEnd"/>
      <w:r>
        <w:rPr>
          <w:sz w:val="21"/>
          <w:szCs w:val="21"/>
        </w:rPr>
        <w:t>. In preparation.</w:t>
      </w:r>
    </w:p>
    <w:p w14:paraId="4079E966" w14:textId="77777777" w:rsidR="00F60FD2" w:rsidRDefault="00F60FD2" w:rsidP="00F60FD2">
      <w:pPr>
        <w:pStyle w:val="Default"/>
      </w:pPr>
    </w:p>
    <w:p w14:paraId="1FFBD4EF" w14:textId="626C6013" w:rsidR="00F60FD2" w:rsidRPr="00F60FD2" w:rsidRDefault="00F60FD2" w:rsidP="00F60FD2">
      <w:pPr>
        <w:pStyle w:val="Default"/>
        <w:rPr>
          <w:sz w:val="21"/>
          <w:szCs w:val="21"/>
          <w:u w:val="single"/>
        </w:rPr>
      </w:pPr>
      <w:r w:rsidRPr="00F60FD2">
        <w:rPr>
          <w:b/>
          <w:bCs/>
          <w:sz w:val="21"/>
          <w:szCs w:val="21"/>
          <w:u w:val="single"/>
        </w:rPr>
        <w:t>RESEARCH TALKS &amp; PRESENTATIONS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1B24975D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Dynamics of observables in rank-based models and performance of functionally generated portfolios </w:t>
      </w:r>
    </w:p>
    <w:p w14:paraId="65CF89A6" w14:textId="72AE9849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11th Oxford Princeton Workshop on Financial Mathematics and Stochastic Analysis, Princeton University, November 2018. </w:t>
      </w:r>
    </w:p>
    <w:p w14:paraId="65E08E5A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Stationary stochastic local volatility </w:t>
      </w:r>
    </w:p>
    <w:p w14:paraId="72C205DB" w14:textId="2F150B20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SIAM Conference on Financial Mathematics &amp; Engineering (FM19), University of Toronto, June 2019. </w:t>
      </w:r>
    </w:p>
    <w:p w14:paraId="1867A9BB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Inverting the Markovian Projection with an Application to Local Stochastic Volatility Models </w:t>
      </w:r>
    </w:p>
    <w:p w14:paraId="5BE7387C" w14:textId="5558A5F6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Seminar talk in the Department of Applied Mathematics, the Hong Kong Polytechnic University, August 2019, </w:t>
      </w:r>
    </w:p>
    <w:p w14:paraId="506EC6CF" w14:textId="26734D89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4</w:t>
      </w:r>
      <w:r>
        <w:rPr>
          <w:sz w:val="14"/>
          <w:szCs w:val="14"/>
        </w:rPr>
        <w:t xml:space="preserve">th </w:t>
      </w:r>
      <w:r>
        <w:rPr>
          <w:sz w:val="21"/>
          <w:szCs w:val="21"/>
        </w:rPr>
        <w:t xml:space="preserve">Eastern Conference on Mathematical Finance, October 2019. </w:t>
      </w:r>
    </w:p>
    <w:p w14:paraId="2A115220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Superposition and mimicking theorem for conditional McKean-</w:t>
      </w:r>
      <w:proofErr w:type="spellStart"/>
      <w:r>
        <w:rPr>
          <w:b/>
          <w:bCs/>
          <w:sz w:val="21"/>
          <w:szCs w:val="21"/>
        </w:rPr>
        <w:t>Vlasov</w:t>
      </w:r>
      <w:proofErr w:type="spellEnd"/>
      <w:r>
        <w:rPr>
          <w:b/>
          <w:bCs/>
          <w:sz w:val="21"/>
          <w:szCs w:val="21"/>
        </w:rPr>
        <w:t xml:space="preserve"> equations </w:t>
      </w:r>
    </w:p>
    <w:p w14:paraId="4C51CA7A" w14:textId="4D10B91A" w:rsidR="003352DC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</w:t>
      </w:r>
      <w:r w:rsidR="003352DC" w:rsidRPr="003352DC">
        <w:rPr>
          <w:sz w:val="21"/>
          <w:szCs w:val="21"/>
        </w:rPr>
        <w:t>Columbia-Princeton Probability Day 2021], May 2021</w:t>
      </w:r>
    </w:p>
    <w:p w14:paraId="7588700F" w14:textId="78D18A60" w:rsidR="00F60FD2" w:rsidRDefault="003352DC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F60FD2">
        <w:rPr>
          <w:sz w:val="21"/>
          <w:szCs w:val="21"/>
        </w:rPr>
        <w:t xml:space="preserve">SIAM Conference on Financial Mathematics &amp; Engineering (FM21), Virtual Conference, June 2021, </w:t>
      </w:r>
    </w:p>
    <w:p w14:paraId="0E3FF8DF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6th Berlin Workshop for Young Researchers on Mathematical Finance, Aug 2021.</w:t>
      </w:r>
    </w:p>
    <w:p w14:paraId="30724016" w14:textId="7BC5BB95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SIAM Annul Meeting (AN22), Virtual Conference, July 2022</w:t>
      </w:r>
    </w:p>
    <w:p w14:paraId="4CEF1680" w14:textId="1F94350D" w:rsidR="00512EE3" w:rsidRPr="00512EE3" w:rsidRDefault="00512EE3" w:rsidP="00512EE3">
      <w:pPr>
        <w:pStyle w:val="Default"/>
        <w:rPr>
          <w:b/>
          <w:bCs/>
          <w:sz w:val="21"/>
          <w:szCs w:val="21"/>
        </w:rPr>
      </w:pPr>
      <w:r w:rsidRPr="00512EE3">
        <w:rPr>
          <w:b/>
          <w:bCs/>
          <w:sz w:val="21"/>
          <w:szCs w:val="21"/>
        </w:rPr>
        <w:t xml:space="preserve">Topics in </w:t>
      </w:r>
      <w:proofErr w:type="spellStart"/>
      <w:r w:rsidRPr="00512EE3">
        <w:rPr>
          <w:b/>
          <w:bCs/>
          <w:sz w:val="21"/>
          <w:szCs w:val="21"/>
        </w:rPr>
        <w:t>Mckean-Vlasov</w:t>
      </w:r>
      <w:proofErr w:type="spellEnd"/>
      <w:r w:rsidRPr="00512EE3">
        <w:rPr>
          <w:b/>
          <w:bCs/>
          <w:sz w:val="21"/>
          <w:szCs w:val="21"/>
        </w:rPr>
        <w:t xml:space="preserve"> equations and mimicking theorem </w:t>
      </w:r>
    </w:p>
    <w:p w14:paraId="0B3EFABB" w14:textId="2B07067A" w:rsidR="00512EE3" w:rsidRPr="00512EE3" w:rsidRDefault="00512EE3" w:rsidP="00512EE3">
      <w:pPr>
        <w:pStyle w:val="Default"/>
        <w:rPr>
          <w:sz w:val="21"/>
          <w:szCs w:val="21"/>
        </w:rPr>
      </w:pPr>
      <w:r w:rsidRPr="00512EE3">
        <w:rPr>
          <w:sz w:val="21"/>
          <w:szCs w:val="21"/>
        </w:rPr>
        <w:t xml:space="preserve"> CMU Probability/Math Finance Seminar, Jan 2021. </w:t>
      </w:r>
    </w:p>
    <w:p w14:paraId="6BBA2D13" w14:textId="01E4F5F1" w:rsidR="00512EE3" w:rsidRDefault="00512EE3" w:rsidP="00512EE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512EE3">
        <w:rPr>
          <w:sz w:val="21"/>
          <w:szCs w:val="21"/>
        </w:rPr>
        <w:t>Berkeley IEOR Seminar, Feb 2021.</w:t>
      </w:r>
    </w:p>
    <w:p w14:paraId="44CDE444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Sharp interface limit for the </w:t>
      </w:r>
      <w:proofErr w:type="spellStart"/>
      <w:r>
        <w:rPr>
          <w:b/>
          <w:bCs/>
          <w:sz w:val="21"/>
          <w:szCs w:val="21"/>
        </w:rPr>
        <w:t>Giacomin-Lebowitz</w:t>
      </w:r>
      <w:proofErr w:type="spellEnd"/>
      <w:r>
        <w:rPr>
          <w:b/>
          <w:bCs/>
          <w:sz w:val="21"/>
          <w:szCs w:val="21"/>
        </w:rPr>
        <w:t xml:space="preserve"> model of phase segregation </w:t>
      </w:r>
    </w:p>
    <w:p w14:paraId="29BAE237" w14:textId="6F22CF1E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Princeton Graduate Student Seminar, October 2020. </w:t>
      </w:r>
    </w:p>
    <w:p w14:paraId="018525D6" w14:textId="2570ADFB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Columbia Stochastic Partial Differential Equations Seminar(virtual), November 2020, </w:t>
      </w:r>
    </w:p>
    <w:p w14:paraId="6C092BA7" w14:textId="6ECF483A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Applied math and Probability seminar at Stanford University, January 2021. </w:t>
      </w:r>
    </w:p>
    <w:p w14:paraId="36DC8641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Locally interacting diffusions and continuous Gibbs measures on trees </w:t>
      </w:r>
    </w:p>
    <w:p w14:paraId="45172FDF" w14:textId="2E8797B9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Northeast Probability Seminar, November 2020. </w:t>
      </w:r>
    </w:p>
    <w:p w14:paraId="22D4734B" w14:textId="574F8656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Seminar at Center for Math Financial and Actuarial Science at University of California, Santa Barbara, April 2022.</w:t>
      </w:r>
    </w:p>
    <w:p w14:paraId="35623B17" w14:textId="41477E25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F60FD2">
        <w:rPr>
          <w:sz w:val="21"/>
          <w:szCs w:val="21"/>
        </w:rPr>
        <w:t>Optimal transport and Mean field games Seminar</w:t>
      </w:r>
      <w:r>
        <w:rPr>
          <w:sz w:val="21"/>
          <w:szCs w:val="21"/>
        </w:rPr>
        <w:t xml:space="preserve"> at University of South Carolina, May 2022.</w:t>
      </w:r>
    </w:p>
    <w:p w14:paraId="7DCF2E2F" w14:textId="5B7D5EE5" w:rsidR="00F60FD2" w:rsidRDefault="00F60FD2" w:rsidP="00F60FD2">
      <w:pPr>
        <w:pStyle w:val="Default"/>
        <w:rPr>
          <w:b/>
          <w:bCs/>
          <w:sz w:val="21"/>
          <w:szCs w:val="21"/>
        </w:rPr>
      </w:pPr>
      <w:r w:rsidRPr="00F60FD2">
        <w:rPr>
          <w:b/>
          <w:bCs/>
          <w:sz w:val="21"/>
          <w:szCs w:val="21"/>
        </w:rPr>
        <w:t xml:space="preserve">Sensitivity and Robustness of </w:t>
      </w:r>
      <w:proofErr w:type="spellStart"/>
      <w:r w:rsidRPr="00F60FD2">
        <w:rPr>
          <w:b/>
          <w:bCs/>
          <w:sz w:val="21"/>
          <w:szCs w:val="21"/>
        </w:rPr>
        <w:t>Stackelberg</w:t>
      </w:r>
      <w:proofErr w:type="spellEnd"/>
      <w:r w:rsidRPr="00F60FD2">
        <w:rPr>
          <w:b/>
          <w:bCs/>
          <w:sz w:val="21"/>
          <w:szCs w:val="21"/>
        </w:rPr>
        <w:t xml:space="preserve"> Mean-Field Games</w:t>
      </w:r>
    </w:p>
    <w:p w14:paraId="771C8854" w14:textId="0F9DD2ED" w:rsidR="00F60FD2" w:rsidRDefault="00F60FD2" w:rsidP="00F60FD2">
      <w:pPr>
        <w:pStyle w:val="Default"/>
        <w:rPr>
          <w:sz w:val="21"/>
          <w:szCs w:val="21"/>
        </w:rPr>
      </w:pPr>
      <w:r w:rsidRPr="00F60FD2">
        <w:rPr>
          <w:sz w:val="21"/>
          <w:szCs w:val="21"/>
        </w:rPr>
        <w:t xml:space="preserve"> Mean field game workshop</w:t>
      </w:r>
      <w:r>
        <w:rPr>
          <w:sz w:val="21"/>
          <w:szCs w:val="21"/>
        </w:rPr>
        <w:t xml:space="preserve"> at CRM, Montreal, May 2022.</w:t>
      </w:r>
    </w:p>
    <w:p w14:paraId="34B1847F" w14:textId="153BCA03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Machine learning and mean field games at IMSI, Chicago, May 2022.</w:t>
      </w:r>
    </w:p>
    <w:p w14:paraId="0E920BC0" w14:textId="77777777" w:rsidR="00F60FD2" w:rsidRDefault="00F60FD2" w:rsidP="00F60FD2">
      <w:pPr>
        <w:pStyle w:val="Default"/>
        <w:rPr>
          <w:b/>
          <w:bCs/>
          <w:sz w:val="21"/>
          <w:szCs w:val="21"/>
        </w:rPr>
      </w:pPr>
      <w:r w:rsidRPr="00F60FD2">
        <w:rPr>
          <w:b/>
          <w:bCs/>
          <w:sz w:val="21"/>
          <w:szCs w:val="21"/>
        </w:rPr>
        <w:t>Topics on</w:t>
      </w:r>
      <w:r>
        <w:rPr>
          <w:sz w:val="21"/>
          <w:szCs w:val="21"/>
        </w:rPr>
        <w:t xml:space="preserve"> </w:t>
      </w:r>
      <w:proofErr w:type="spellStart"/>
      <w:r w:rsidRPr="00F60FD2">
        <w:rPr>
          <w:b/>
          <w:bCs/>
          <w:sz w:val="21"/>
          <w:szCs w:val="21"/>
        </w:rPr>
        <w:t>Stackelberg</w:t>
      </w:r>
      <w:proofErr w:type="spellEnd"/>
      <w:r w:rsidRPr="00F60FD2">
        <w:rPr>
          <w:b/>
          <w:bCs/>
          <w:sz w:val="21"/>
          <w:szCs w:val="21"/>
        </w:rPr>
        <w:t xml:space="preserve"> Mean-Field Games</w:t>
      </w:r>
    </w:p>
    <w:p w14:paraId="58F6498B" w14:textId="2CC7AF1A" w:rsidR="00F60FD2" w:rsidRDefault="00F60FD2" w:rsidP="00F60FD2">
      <w:pPr>
        <w:pStyle w:val="Default"/>
        <w:rPr>
          <w:sz w:val="21"/>
          <w:szCs w:val="21"/>
        </w:rPr>
      </w:pPr>
      <w:r w:rsidRPr="00F60FD2">
        <w:rPr>
          <w:sz w:val="21"/>
          <w:szCs w:val="21"/>
        </w:rPr>
        <w:t> Quantitative Finance Seminar NUS(Suzhou) Research Institute</w:t>
      </w:r>
      <w:r>
        <w:rPr>
          <w:sz w:val="21"/>
          <w:szCs w:val="21"/>
        </w:rPr>
        <w:t>, Aug 2022.</w:t>
      </w:r>
    </w:p>
    <w:p w14:paraId="737814C1" w14:textId="09802A04" w:rsidR="006A3F81" w:rsidRDefault="006A3F81" w:rsidP="006A3F81">
      <w:pPr>
        <w:pStyle w:val="Default"/>
        <w:rPr>
          <w:sz w:val="21"/>
          <w:szCs w:val="21"/>
        </w:rPr>
      </w:pPr>
      <w:r w:rsidRPr="00F60FD2">
        <w:rPr>
          <w:sz w:val="21"/>
          <w:szCs w:val="21"/>
        </w:rPr>
        <w:t> Financ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 xml:space="preserve">al </w:t>
      </w:r>
      <w:proofErr w:type="spellStart"/>
      <w:r>
        <w:rPr>
          <w:sz w:val="21"/>
          <w:szCs w:val="21"/>
        </w:rPr>
        <w:t>Mathematicsl</w:t>
      </w:r>
      <w:proofErr w:type="spellEnd"/>
      <w:r w:rsidRPr="00F60FD2">
        <w:rPr>
          <w:sz w:val="21"/>
          <w:szCs w:val="21"/>
        </w:rPr>
        <w:t xml:space="preserve"> Seminar</w:t>
      </w:r>
      <w:r>
        <w:rPr>
          <w:sz w:val="21"/>
          <w:szCs w:val="21"/>
        </w:rPr>
        <w:t>,</w:t>
      </w:r>
      <w:r>
        <w:rPr>
          <w:sz w:val="21"/>
          <w:szCs w:val="21"/>
        </w:rPr>
        <w:t xml:space="preserve"> Princeton University,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Sept</w:t>
      </w:r>
      <w:r>
        <w:rPr>
          <w:sz w:val="21"/>
          <w:szCs w:val="21"/>
        </w:rPr>
        <w:t xml:space="preserve"> 2022.</w:t>
      </w:r>
    </w:p>
    <w:p w14:paraId="6B0F3605" w14:textId="44764D4C" w:rsidR="006A3F81" w:rsidRDefault="006A3F81" w:rsidP="006A3F81">
      <w:pPr>
        <w:pStyle w:val="Default"/>
        <w:rPr>
          <w:sz w:val="21"/>
          <w:szCs w:val="21"/>
        </w:rPr>
      </w:pPr>
      <w:r w:rsidRPr="00F60FD2">
        <w:rPr>
          <w:sz w:val="21"/>
          <w:szCs w:val="21"/>
        </w:rPr>
        <w:t> </w:t>
      </w:r>
      <w:r>
        <w:rPr>
          <w:sz w:val="21"/>
          <w:szCs w:val="21"/>
        </w:rPr>
        <w:t>Applied probability seminar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Columbia University, Sept</w:t>
      </w:r>
      <w:r>
        <w:rPr>
          <w:sz w:val="21"/>
          <w:szCs w:val="21"/>
        </w:rPr>
        <w:t xml:space="preserve"> 2022.</w:t>
      </w:r>
    </w:p>
    <w:p w14:paraId="51852230" w14:textId="0B75A76C" w:rsidR="006A3F81" w:rsidRDefault="006A3F81" w:rsidP="006A3F81">
      <w:pPr>
        <w:pStyle w:val="Default"/>
        <w:rPr>
          <w:sz w:val="21"/>
          <w:szCs w:val="21"/>
        </w:rPr>
      </w:pPr>
      <w:r w:rsidRPr="00F60FD2">
        <w:rPr>
          <w:sz w:val="21"/>
          <w:szCs w:val="21"/>
        </w:rPr>
        <w:t> </w:t>
      </w:r>
      <w:r>
        <w:rPr>
          <w:sz w:val="21"/>
          <w:szCs w:val="21"/>
        </w:rPr>
        <w:t>Brownbag</w:t>
      </w:r>
      <w:r>
        <w:rPr>
          <w:sz w:val="21"/>
          <w:szCs w:val="21"/>
        </w:rPr>
        <w:t xml:space="preserve"> seminar, </w:t>
      </w:r>
      <w:r>
        <w:rPr>
          <w:sz w:val="21"/>
          <w:szCs w:val="21"/>
        </w:rPr>
        <w:t>Boston</w:t>
      </w:r>
      <w:r>
        <w:rPr>
          <w:sz w:val="21"/>
          <w:szCs w:val="21"/>
        </w:rPr>
        <w:t xml:space="preserve"> University, Sept 2022.</w:t>
      </w:r>
    </w:p>
    <w:p w14:paraId="4EA92C71" w14:textId="77777777" w:rsidR="00F60FD2" w:rsidRDefault="00F60FD2"/>
    <w:p w14:paraId="21CD54C4" w14:textId="2F61C683" w:rsidR="00F60FD2" w:rsidRPr="00F60FD2" w:rsidRDefault="00F60FD2" w:rsidP="00F60FD2">
      <w:pPr>
        <w:pStyle w:val="Default"/>
        <w:rPr>
          <w:sz w:val="21"/>
          <w:szCs w:val="21"/>
          <w:u w:val="single"/>
        </w:rPr>
      </w:pPr>
      <w:r w:rsidRPr="00F60FD2">
        <w:rPr>
          <w:b/>
          <w:bCs/>
          <w:sz w:val="21"/>
          <w:szCs w:val="21"/>
          <w:u w:val="single"/>
        </w:rPr>
        <w:t>TEACHING EXPERIENCE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5D39B686" w14:textId="134C70A8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Princeton University (Assistant in </w:t>
      </w:r>
      <w:proofErr w:type="gramStart"/>
      <w:r>
        <w:rPr>
          <w:b/>
          <w:bCs/>
          <w:sz w:val="21"/>
          <w:szCs w:val="21"/>
        </w:rPr>
        <w:t xml:space="preserve">Instruction)   </w:t>
      </w:r>
      <w:proofErr w:type="gramEnd"/>
      <w:r>
        <w:rPr>
          <w:b/>
          <w:bCs/>
          <w:sz w:val="21"/>
          <w:szCs w:val="21"/>
        </w:rPr>
        <w:t xml:space="preserve">                                            </w:t>
      </w:r>
      <w:r>
        <w:rPr>
          <w:sz w:val="21"/>
          <w:szCs w:val="21"/>
        </w:rPr>
        <w:t xml:space="preserve">2016 - 2021 </w:t>
      </w:r>
    </w:p>
    <w:p w14:paraId="0A1C0BEC" w14:textId="5509593E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Probability and Stochastic Systems (ORF 309, three times), Stochastic Calculus (ORF 527, three times), Probability theory (ORF526, once) </w:t>
      </w:r>
    </w:p>
    <w:p w14:paraId="71021D05" w14:textId="0047F429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UC Berkeley (Teaching </w:t>
      </w:r>
      <w:proofErr w:type="gramStart"/>
      <w:r>
        <w:rPr>
          <w:b/>
          <w:bCs/>
          <w:sz w:val="21"/>
          <w:szCs w:val="21"/>
        </w:rPr>
        <w:t xml:space="preserve">Assistant)   </w:t>
      </w:r>
      <w:proofErr w:type="gramEnd"/>
      <w:r>
        <w:rPr>
          <w:b/>
          <w:bCs/>
          <w:sz w:val="21"/>
          <w:szCs w:val="21"/>
        </w:rPr>
        <w:t xml:space="preserve">                                                     </w:t>
      </w:r>
      <w:r w:rsidR="006A3F81"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 xml:space="preserve">2021 - </w:t>
      </w:r>
      <w:r w:rsidR="006A3F81">
        <w:rPr>
          <w:sz w:val="21"/>
          <w:szCs w:val="21"/>
        </w:rPr>
        <w:t>2022</w:t>
      </w:r>
      <w:r>
        <w:rPr>
          <w:sz w:val="21"/>
          <w:szCs w:val="21"/>
        </w:rPr>
        <w:t xml:space="preserve"> </w:t>
      </w:r>
    </w:p>
    <w:p w14:paraId="0B8A88F0" w14:textId="674B44F6" w:rsidR="00575B76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Fintech2021, Financial Engineering Systems II (Fall 2021)</w:t>
      </w:r>
    </w:p>
    <w:p w14:paraId="2CF356D8" w14:textId="512E73AA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UC Berkeley                                                                         </w:t>
      </w:r>
      <w:r w:rsidR="006A3F81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 xml:space="preserve">2021 - </w:t>
      </w:r>
      <w:r w:rsidR="006A3F81">
        <w:rPr>
          <w:sz w:val="21"/>
          <w:szCs w:val="21"/>
        </w:rPr>
        <w:t>2022</w:t>
      </w:r>
      <w:r>
        <w:rPr>
          <w:sz w:val="21"/>
          <w:szCs w:val="21"/>
        </w:rPr>
        <w:t xml:space="preserve"> </w:t>
      </w:r>
    </w:p>
    <w:p w14:paraId="1B9BCA6D" w14:textId="5DAB1A5B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Applied Stochastic Process II (Spring 2022)</w:t>
      </w:r>
    </w:p>
    <w:p w14:paraId="4DA19025" w14:textId="21A4D093" w:rsidR="00F60FD2" w:rsidRDefault="00F60FD2" w:rsidP="00F60FD2">
      <w:pPr>
        <w:pStyle w:val="Default"/>
        <w:rPr>
          <w:sz w:val="21"/>
          <w:szCs w:val="21"/>
        </w:rPr>
      </w:pPr>
    </w:p>
    <w:p w14:paraId="7918E556" w14:textId="1F60889B" w:rsidR="00F60FD2" w:rsidRPr="00F60FD2" w:rsidRDefault="00F60FD2" w:rsidP="00F60FD2">
      <w:pPr>
        <w:pStyle w:val="Default"/>
        <w:rPr>
          <w:sz w:val="21"/>
          <w:szCs w:val="21"/>
          <w:u w:val="single"/>
        </w:rPr>
      </w:pPr>
      <w:r w:rsidRPr="00F60FD2">
        <w:rPr>
          <w:b/>
          <w:bCs/>
          <w:sz w:val="21"/>
          <w:szCs w:val="21"/>
          <w:u w:val="single"/>
        </w:rPr>
        <w:t>PROFESSIONAL ACTIVITIES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4AE25EE2" w14:textId="5FBF132F" w:rsidR="00F60FD2" w:rsidRP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Referee </w:t>
      </w:r>
      <w:r w:rsidRPr="00F60FD2">
        <w:rPr>
          <w:sz w:val="21"/>
          <w:szCs w:val="21"/>
        </w:rPr>
        <w:t>for the SIAM Journal on Financial Mathematics, Latin American Journal of Probability and Mathematical Statistics</w:t>
      </w:r>
      <w:r>
        <w:rPr>
          <w:sz w:val="21"/>
          <w:szCs w:val="21"/>
        </w:rPr>
        <w:t>,</w:t>
      </w:r>
      <w:r w:rsidRPr="00F60FD2">
        <w:rPr>
          <w:sz w:val="21"/>
          <w:szCs w:val="21"/>
        </w:rPr>
        <w:t xml:space="preserve"> the book of ‘Machine learning in Financial Marker: A guide contemporary practices’</w:t>
      </w:r>
      <w:r>
        <w:rPr>
          <w:sz w:val="21"/>
          <w:szCs w:val="21"/>
        </w:rPr>
        <w:t xml:space="preserve">, Digital Finance, </w:t>
      </w:r>
      <w:r w:rsidRPr="00F60FD2">
        <w:rPr>
          <w:sz w:val="21"/>
          <w:szCs w:val="21"/>
        </w:rPr>
        <w:t>Applied Mathematics and Optimization</w:t>
      </w:r>
      <w:r>
        <w:rPr>
          <w:sz w:val="21"/>
          <w:szCs w:val="21"/>
        </w:rPr>
        <w:t xml:space="preserve">, Annals of Applied Probability, </w:t>
      </w:r>
    </w:p>
    <w:sectPr w:rsidR="00F60FD2" w:rsidRPr="00F60FD2">
      <w:pgSz w:w="11906" w:h="16838"/>
      <w:pgMar w:top="284" w:right="851" w:bottom="28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71D"/>
    <w:rsid w:val="0013671D"/>
    <w:rsid w:val="00230159"/>
    <w:rsid w:val="00237CEF"/>
    <w:rsid w:val="00281BE3"/>
    <w:rsid w:val="003352DC"/>
    <w:rsid w:val="004328F5"/>
    <w:rsid w:val="00462589"/>
    <w:rsid w:val="00512EE3"/>
    <w:rsid w:val="00556B77"/>
    <w:rsid w:val="00561349"/>
    <w:rsid w:val="00575B76"/>
    <w:rsid w:val="005F7199"/>
    <w:rsid w:val="006A3F81"/>
    <w:rsid w:val="007F6ED9"/>
    <w:rsid w:val="00A10334"/>
    <w:rsid w:val="00A757C4"/>
    <w:rsid w:val="00BC6F96"/>
    <w:rsid w:val="00C60F71"/>
    <w:rsid w:val="00D020AC"/>
    <w:rsid w:val="00E17FC9"/>
    <w:rsid w:val="00E96801"/>
    <w:rsid w:val="00EA1D8E"/>
    <w:rsid w:val="00F60FD2"/>
    <w:rsid w:val="00F927F4"/>
    <w:rsid w:val="1DD57D7F"/>
    <w:rsid w:val="30A35E59"/>
    <w:rsid w:val="4138778D"/>
    <w:rsid w:val="6C03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8A466F"/>
  <w15:docId w15:val="{A8D6CF64-138A-46F2-A508-B465244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134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FD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F60F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D2"/>
    <w:rPr>
      <w:color w:val="605E5C"/>
      <w:shd w:val="clear" w:color="auto" w:fill="E1DFDD"/>
    </w:rPr>
  </w:style>
  <w:style w:type="paragraph" w:customStyle="1" w:styleId="Title1">
    <w:name w:val="Title1"/>
    <w:basedOn w:val="Normal"/>
    <w:rsid w:val="00F60FD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BC6F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C6F96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207.1108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111.05416" TargetMode="External"/><Relationship Id="rId5" Type="http://schemas.openxmlformats.org/officeDocument/2006/relationships/hyperlink" Target="https://arxiv.org/abs/2004.00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Jiacheng Zhang</dc:title>
  <dc:creator>Yuqing</dc:creator>
  <cp:lastModifiedBy>Zhang Jiacheng</cp:lastModifiedBy>
  <cp:revision>2</cp:revision>
  <cp:lastPrinted>2022-08-21T23:16:00Z</cp:lastPrinted>
  <dcterms:created xsi:type="dcterms:W3CDTF">2022-10-09T16:36:00Z</dcterms:created>
  <dcterms:modified xsi:type="dcterms:W3CDTF">2022-10-09T16:36:00Z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