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4E5882" w:rsidRDefault="004E5882">
      <w:pPr>
        <w:pStyle w:val="NormalWeb"/>
        <w:spacing w:before="0" w:beforeAutospacing="0" w:after="0" w:afterAutospacing="0" w:line="375" w:lineRule="atLeast"/>
        <w:ind w:firstLine="480"/>
        <w:jc w:val="center"/>
        <w:rPr>
          <w:rFonts w:ascii="黑体" w:eastAsia="黑体" w:hAnsi="黑体" w:cs="黑体" w:hint="eastAsia"/>
          <w:color w:val="000000"/>
          <w:sz w:val="36"/>
          <w:szCs w:val="21"/>
        </w:rPr>
      </w:pPr>
      <w:r>
        <w:rPr>
          <w:rFonts w:ascii="黑体" w:eastAsia="黑体" w:hAnsi="黑体" w:cs="黑体" w:hint="eastAsia"/>
          <w:color w:val="000000"/>
          <w:sz w:val="36"/>
          <w:szCs w:val="21"/>
        </w:rPr>
        <w:t>中华人民共和国货币概况</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我国货币历史悠久，种类丰富，绚丽多彩。人民币在我国货币文化历史中占有重要地位。中华人民共和国货币自发行以来，已发行五套人民币。</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b/>
          <w:bCs/>
          <w:color w:val="000000"/>
          <w:sz w:val="21"/>
          <w:szCs w:val="21"/>
        </w:rPr>
        <w:t>第一套人民币</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第一套人民币自</w:t>
      </w:r>
      <w:r>
        <w:rPr>
          <w:rFonts w:ascii="仿宋_GB2312" w:eastAsia="仿宋_GB2312" w:hAnsi="仿宋_GB2312" w:cs="仿宋_GB2312" w:hint="eastAsia"/>
          <w:color w:val="000000"/>
          <w:sz w:val="21"/>
          <w:szCs w:val="21"/>
        </w:rPr>
        <w:t>1948</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日开始发行，共</w:t>
      </w:r>
      <w:r>
        <w:rPr>
          <w:rFonts w:ascii="仿宋_GB2312" w:eastAsia="仿宋_GB2312" w:hAnsi="仿宋_GB2312" w:cs="仿宋_GB2312" w:hint="eastAsia"/>
          <w:color w:val="000000"/>
          <w:sz w:val="21"/>
          <w:szCs w:val="21"/>
        </w:rPr>
        <w:t>12</w:t>
      </w:r>
      <w:r>
        <w:rPr>
          <w:rFonts w:ascii="仿宋_GB2312" w:eastAsia="仿宋_GB2312" w:hAnsi="仿宋_GB2312" w:cs="仿宋_GB2312" w:hint="eastAsia"/>
          <w:color w:val="000000"/>
          <w:sz w:val="21"/>
          <w:szCs w:val="21"/>
        </w:rPr>
        <w:t>种面额</w:t>
      </w:r>
      <w:r>
        <w:rPr>
          <w:rFonts w:ascii="仿宋_GB2312" w:eastAsia="仿宋_GB2312" w:hAnsi="仿宋_GB2312" w:cs="仿宋_GB2312" w:hint="eastAsia"/>
          <w:color w:val="000000"/>
          <w:sz w:val="21"/>
          <w:szCs w:val="21"/>
        </w:rPr>
        <w:t>62</w:t>
      </w:r>
      <w:r>
        <w:rPr>
          <w:rFonts w:ascii="仿宋_GB2312" w:eastAsia="仿宋_GB2312" w:hAnsi="仿宋_GB2312" w:cs="仿宋_GB2312" w:hint="eastAsia"/>
          <w:color w:val="000000"/>
          <w:sz w:val="21"/>
          <w:szCs w:val="21"/>
        </w:rPr>
        <w:t>种版别，其中</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7</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7</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200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500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6</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1000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6</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5000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10000</w:t>
      </w:r>
      <w:r>
        <w:rPr>
          <w:rFonts w:ascii="仿宋_GB2312" w:eastAsia="仿宋_GB2312" w:hAnsi="仿宋_GB2312" w:cs="仿宋_GB2312" w:hint="eastAsia"/>
          <w:color w:val="000000"/>
          <w:sz w:val="21"/>
          <w:szCs w:val="21"/>
        </w:rPr>
        <w:t>券</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50000</w:t>
      </w:r>
      <w:r>
        <w:rPr>
          <w:rFonts w:ascii="仿宋_GB2312" w:eastAsia="仿宋_GB2312" w:hAnsi="仿宋_GB2312" w:cs="仿宋_GB2312" w:hint="eastAsia"/>
          <w:color w:val="000000"/>
          <w:sz w:val="21"/>
          <w:szCs w:val="21"/>
        </w:rPr>
        <w:t>元券</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1949</w:t>
      </w:r>
      <w:r>
        <w:rPr>
          <w:rFonts w:ascii="仿宋_GB2312" w:eastAsia="仿宋_GB2312" w:hAnsi="仿宋_GB2312" w:cs="仿宋_GB2312" w:hint="eastAsia"/>
          <w:color w:val="000000"/>
          <w:sz w:val="21"/>
          <w:szCs w:val="21"/>
        </w:rPr>
        <w:t>年发行的正面万寿山图景</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元券和正面列车图景</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元券各有两种版别）。</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1948</w:t>
      </w:r>
      <w:r>
        <w:rPr>
          <w:rFonts w:ascii="仿宋_GB2312" w:eastAsia="仿宋_GB2312" w:hAnsi="仿宋_GB2312" w:cs="仿宋_GB2312" w:hint="eastAsia"/>
          <w:color w:val="000000"/>
          <w:sz w:val="21"/>
          <w:szCs w:val="21"/>
        </w:rPr>
        <w:t>年，随着人民解放战争的顺利进行，分散的解放区迅速连成一片，为适应形势的发展，亟需一种统一的货币替代原来种类庞杂、折算不便的各解放区货币。为此，</w:t>
      </w:r>
      <w:r>
        <w:rPr>
          <w:rFonts w:ascii="仿宋_GB2312" w:eastAsia="仿宋_GB2312" w:hAnsi="仿宋_GB2312" w:cs="仿宋_GB2312" w:hint="eastAsia"/>
          <w:color w:val="000000"/>
          <w:sz w:val="21"/>
          <w:szCs w:val="21"/>
        </w:rPr>
        <w:t>1948</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日，在河北省石家庄市成立中国人民银行，同日开始发行统一的人民币。当时任华北人民政府主席的董必武同志为该套人民币题写了中国人民银行行名。</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人民币发行后，逐步扩大流通区域，原各解放区的地方货币陆续停止发行和流通，并按规定比价逐步收回。</w:t>
      </w:r>
      <w:r>
        <w:rPr>
          <w:rFonts w:ascii="仿宋_GB2312" w:eastAsia="仿宋_GB2312" w:hAnsi="仿宋_GB2312" w:cs="仿宋_GB2312" w:hint="eastAsia"/>
          <w:color w:val="000000"/>
          <w:sz w:val="21"/>
          <w:szCs w:val="21"/>
        </w:rPr>
        <w:t>1949</w:t>
      </w:r>
      <w:r>
        <w:rPr>
          <w:rFonts w:ascii="仿宋_GB2312" w:eastAsia="仿宋_GB2312" w:hAnsi="仿宋_GB2312" w:cs="仿宋_GB2312" w:hint="eastAsia"/>
          <w:color w:val="000000"/>
          <w:sz w:val="21"/>
          <w:szCs w:val="21"/>
        </w:rPr>
        <w:t>年初，中国人民银行总行迁到北平（今北京），各省、市、自治区相继成立中国人民银行分行，至</w:t>
      </w:r>
      <w:r>
        <w:rPr>
          <w:rFonts w:ascii="仿宋_GB2312" w:eastAsia="仿宋_GB2312" w:hAnsi="仿宋_GB2312" w:cs="仿宋_GB2312" w:hint="eastAsia"/>
          <w:color w:val="000000"/>
          <w:sz w:val="21"/>
          <w:szCs w:val="21"/>
        </w:rPr>
        <w:t>1951</w:t>
      </w:r>
      <w:r>
        <w:rPr>
          <w:rFonts w:ascii="仿宋_GB2312" w:eastAsia="仿宋_GB2312" w:hAnsi="仿宋_GB2312" w:cs="仿宋_GB2312" w:hint="eastAsia"/>
          <w:color w:val="000000"/>
          <w:sz w:val="21"/>
          <w:szCs w:val="21"/>
        </w:rPr>
        <w:t>年底，人民币成</w:t>
      </w:r>
      <w:r>
        <w:rPr>
          <w:rFonts w:ascii="仿宋_GB2312" w:eastAsia="仿宋_GB2312" w:hAnsi="仿宋_GB2312" w:cs="仿宋_GB2312" w:hint="eastAsia"/>
          <w:color w:val="000000"/>
          <w:sz w:val="21"/>
          <w:szCs w:val="21"/>
        </w:rPr>
        <w:t>为中国唯一合法货币，在除台湾、西藏以外的全国范围流通（西藏地区自</w:t>
      </w:r>
      <w:r>
        <w:rPr>
          <w:rFonts w:ascii="仿宋_GB2312" w:eastAsia="仿宋_GB2312" w:hAnsi="仿宋_GB2312" w:cs="仿宋_GB2312" w:hint="eastAsia"/>
          <w:color w:val="000000"/>
          <w:sz w:val="21"/>
          <w:szCs w:val="21"/>
        </w:rPr>
        <w:t>1957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7</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日起正式流通使用人民币）。</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统一发行人民币是为迎接全国解放采取的一项重大措施，它清除了国民党政府发行的各种货币，结束了国民党统治下几十年通货膨胀和中国近百年外币、金银币在市场流通买卖的历史，促进了人民解放战争的全面胜利，在建国初期经济恢复时期发挥了重要作用。</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第一套人民币一览表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1000"/>
        <w:gridCol w:w="1915"/>
        <w:gridCol w:w="1792"/>
        <w:gridCol w:w="2106"/>
        <w:gridCol w:w="1335"/>
      </w:tblGrid>
      <w:tr w:rsidR="00000000">
        <w:trPr>
          <w:trHeight w:val="60"/>
          <w:jc w:val="center"/>
        </w:trPr>
        <w:tc>
          <w:tcPr>
            <w:tcW w:w="1000"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both"/>
              <w:rPr>
                <w:rFonts w:ascii="仿宋_GB2312" w:eastAsia="仿宋_GB2312" w:hAnsi="仿宋_GB2312" w:cs="仿宋_GB2312" w:hint="eastAsia"/>
              </w:rPr>
            </w:pPr>
            <w:r>
              <w:rPr>
                <w:rFonts w:ascii="仿宋_GB2312" w:eastAsia="仿宋_GB2312" w:hAnsi="仿宋_GB2312" w:cs="仿宋_GB2312" w:hint="eastAsia"/>
                <w:sz w:val="18"/>
                <w:szCs w:val="18"/>
              </w:rPr>
              <w:t>券别</w:t>
            </w:r>
          </w:p>
        </w:tc>
        <w:tc>
          <w:tcPr>
            <w:tcW w:w="3707"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图案</w:t>
            </w:r>
          </w:p>
        </w:tc>
        <w:tc>
          <w:tcPr>
            <w:tcW w:w="2106"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主色</w:t>
            </w:r>
          </w:p>
        </w:tc>
        <w:tc>
          <w:tcPr>
            <w:tcW w:w="1335"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both"/>
              <w:rPr>
                <w:rFonts w:ascii="仿宋_GB2312" w:eastAsia="仿宋_GB2312" w:hAnsi="仿宋_GB2312" w:cs="仿宋_GB2312" w:hint="eastAsia"/>
              </w:rPr>
            </w:pPr>
            <w:r>
              <w:rPr>
                <w:rFonts w:ascii="仿宋_GB2312" w:eastAsia="仿宋_GB2312" w:hAnsi="仿宋_GB2312" w:cs="仿宋_GB2312" w:hint="eastAsia"/>
                <w:sz w:val="18"/>
                <w:szCs w:val="18"/>
              </w:rPr>
              <w:t>发行时间</w:t>
            </w:r>
          </w:p>
        </w:tc>
      </w:tr>
      <w:tr w:rsidR="00000000">
        <w:trPr>
          <w:trHeight w:val="60"/>
          <w:jc w:val="center"/>
        </w:trPr>
        <w:tc>
          <w:tcPr>
            <w:tcW w:w="1000" w:type="dxa"/>
            <w:vMerge/>
            <w:tcBorders>
              <w:top w:val="single" w:sz="6" w:space="0" w:color="auto"/>
              <w:left w:val="single" w:sz="6" w:space="0" w:color="auto"/>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正面</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背面</w:t>
            </w:r>
          </w:p>
        </w:tc>
        <w:tc>
          <w:tcPr>
            <w:tcW w:w="2106"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335"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lastRenderedPageBreak/>
              <w:t>1</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工人和农民</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蓝、粉</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1949.1.10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工厂</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浅蓝、红蓝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帆船</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1949.1.10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牧羊</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1949.2.23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牛</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1949.7</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经纱</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黄、棕</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灌田</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浅绿、深绿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1948.12.1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木工</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黄、粉</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1949.2.23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茶</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1949.5.25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工人和农民</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宝塔</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浅绿、深绿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施肥</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大花球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深绿、咖啡</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1948.12.1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推车</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绿、蓝、咖啡</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1949.2.23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万寿山（甲）</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1949.7</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工厂</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蓝绿、黑黄</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火车、帆船</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打场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深蓝、浅蓝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1949.9</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万寿山（乙）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水车</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浅蓝、红黑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1948.12.1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火车、大桥（甲）</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汽车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1949.2.10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列车（甲）</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黄、蓝、黑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1949.3.20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列车（乙）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黄、蓝、黑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1949.4</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火车、大桥（乙）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汽车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1949.6</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工人和农民</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浅咖啡</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压道机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车马</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浅蓝、绿灰</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1949.10.3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耙地</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蓝、黄、红、黑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1949.1.10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蓝、绿、茄紫</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1949.2.5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万寿山（甲）</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1949.2.5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万寿山（乙）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1949.3.20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工厂</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藕荷红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1949.3.20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北海桥（甲）</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蓝、紫、黑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1949.3.25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北海桥（乙）</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黄、黑、紫、灰、蓝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1949.7</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轮船</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大花座</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藕荷红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运输</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深黄、栗茶、黑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1949.11.15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帆船</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赭石</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1950.1.20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颐和园</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1949.3.20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排云殿</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黄、紫、绿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1949.5.8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长城</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绿、茄紫</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1949.8</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钢铁厂</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黄、蓝、咖啡</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1949.9</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割稻</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黑蓝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1949.10.20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农村</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深茶</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1949.9.11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lastRenderedPageBreak/>
              <w:t>500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正阳门</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灰绿、淡紫、黑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1949.9.11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起重机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浅咖啡</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1949.10.3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收割机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豆绿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1949.10.20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种地</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绿、紫、黑、酱红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1951.4.1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瞻德城</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花符（有维文）</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浅蓝、酱紫红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1951.10.1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耕地</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天坛</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浅紫、深灰</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1949.9.11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秋收</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浅蓝、浅黄</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1949.10.3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三台拖拉机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割麦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1949.11.15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推车</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轮船</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浅蓝、紫</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1949.12.23</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钱塘江桥</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墨绿、蓝黑</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1950.1.20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牧马</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花符（有维文）</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浅蓝、深绿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1951.10.1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耕地机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浅蓝、葱绿、黑蓝</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1950.1.20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工厂</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花球</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深茶</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1950.1.20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骆驼</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花符（有蒙文）</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浅绿、深绿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1951.5.17</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牧羊</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花符（有维文）</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浅绿、深茶</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1951.10.1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渭河桥</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紫茶</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1953.9.25</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right"/>
              <w:rPr>
                <w:rFonts w:ascii="仿宋_GB2312" w:eastAsia="仿宋_GB2312" w:hAnsi="仿宋_GB2312" w:cs="仿宋_GB2312" w:hint="eastAsia"/>
              </w:rPr>
            </w:pPr>
            <w:r>
              <w:rPr>
                <w:rFonts w:ascii="仿宋_GB2312" w:eastAsia="仿宋_GB2312" w:hAnsi="仿宋_GB2312" w:cs="仿宋_GB2312" w:hint="eastAsia"/>
                <w:sz w:val="18"/>
                <w:szCs w:val="18"/>
              </w:rPr>
              <w:t>10000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轮船</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杏黄、浅蓝、墨绿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1950.1.20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right"/>
              <w:rPr>
                <w:rFonts w:ascii="仿宋_GB2312" w:eastAsia="仿宋_GB2312" w:hAnsi="仿宋_GB2312" w:cs="仿宋_GB2312" w:hint="eastAsia"/>
              </w:rPr>
            </w:pPr>
            <w:r>
              <w:rPr>
                <w:rFonts w:ascii="仿宋_GB2312" w:eastAsia="仿宋_GB2312" w:hAnsi="仿宋_GB2312" w:cs="仿宋_GB2312" w:hint="eastAsia"/>
                <w:sz w:val="18"/>
                <w:szCs w:val="18"/>
              </w:rPr>
              <w:t>10000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双马耕地</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牧牛羊</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黄、深棕</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1950.1.20</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right"/>
              <w:rPr>
                <w:rFonts w:ascii="仿宋_GB2312" w:eastAsia="仿宋_GB2312" w:hAnsi="仿宋_GB2312" w:cs="仿宋_GB2312" w:hint="eastAsia"/>
              </w:rPr>
            </w:pPr>
            <w:r>
              <w:rPr>
                <w:rFonts w:ascii="仿宋_GB2312" w:eastAsia="仿宋_GB2312" w:hAnsi="仿宋_GB2312" w:cs="仿宋_GB2312" w:hint="eastAsia"/>
                <w:sz w:val="18"/>
                <w:szCs w:val="18"/>
              </w:rPr>
              <w:t>10000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牧马</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花符（有蒙文）</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浅紫、红茶</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1951.5.17</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right"/>
              <w:rPr>
                <w:rFonts w:ascii="仿宋_GB2312" w:eastAsia="仿宋_GB2312" w:hAnsi="仿宋_GB2312" w:cs="仿宋_GB2312" w:hint="eastAsia"/>
              </w:rPr>
            </w:pPr>
            <w:r>
              <w:rPr>
                <w:rFonts w:ascii="仿宋_GB2312" w:eastAsia="仿宋_GB2312" w:hAnsi="仿宋_GB2312" w:cs="仿宋_GB2312" w:hint="eastAsia"/>
                <w:sz w:val="18"/>
                <w:szCs w:val="18"/>
              </w:rPr>
              <w:t>10000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骆驼</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花符（有维文）</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茶红</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1951.10.1</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right"/>
              <w:rPr>
                <w:rFonts w:ascii="仿宋_GB2312" w:eastAsia="仿宋_GB2312" w:hAnsi="仿宋_GB2312" w:cs="仿宋_GB2312" w:hint="eastAsia"/>
              </w:rPr>
            </w:pPr>
            <w:r>
              <w:rPr>
                <w:rFonts w:ascii="仿宋_GB2312" w:eastAsia="仿宋_GB2312" w:hAnsi="仿宋_GB2312" w:cs="仿宋_GB2312" w:hint="eastAsia"/>
                <w:sz w:val="18"/>
                <w:szCs w:val="18"/>
              </w:rPr>
              <w:t>50000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新华门</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履带拖拉机</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蓝黑、红绿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1953.12</w:t>
            </w:r>
          </w:p>
        </w:tc>
      </w:tr>
      <w:tr w:rsidR="00000000">
        <w:trPr>
          <w:trHeight w:val="30"/>
          <w:jc w:val="center"/>
        </w:trPr>
        <w:tc>
          <w:tcPr>
            <w:tcW w:w="100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right"/>
              <w:rPr>
                <w:rFonts w:ascii="仿宋_GB2312" w:eastAsia="仿宋_GB2312" w:hAnsi="仿宋_GB2312" w:cs="仿宋_GB2312" w:hint="eastAsia"/>
              </w:rPr>
            </w:pPr>
            <w:r>
              <w:rPr>
                <w:rFonts w:ascii="仿宋_GB2312" w:eastAsia="仿宋_GB2312" w:hAnsi="仿宋_GB2312" w:cs="仿宋_GB2312" w:hint="eastAsia"/>
                <w:sz w:val="18"/>
                <w:szCs w:val="18"/>
              </w:rPr>
              <w:t>50000</w:t>
            </w:r>
            <w:r>
              <w:rPr>
                <w:rFonts w:ascii="仿宋_GB2312" w:eastAsia="仿宋_GB2312" w:hAnsi="仿宋_GB2312" w:cs="仿宋_GB2312" w:hint="eastAsia"/>
                <w:sz w:val="18"/>
                <w:szCs w:val="18"/>
              </w:rPr>
              <w:t>元</w:t>
            </w:r>
          </w:p>
        </w:tc>
        <w:tc>
          <w:tcPr>
            <w:tcW w:w="19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收割机</w:t>
            </w:r>
          </w:p>
        </w:tc>
        <w:tc>
          <w:tcPr>
            <w:tcW w:w="1792"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生产图</w:t>
            </w:r>
          </w:p>
        </w:tc>
        <w:tc>
          <w:tcPr>
            <w:tcW w:w="2106"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红、紫、绿</w:t>
            </w:r>
          </w:p>
        </w:tc>
        <w:tc>
          <w:tcPr>
            <w:tcW w:w="133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1953.12</w:t>
            </w:r>
          </w:p>
        </w:tc>
      </w:tr>
    </w:tbl>
    <w:p w:rsidR="004E5882" w:rsidRDefault="004E5882">
      <w:pPr>
        <w:pStyle w:val="NormalWeb"/>
        <w:spacing w:before="0" w:beforeAutospacing="0" w:after="0" w:afterAutospacing="0" w:line="375" w:lineRule="atLeast"/>
        <w:ind w:firstLine="420"/>
        <w:jc w:val="center"/>
        <w:rPr>
          <w:rStyle w:val="Strong"/>
          <w:rFonts w:ascii="仿宋_GB2312" w:eastAsia="仿宋_GB2312" w:hAnsi="仿宋_GB2312" w:cs="仿宋_GB2312" w:hint="eastAsia"/>
          <w:color w:val="000000"/>
          <w:sz w:val="21"/>
          <w:szCs w:val="21"/>
        </w:rPr>
      </w:pP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Style w:val="Strong"/>
          <w:rFonts w:ascii="仿宋_GB2312" w:eastAsia="仿宋_GB2312" w:hAnsi="仿宋_GB2312" w:cs="仿宋_GB2312" w:hint="eastAsia"/>
          <w:color w:val="000000"/>
          <w:sz w:val="21"/>
          <w:szCs w:val="21"/>
        </w:rPr>
        <w:t>第二套人民币</w:t>
      </w:r>
      <w:r>
        <w:rPr>
          <w:rFonts w:ascii="仿宋_GB2312" w:eastAsia="仿宋_GB2312" w:hAnsi="仿宋_GB2312" w:cs="仿宋_GB2312" w:hint="eastAsia"/>
          <w:color w:val="000000"/>
          <w:sz w:val="21"/>
          <w:szCs w:val="21"/>
        </w:rPr>
        <w:t> </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1955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21</w:t>
      </w:r>
      <w:r>
        <w:rPr>
          <w:rFonts w:ascii="仿宋_GB2312" w:eastAsia="仿宋_GB2312" w:hAnsi="仿宋_GB2312" w:cs="仿宋_GB2312" w:hint="eastAsia"/>
          <w:color w:val="000000"/>
          <w:sz w:val="21"/>
          <w:szCs w:val="21"/>
        </w:rPr>
        <w:t>日国务院发布命令，决定由中国人民银行自</w:t>
      </w:r>
      <w:r>
        <w:rPr>
          <w:rFonts w:ascii="仿宋_GB2312" w:eastAsia="仿宋_GB2312" w:hAnsi="仿宋_GB2312" w:cs="仿宋_GB2312" w:hint="eastAsia"/>
          <w:color w:val="000000"/>
          <w:sz w:val="21"/>
          <w:szCs w:val="21"/>
        </w:rPr>
        <w:t>1955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日起发行第二套人民币，收回第一套人民币。当时已消除战争给国民经济带来的影响，工农业生产迅速恢复和发展，商品经济日益活跃，市场物价稳</w:t>
      </w:r>
      <w:r>
        <w:rPr>
          <w:rFonts w:ascii="仿宋_GB2312" w:eastAsia="仿宋_GB2312" w:hAnsi="仿宋_GB2312" w:cs="仿宋_GB2312" w:hint="eastAsia"/>
          <w:color w:val="000000"/>
          <w:sz w:val="21"/>
          <w:szCs w:val="21"/>
        </w:rPr>
        <w:t>定。国家财政在收支平衡的基础上，连续几</w:t>
      </w:r>
      <w:r>
        <w:rPr>
          <w:rFonts w:ascii="仿宋_GB2312" w:eastAsia="仿宋_GB2312" w:hAnsi="仿宋_GB2312" w:cs="仿宋_GB2312" w:hint="eastAsia"/>
          <w:color w:val="000000"/>
          <w:sz w:val="21"/>
          <w:szCs w:val="21"/>
        </w:rPr>
        <w:lastRenderedPageBreak/>
        <w:t>年收大于支，国家商品库存、黄金储备也连年增加，货币制度相应巩固和健全，一个独立、统一的货币制度已建立起来。但是，由于解放前连续多年的通货膨胀遗留的影响没有完全消除，第一套人民币的面额较大（最大为</w:t>
      </w:r>
      <w:r>
        <w:rPr>
          <w:rFonts w:ascii="仿宋_GB2312" w:eastAsia="仿宋_GB2312" w:hAnsi="仿宋_GB2312" w:cs="仿宋_GB2312" w:hint="eastAsia"/>
          <w:color w:val="000000"/>
          <w:sz w:val="21"/>
          <w:szCs w:val="21"/>
        </w:rPr>
        <w:t>50000</w:t>
      </w:r>
      <w:r>
        <w:rPr>
          <w:rFonts w:ascii="仿宋_GB2312" w:eastAsia="仿宋_GB2312" w:hAnsi="仿宋_GB2312" w:cs="仿宋_GB2312" w:hint="eastAsia"/>
          <w:color w:val="000000"/>
          <w:sz w:val="21"/>
          <w:szCs w:val="21"/>
        </w:rPr>
        <w:t>元），而且单位价值较低，在流通中计算时，以万元为单位，不利于商品流通和经济发展，给人民生活带来很大不便。另外，由于受当时物质条件和技术条件的限制，第一套人民币的纸张质量较差，券别种类繁多（</w:t>
      </w:r>
      <w:r>
        <w:rPr>
          <w:rFonts w:ascii="仿宋_GB2312" w:eastAsia="仿宋_GB2312" w:hAnsi="仿宋_GB2312" w:cs="仿宋_GB2312" w:hint="eastAsia"/>
          <w:color w:val="000000"/>
          <w:sz w:val="21"/>
          <w:szCs w:val="21"/>
        </w:rPr>
        <w:t>62</w:t>
      </w:r>
      <w:r>
        <w:rPr>
          <w:rFonts w:ascii="仿宋_GB2312" w:eastAsia="仿宋_GB2312" w:hAnsi="仿宋_GB2312" w:cs="仿宋_GB2312" w:hint="eastAsia"/>
          <w:color w:val="000000"/>
          <w:sz w:val="21"/>
          <w:szCs w:val="21"/>
        </w:rPr>
        <w:t>种），文字说明单一，票面破损较严重。</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为了改变第一套人民币面额过大等不足，提高印制质量，进一步健全我国货币制度，</w:t>
      </w:r>
      <w:r>
        <w:rPr>
          <w:rFonts w:ascii="仿宋_GB2312" w:eastAsia="仿宋_GB2312" w:hAnsi="仿宋_GB2312" w:cs="仿宋_GB2312" w:hint="eastAsia"/>
          <w:color w:val="000000"/>
          <w:sz w:val="21"/>
          <w:szCs w:val="21"/>
        </w:rPr>
        <w:t>1955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21</w:t>
      </w:r>
      <w:r>
        <w:rPr>
          <w:rFonts w:ascii="仿宋_GB2312" w:eastAsia="仿宋_GB2312" w:hAnsi="仿宋_GB2312" w:cs="仿宋_GB2312" w:hint="eastAsia"/>
          <w:color w:val="000000"/>
          <w:sz w:val="21"/>
          <w:szCs w:val="21"/>
        </w:rPr>
        <w:t>日国务院发布命令，决定由中国人民银行自</w:t>
      </w:r>
      <w:r>
        <w:rPr>
          <w:rFonts w:ascii="仿宋_GB2312" w:eastAsia="仿宋_GB2312" w:hAnsi="仿宋_GB2312" w:cs="仿宋_GB2312" w:hint="eastAsia"/>
          <w:color w:val="000000"/>
          <w:sz w:val="21"/>
          <w:szCs w:val="21"/>
        </w:rPr>
        <w:t>1955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日起发行第二套人民币，收回第一套人民币。第二套人民币和第一套人民币折合比率为：第二套人民币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元等于第一套人民币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万元。</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1955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日公布发行的第二套人民币共</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分、</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分、</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分、</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1957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日又发行</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种。同时，为便于流通，国务院发布命令，自</w:t>
      </w:r>
      <w:r>
        <w:rPr>
          <w:rFonts w:ascii="仿宋_GB2312" w:eastAsia="仿宋_GB2312" w:hAnsi="仿宋_GB2312" w:cs="仿宋_GB2312" w:hint="eastAsia"/>
          <w:color w:val="000000"/>
          <w:sz w:val="21"/>
          <w:szCs w:val="21"/>
        </w:rPr>
        <w:t>1957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日起发行</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分、</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分、</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分三种硬币，与纸分币等值流通。后来，对</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元纸币和</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元纸币的图案</w:t>
      </w:r>
      <w:r>
        <w:rPr>
          <w:rFonts w:ascii="仿宋_GB2312" w:eastAsia="仿宋_GB2312" w:hAnsi="仿宋_GB2312" w:cs="仿宋_GB2312" w:hint="eastAsia"/>
          <w:color w:val="000000"/>
          <w:sz w:val="21"/>
          <w:szCs w:val="21"/>
        </w:rPr>
        <w:t>、花纹又分别进行了调整和更换颜色，于</w:t>
      </w:r>
      <w:r>
        <w:rPr>
          <w:rFonts w:ascii="仿宋_GB2312" w:eastAsia="仿宋_GB2312" w:hAnsi="仿宋_GB2312" w:cs="仿宋_GB2312" w:hint="eastAsia"/>
          <w:color w:val="000000"/>
          <w:sz w:val="21"/>
          <w:szCs w:val="21"/>
        </w:rPr>
        <w:t>1961</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25</w:t>
      </w:r>
      <w:r>
        <w:rPr>
          <w:rFonts w:ascii="仿宋_GB2312" w:eastAsia="仿宋_GB2312" w:hAnsi="仿宋_GB2312" w:cs="仿宋_GB2312" w:hint="eastAsia"/>
          <w:color w:val="000000"/>
          <w:sz w:val="21"/>
          <w:szCs w:val="21"/>
        </w:rPr>
        <w:t>日和</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日分别发行了黑色</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元券和棕色</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元券，使第二套人民币的版别分别由开始公布的</w:t>
      </w:r>
      <w:r>
        <w:rPr>
          <w:rFonts w:ascii="仿宋_GB2312" w:eastAsia="仿宋_GB2312" w:hAnsi="仿宋_GB2312" w:cs="仿宋_GB2312" w:hint="eastAsia"/>
          <w:color w:val="000000"/>
          <w:sz w:val="21"/>
          <w:szCs w:val="21"/>
        </w:rPr>
        <w:t>11</w:t>
      </w:r>
      <w:r>
        <w:rPr>
          <w:rFonts w:ascii="仿宋_GB2312" w:eastAsia="仿宋_GB2312" w:hAnsi="仿宋_GB2312" w:cs="仿宋_GB2312" w:hint="eastAsia"/>
          <w:color w:val="000000"/>
          <w:sz w:val="21"/>
          <w:szCs w:val="21"/>
        </w:rPr>
        <w:t>种增加到</w:t>
      </w:r>
      <w:r>
        <w:rPr>
          <w:rFonts w:ascii="仿宋_GB2312" w:eastAsia="仿宋_GB2312" w:hAnsi="仿宋_GB2312" w:cs="仿宋_GB2312" w:hint="eastAsia"/>
          <w:color w:val="000000"/>
          <w:sz w:val="21"/>
          <w:szCs w:val="21"/>
        </w:rPr>
        <w:t>16</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1964</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14</w:t>
      </w:r>
      <w:r>
        <w:rPr>
          <w:rFonts w:ascii="仿宋_GB2312" w:eastAsia="仿宋_GB2312" w:hAnsi="仿宋_GB2312" w:cs="仿宋_GB2312" w:hint="eastAsia"/>
          <w:color w:val="000000"/>
          <w:sz w:val="21"/>
          <w:szCs w:val="21"/>
        </w:rPr>
        <w:t>日，中国人民银行发布了《关于收回三种人民币票券的通告》，决定从</w:t>
      </w:r>
      <w:r>
        <w:rPr>
          <w:rFonts w:ascii="仿宋_GB2312" w:eastAsia="仿宋_GB2312" w:hAnsi="仿宋_GB2312" w:cs="仿宋_GB2312" w:hint="eastAsia"/>
          <w:color w:val="000000"/>
          <w:sz w:val="21"/>
          <w:szCs w:val="21"/>
        </w:rPr>
        <w:t>1964</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日开始限期收回并停止流通使用苏联代印的</w:t>
      </w:r>
      <w:r>
        <w:rPr>
          <w:rFonts w:ascii="仿宋_GB2312" w:eastAsia="仿宋_GB2312" w:hAnsi="仿宋_GB2312" w:cs="仿宋_GB2312" w:hint="eastAsia"/>
          <w:color w:val="000000"/>
          <w:sz w:val="21"/>
          <w:szCs w:val="21"/>
        </w:rPr>
        <w:t>1953</w:t>
      </w:r>
      <w:r>
        <w:rPr>
          <w:rFonts w:ascii="仿宋_GB2312" w:eastAsia="仿宋_GB2312" w:hAnsi="仿宋_GB2312" w:cs="仿宋_GB2312" w:hint="eastAsia"/>
          <w:color w:val="000000"/>
          <w:sz w:val="21"/>
          <w:szCs w:val="21"/>
        </w:rPr>
        <w:t>年版的</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1964</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日停止收兑。</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二套人民币在设计、印制发行工作中，得到了周恩来、陈云等中央领导同志的极大关怀和高度重视。他们亲自审查了整个设计方案。在设计时，采纳了周总理提出的许多具体的、宝贵的修改意见，使第二套人民币设计主题思想明确，印制工艺技术先进，主辅币结构合理，图案颜色新颖。第二套人民币主景图案内容体现了新中国社会主义建设的风貌，表现</w:t>
      </w:r>
      <w:r>
        <w:rPr>
          <w:rFonts w:ascii="仿宋_GB2312" w:eastAsia="仿宋_GB2312" w:hAnsi="仿宋_GB2312" w:cs="仿宋_GB2312" w:hint="eastAsia"/>
          <w:color w:val="000000"/>
          <w:sz w:val="21"/>
          <w:szCs w:val="21"/>
        </w:rPr>
        <w:lastRenderedPageBreak/>
        <w:t>了中国共产党革命的战斗历程和各族人民大团结的主题思想。钞票式样打破了原有固定的四边框形式，采用了左右花纹对称的新规格；票面尺幅按面额大小分档次递增；整个图案、花边、花纹线条鲜明，精密、美观、活泼，具有民族风格。第二套人民币在印制工艺上除了分币外，其它券别全部采用胶凹套印，其中角币为正面单凹印刷；</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元纸币采用正背面双凹</w:t>
      </w:r>
      <w:r>
        <w:rPr>
          <w:rFonts w:ascii="仿宋_GB2312" w:eastAsia="仿宋_GB2312" w:hAnsi="仿宋_GB2312" w:cs="仿宋_GB2312" w:hint="eastAsia"/>
          <w:color w:val="000000"/>
          <w:sz w:val="21"/>
          <w:szCs w:val="21"/>
        </w:rPr>
        <w:t>印刷；</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纸币还采用了当时先进的接线印刷技术。第二套人民币的凹印版是以我国传统的手工雕刻方法制作的，具有独特的民族风格，其优点是版纹深、墨层厚，有较好的反假防伪功能。因此，第二套人民币发行后立即得到了人民群众的欢迎，称赞这套人民币好看、好认、好算、好使。实践证明，第二套人民币成为我国第一套完整、精致的货币，对健全我国货币制度，促进社会主义经济建设发挥了重要作用。</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第二套人民币</w:t>
      </w:r>
      <w:r>
        <w:rPr>
          <w:rFonts w:ascii="仿宋_GB2312" w:eastAsia="仿宋_GB2312" w:hAnsi="仿宋_GB2312" w:cs="仿宋_GB2312" w:hint="eastAsia"/>
          <w:color w:val="000000"/>
          <w:sz w:val="21"/>
          <w:szCs w:val="21"/>
        </w:rPr>
        <w:t>纸币</w:t>
      </w:r>
      <w:r>
        <w:rPr>
          <w:rFonts w:ascii="仿宋_GB2312" w:eastAsia="仿宋_GB2312" w:hAnsi="仿宋_GB2312" w:cs="仿宋_GB2312" w:hint="eastAsia"/>
          <w:color w:val="000000"/>
          <w:sz w:val="21"/>
          <w:szCs w:val="21"/>
        </w:rPr>
        <w:t>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857"/>
        <w:gridCol w:w="2240"/>
        <w:gridCol w:w="1800"/>
        <w:gridCol w:w="2115"/>
        <w:gridCol w:w="1305"/>
      </w:tblGrid>
      <w:tr w:rsidR="00000000">
        <w:trPr>
          <w:trHeight w:val="60"/>
          <w:jc w:val="center"/>
        </w:trPr>
        <w:tc>
          <w:tcPr>
            <w:tcW w:w="857"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券别</w:t>
            </w:r>
          </w:p>
        </w:tc>
        <w:tc>
          <w:tcPr>
            <w:tcW w:w="4040"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图案</w:t>
            </w:r>
          </w:p>
        </w:tc>
        <w:tc>
          <w:tcPr>
            <w:tcW w:w="2115"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主色</w:t>
            </w:r>
          </w:p>
        </w:tc>
        <w:tc>
          <w:tcPr>
            <w:tcW w:w="1305"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发行时间</w:t>
            </w:r>
          </w:p>
        </w:tc>
      </w:tr>
      <w:tr w:rsidR="00000000">
        <w:trPr>
          <w:trHeight w:val="60"/>
          <w:jc w:val="center"/>
        </w:trPr>
        <w:tc>
          <w:tcPr>
            <w:tcW w:w="857" w:type="dxa"/>
            <w:vMerge/>
            <w:tcBorders>
              <w:top w:val="single" w:sz="6" w:space="0" w:color="auto"/>
              <w:left w:val="single" w:sz="6" w:space="0" w:color="auto"/>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正面</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背面</w:t>
            </w:r>
          </w:p>
        </w:tc>
        <w:tc>
          <w:tcPr>
            <w:tcW w:w="2115"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305"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分</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汽车</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茶、米黄</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分</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飞机</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蓝、浅蓝</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分</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轮船</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墨绿、浅翠绿</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拖拉机</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棕、黄、浅草绿</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角</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火车</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黑、绿、浅紫粉</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水电站</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紫、浅紫、浅蓝</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天安门</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红、黄、粉紫红</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天安门</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蓝黑、桔红</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1961.3.25</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宝塔山</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深蓝、土黄、灰蓝</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3</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井冈山</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深绿</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各民族大团结</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酱紫、</w:t>
            </w:r>
            <w:r>
              <w:rPr>
                <w:rFonts w:ascii="仿宋_GB2312" w:eastAsia="仿宋_GB2312" w:hAnsi="仿宋_GB2312" w:cs="仿宋_GB2312" w:hint="eastAsia"/>
                <w:sz w:val="18"/>
                <w:szCs w:val="18"/>
              </w:rPr>
              <w:t>橙黄</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1955.3.1</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各民族大团结</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深棕、米黄</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1962.4.20</w:t>
            </w:r>
          </w:p>
        </w:tc>
      </w:tr>
      <w:tr w:rsidR="00000000">
        <w:trPr>
          <w:trHeight w:val="30"/>
          <w:jc w:val="center"/>
        </w:trPr>
        <w:tc>
          <w:tcPr>
            <w:tcW w:w="857"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22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工农像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国徽、多色牡丹等</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黑</w:t>
            </w:r>
          </w:p>
        </w:tc>
        <w:tc>
          <w:tcPr>
            <w:tcW w:w="130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1957.12.1</w:t>
            </w:r>
          </w:p>
        </w:tc>
      </w:tr>
    </w:tbl>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第二套人民币硬币一览表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853"/>
        <w:gridCol w:w="1348"/>
        <w:gridCol w:w="2160"/>
        <w:gridCol w:w="1440"/>
        <w:gridCol w:w="1230"/>
        <w:gridCol w:w="1290"/>
      </w:tblGrid>
      <w:tr w:rsidR="00000000">
        <w:trPr>
          <w:trHeight w:val="120"/>
          <w:jc w:val="center"/>
        </w:trPr>
        <w:tc>
          <w:tcPr>
            <w:tcW w:w="853"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券别</w:t>
            </w:r>
          </w:p>
        </w:tc>
        <w:tc>
          <w:tcPr>
            <w:tcW w:w="3508"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图</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案</w:t>
            </w:r>
          </w:p>
        </w:tc>
        <w:tc>
          <w:tcPr>
            <w:tcW w:w="144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材</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质</w:t>
            </w:r>
          </w:p>
        </w:tc>
        <w:tc>
          <w:tcPr>
            <w:tcW w:w="123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直</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径</w:t>
            </w:r>
          </w:p>
        </w:tc>
        <w:tc>
          <w:tcPr>
            <w:tcW w:w="129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发行时间</w:t>
            </w:r>
          </w:p>
        </w:tc>
      </w:tr>
      <w:tr w:rsidR="00000000">
        <w:trPr>
          <w:trHeight w:val="105"/>
          <w:jc w:val="center"/>
        </w:trPr>
        <w:tc>
          <w:tcPr>
            <w:tcW w:w="853" w:type="dxa"/>
            <w:vMerge/>
            <w:tcBorders>
              <w:top w:val="single" w:sz="6" w:space="0" w:color="auto"/>
              <w:left w:val="single" w:sz="6" w:space="0" w:color="auto"/>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c>
          <w:tcPr>
            <w:tcW w:w="134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面</w:t>
            </w:r>
          </w:p>
        </w:tc>
        <w:tc>
          <w:tcPr>
            <w:tcW w:w="21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背</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面</w:t>
            </w:r>
          </w:p>
        </w:tc>
        <w:tc>
          <w:tcPr>
            <w:tcW w:w="144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23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29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r>
      <w:tr w:rsidR="00000000">
        <w:trPr>
          <w:trHeight w:val="105"/>
          <w:jc w:val="center"/>
        </w:trPr>
        <w:tc>
          <w:tcPr>
            <w:tcW w:w="853"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分硬币</w:t>
            </w:r>
          </w:p>
        </w:tc>
        <w:tc>
          <w:tcPr>
            <w:tcW w:w="134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国徽、国名</w:t>
            </w:r>
          </w:p>
        </w:tc>
        <w:tc>
          <w:tcPr>
            <w:tcW w:w="21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麦穗、面额、年号</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铝镁合金</w:t>
            </w:r>
          </w:p>
        </w:tc>
        <w:tc>
          <w:tcPr>
            <w:tcW w:w="12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18</w:t>
            </w:r>
            <w:r>
              <w:rPr>
                <w:rFonts w:ascii="仿宋_GB2312" w:eastAsia="仿宋_GB2312" w:hAnsi="仿宋_GB2312" w:cs="仿宋_GB2312" w:hint="eastAsia"/>
                <w:sz w:val="18"/>
                <w:szCs w:val="18"/>
              </w:rPr>
              <w:t>毫米</w:t>
            </w:r>
          </w:p>
        </w:tc>
        <w:tc>
          <w:tcPr>
            <w:tcW w:w="12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1957.12.1</w:t>
            </w:r>
          </w:p>
        </w:tc>
      </w:tr>
      <w:tr w:rsidR="00000000">
        <w:trPr>
          <w:trHeight w:val="105"/>
          <w:jc w:val="center"/>
        </w:trPr>
        <w:tc>
          <w:tcPr>
            <w:tcW w:w="853"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分硬币</w:t>
            </w:r>
          </w:p>
        </w:tc>
        <w:tc>
          <w:tcPr>
            <w:tcW w:w="134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国徽、国名</w:t>
            </w:r>
          </w:p>
        </w:tc>
        <w:tc>
          <w:tcPr>
            <w:tcW w:w="21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麦穗、面额、年号</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铝镁合金</w:t>
            </w:r>
          </w:p>
        </w:tc>
        <w:tc>
          <w:tcPr>
            <w:tcW w:w="12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21</w:t>
            </w:r>
            <w:r>
              <w:rPr>
                <w:rFonts w:ascii="仿宋_GB2312" w:eastAsia="仿宋_GB2312" w:hAnsi="仿宋_GB2312" w:cs="仿宋_GB2312" w:hint="eastAsia"/>
                <w:sz w:val="18"/>
                <w:szCs w:val="18"/>
              </w:rPr>
              <w:t>毫米</w:t>
            </w:r>
          </w:p>
        </w:tc>
        <w:tc>
          <w:tcPr>
            <w:tcW w:w="12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1957.12.1</w:t>
            </w:r>
          </w:p>
        </w:tc>
      </w:tr>
      <w:tr w:rsidR="00000000">
        <w:trPr>
          <w:trHeight w:val="105"/>
          <w:jc w:val="center"/>
        </w:trPr>
        <w:tc>
          <w:tcPr>
            <w:tcW w:w="853"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分硬币</w:t>
            </w:r>
          </w:p>
        </w:tc>
        <w:tc>
          <w:tcPr>
            <w:tcW w:w="134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国徽、国名</w:t>
            </w:r>
          </w:p>
        </w:tc>
        <w:tc>
          <w:tcPr>
            <w:tcW w:w="21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麦穗、面额、年号</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铝镁合金</w:t>
            </w:r>
          </w:p>
        </w:tc>
        <w:tc>
          <w:tcPr>
            <w:tcW w:w="12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毫米</w:t>
            </w:r>
          </w:p>
        </w:tc>
        <w:tc>
          <w:tcPr>
            <w:tcW w:w="12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1957.12.1</w:t>
            </w:r>
          </w:p>
        </w:tc>
      </w:tr>
    </w:tbl>
    <w:p w:rsidR="004E5882" w:rsidRDefault="004E5882">
      <w:pPr>
        <w:pStyle w:val="NormalWeb"/>
        <w:spacing w:before="0" w:beforeAutospacing="0" w:after="0" w:afterAutospacing="0" w:line="375" w:lineRule="atLeast"/>
        <w:ind w:firstLine="420"/>
        <w:jc w:val="center"/>
        <w:rPr>
          <w:rStyle w:val="Strong"/>
          <w:rFonts w:ascii="仿宋_GB2312" w:eastAsia="仿宋_GB2312" w:hAnsi="仿宋_GB2312" w:cs="仿宋_GB2312" w:hint="eastAsia"/>
          <w:color w:val="000000"/>
          <w:sz w:val="21"/>
          <w:szCs w:val="21"/>
        </w:rPr>
      </w:pP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Style w:val="Strong"/>
          <w:rFonts w:ascii="仿宋_GB2312" w:eastAsia="仿宋_GB2312" w:hAnsi="仿宋_GB2312" w:cs="仿宋_GB2312" w:hint="eastAsia"/>
          <w:color w:val="000000"/>
          <w:sz w:val="21"/>
          <w:szCs w:val="21"/>
        </w:rPr>
        <w:lastRenderedPageBreak/>
        <w:t>第三套人民币</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第三套人民币是</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开始发行的。当时，我国经过了连续三年经济困难时期，在党中央以“调整、巩固、充实、提高”八字方针指引下，克服重重困难，大力发展生产，使国民经济开始恢复和发展，国家财政金融状况逐渐好转。为了促进工农业生产发展和商品流通，方便群众使用，经国务院批准，中国人民银行于</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日开始发行第三套人民币。第三套人民币和第二套人民币比价为</w:t>
      </w:r>
      <w:r>
        <w:rPr>
          <w:rFonts w:ascii="仿宋_GB2312" w:eastAsia="仿宋_GB2312" w:hAnsi="仿宋_GB2312" w:cs="仿宋_GB2312" w:hint="eastAsia"/>
          <w:color w:val="000000"/>
          <w:sz w:val="21"/>
          <w:szCs w:val="21"/>
        </w:rPr>
        <w:t>1:1</w:t>
      </w:r>
      <w:r>
        <w:rPr>
          <w:rFonts w:ascii="仿宋_GB2312" w:eastAsia="仿宋_GB2312" w:hAnsi="仿宋_GB2312" w:cs="仿宋_GB2312" w:hint="eastAsia"/>
          <w:color w:val="000000"/>
          <w:sz w:val="21"/>
          <w:szCs w:val="21"/>
        </w:rPr>
        <w:t>，即第三套人民币和第二套人民币票面额等值，并在市场上混合流通。</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第三套人民币在第二套人民币的基础上对版别进行了全调整、更换，取消了第二套人民币中的</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纸币，增加了</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角和</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元四种</w:t>
      </w:r>
      <w:r>
        <w:rPr>
          <w:rFonts w:ascii="仿宋_GB2312" w:eastAsia="仿宋_GB2312" w:hAnsi="仿宋_GB2312" w:cs="仿宋_GB2312" w:hint="eastAsia"/>
          <w:color w:val="000000"/>
          <w:sz w:val="21"/>
          <w:szCs w:val="21"/>
        </w:rPr>
        <w:t>硬</w:t>
      </w:r>
      <w:r>
        <w:rPr>
          <w:rFonts w:ascii="仿宋_GB2312" w:eastAsia="仿宋_GB2312" w:hAnsi="仿宋_GB2312" w:cs="仿宋_GB2312" w:hint="eastAsia"/>
          <w:color w:val="000000"/>
          <w:sz w:val="21"/>
          <w:szCs w:val="21"/>
        </w:rPr>
        <w:t>币。第三套人民币自</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日发行枣红色</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角纸币开始到</w:t>
      </w:r>
      <w:r>
        <w:rPr>
          <w:rFonts w:ascii="仿宋_GB2312" w:eastAsia="仿宋_GB2312" w:hAnsi="仿宋_GB2312" w:cs="仿宋_GB2312" w:hint="eastAsia"/>
          <w:color w:val="000000"/>
          <w:sz w:val="21"/>
          <w:szCs w:val="21"/>
        </w:rPr>
        <w:t>1980</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日发行</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元硬币止，经过了</w:t>
      </w:r>
      <w:r>
        <w:rPr>
          <w:rFonts w:ascii="仿宋_GB2312" w:eastAsia="仿宋_GB2312" w:hAnsi="仿宋_GB2312" w:cs="仿宋_GB2312" w:hint="eastAsia"/>
          <w:color w:val="000000"/>
          <w:sz w:val="21"/>
          <w:szCs w:val="21"/>
        </w:rPr>
        <w:t>18</w:t>
      </w:r>
      <w:r>
        <w:rPr>
          <w:rFonts w:ascii="仿宋_GB2312" w:eastAsia="仿宋_GB2312" w:hAnsi="仿宋_GB2312" w:cs="仿宋_GB2312" w:hint="eastAsia"/>
          <w:color w:val="000000"/>
          <w:sz w:val="21"/>
          <w:szCs w:val="21"/>
        </w:rPr>
        <w:t>年的逐步调整、更换，共陆续收回第二套人民币（除</w:t>
      </w:r>
      <w:r>
        <w:rPr>
          <w:rFonts w:ascii="仿宋_GB2312" w:eastAsia="仿宋_GB2312" w:hAnsi="仿宋_GB2312" w:cs="仿宋_GB2312" w:hint="eastAsia"/>
          <w:color w:val="000000"/>
          <w:sz w:val="21"/>
          <w:szCs w:val="21"/>
        </w:rPr>
        <w:t>6</w:t>
      </w:r>
      <w:r>
        <w:rPr>
          <w:rFonts w:ascii="仿宋_GB2312" w:eastAsia="仿宋_GB2312" w:hAnsi="仿宋_GB2312" w:cs="仿宋_GB2312" w:hint="eastAsia"/>
          <w:color w:val="000000"/>
          <w:sz w:val="21"/>
          <w:szCs w:val="21"/>
        </w:rPr>
        <w:t>种纸、硬分币外）</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种，陆续发行第三套人民币</w:t>
      </w:r>
      <w:r>
        <w:rPr>
          <w:rFonts w:ascii="仿宋_GB2312" w:eastAsia="仿宋_GB2312" w:hAnsi="仿宋_GB2312" w:cs="仿宋_GB2312" w:hint="eastAsia"/>
          <w:color w:val="000000"/>
          <w:sz w:val="21"/>
          <w:szCs w:val="21"/>
        </w:rPr>
        <w:t>13</w:t>
      </w:r>
      <w:r>
        <w:rPr>
          <w:rFonts w:ascii="仿宋_GB2312" w:eastAsia="仿宋_GB2312" w:hAnsi="仿宋_GB2312" w:cs="仿宋_GB2312" w:hint="eastAsia"/>
          <w:color w:val="000000"/>
          <w:sz w:val="21"/>
          <w:szCs w:val="21"/>
        </w:rPr>
        <w:t>种，其中，</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元硬币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种。</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日公布发行</w:t>
      </w:r>
      <w:r>
        <w:rPr>
          <w:rFonts w:ascii="仿宋_GB2312" w:eastAsia="仿宋_GB2312" w:hAnsi="仿宋_GB2312" w:cs="仿宋_GB2312" w:hint="eastAsia"/>
          <w:color w:val="000000"/>
          <w:sz w:val="21"/>
          <w:szCs w:val="21"/>
        </w:rPr>
        <w:t>1956</w:t>
      </w:r>
      <w:r>
        <w:rPr>
          <w:rFonts w:ascii="仿宋_GB2312" w:eastAsia="仿宋_GB2312" w:hAnsi="仿宋_GB2312" w:cs="仿宋_GB2312" w:hint="eastAsia"/>
          <w:color w:val="000000"/>
          <w:sz w:val="21"/>
          <w:szCs w:val="21"/>
        </w:rPr>
        <w:t>年版棕色</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元纸币和</w:t>
      </w:r>
      <w:r>
        <w:rPr>
          <w:rFonts w:ascii="仿宋_GB2312" w:eastAsia="仿宋_GB2312" w:hAnsi="仿宋_GB2312" w:cs="仿宋_GB2312" w:hint="eastAsia"/>
          <w:color w:val="000000"/>
          <w:sz w:val="21"/>
          <w:szCs w:val="21"/>
        </w:rPr>
        <w:t>1960</w:t>
      </w:r>
      <w:r>
        <w:rPr>
          <w:rFonts w:ascii="仿宋_GB2312" w:eastAsia="仿宋_GB2312" w:hAnsi="仿宋_GB2312" w:cs="仿宋_GB2312" w:hint="eastAsia"/>
          <w:color w:val="000000"/>
          <w:sz w:val="21"/>
          <w:szCs w:val="21"/>
        </w:rPr>
        <w:t>年版枣红色</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角纸币，其中棕色</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元纸币在</w:t>
      </w:r>
      <w:r>
        <w:rPr>
          <w:rFonts w:ascii="仿宋_GB2312" w:eastAsia="仿宋_GB2312" w:hAnsi="仿宋_GB2312" w:cs="仿宋_GB2312" w:hint="eastAsia"/>
          <w:color w:val="000000"/>
          <w:sz w:val="21"/>
          <w:szCs w:val="21"/>
        </w:rPr>
        <w:t>1955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日开始发行的酱紫色</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元纸币的基础上，对颜色、花纹进行了更换调整，</w:t>
      </w:r>
      <w:r>
        <w:rPr>
          <w:rFonts w:ascii="仿宋_GB2312" w:eastAsia="仿宋_GB2312" w:hAnsi="仿宋_GB2312" w:cs="仿宋_GB2312" w:hint="eastAsia"/>
          <w:color w:val="000000"/>
          <w:sz w:val="21"/>
          <w:szCs w:val="21"/>
        </w:rPr>
        <w:t>该纸币是第二套人民币的更后一个品种。</w:t>
      </w:r>
      <w:r>
        <w:rPr>
          <w:rFonts w:ascii="仿宋_GB2312" w:eastAsia="仿宋_GB2312" w:hAnsi="仿宋_GB2312" w:cs="仿宋_GB2312" w:hint="eastAsia"/>
          <w:color w:val="000000"/>
          <w:sz w:val="21"/>
          <w:szCs w:val="21"/>
        </w:rPr>
        <w:t>同时发行的枣红色</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角纸币是第三套人民币的开始。</w:t>
      </w:r>
      <w:r>
        <w:rPr>
          <w:rFonts w:ascii="仿宋_GB2312" w:eastAsia="仿宋_GB2312" w:hAnsi="仿宋_GB2312" w:cs="仿宋_GB2312" w:hint="eastAsia"/>
          <w:color w:val="000000"/>
          <w:sz w:val="21"/>
          <w:szCs w:val="21"/>
        </w:rPr>
        <w:t>1964</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日，第三套人民币的深绿色</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元纸币和墨绿色</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角纸币同时发行。</w:t>
      </w:r>
      <w:r>
        <w:rPr>
          <w:rFonts w:ascii="仿宋_GB2312" w:eastAsia="仿宋_GB2312" w:hAnsi="仿宋_GB2312" w:cs="仿宋_GB2312" w:hint="eastAsia"/>
          <w:color w:val="000000"/>
          <w:sz w:val="21"/>
          <w:szCs w:val="21"/>
        </w:rPr>
        <w:t>1966</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日，发行有天安门水印的</w:t>
      </w:r>
      <w:r>
        <w:rPr>
          <w:rFonts w:ascii="仿宋_GB2312" w:eastAsia="仿宋_GB2312" w:hAnsi="仿宋_GB2312" w:cs="仿宋_GB2312" w:hint="eastAsia"/>
          <w:color w:val="000000"/>
          <w:sz w:val="21"/>
          <w:szCs w:val="21"/>
        </w:rPr>
        <w:t>1965</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元纸币和</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角纸币。为了解决</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角纸币背面颜色与</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角纸币背面颜色相近似，不易辨认的问题，</w:t>
      </w:r>
      <w:r>
        <w:rPr>
          <w:rFonts w:ascii="仿宋_GB2312" w:eastAsia="仿宋_GB2312" w:hAnsi="仿宋_GB2312" w:cs="仿宋_GB2312" w:hint="eastAsia"/>
          <w:color w:val="000000"/>
          <w:sz w:val="21"/>
          <w:szCs w:val="21"/>
        </w:rPr>
        <w:t>1967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12</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日调整了</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角纸币背面颜色，重新发行了</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w:t>
      </w:r>
      <w:r>
        <w:rPr>
          <w:rFonts w:ascii="仿宋_GB2312" w:eastAsia="仿宋_GB2312" w:hAnsi="仿宋_GB2312" w:cs="仿宋_GB2312" w:hint="eastAsia"/>
          <w:color w:val="000000"/>
          <w:sz w:val="21"/>
          <w:szCs w:val="21"/>
        </w:rPr>
        <w:t>1969</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日，第三套人民币深棕色</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元纸币和深红色</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lastRenderedPageBreak/>
        <w:t>元纸币开始发行。</w:t>
      </w:r>
      <w:r>
        <w:rPr>
          <w:rFonts w:ascii="仿宋_GB2312" w:eastAsia="仿宋_GB2312" w:hAnsi="仿宋_GB2312" w:cs="仿宋_GB2312" w:hint="eastAsia"/>
          <w:color w:val="000000"/>
          <w:sz w:val="21"/>
          <w:szCs w:val="21"/>
        </w:rPr>
        <w:t>1974</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日，发行第三套人民币的青莲色</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角纸币。</w:t>
      </w:r>
      <w:r>
        <w:rPr>
          <w:rFonts w:ascii="仿宋_GB2312" w:eastAsia="仿宋_GB2312" w:hAnsi="仿宋_GB2312" w:cs="仿宋_GB2312" w:hint="eastAsia"/>
          <w:color w:val="000000"/>
          <w:sz w:val="21"/>
          <w:szCs w:val="21"/>
        </w:rPr>
        <w:t>1980</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15</w:t>
      </w:r>
      <w:r>
        <w:rPr>
          <w:rFonts w:ascii="仿宋_GB2312" w:eastAsia="仿宋_GB2312" w:hAnsi="仿宋_GB2312" w:cs="仿宋_GB2312" w:hint="eastAsia"/>
          <w:color w:val="000000"/>
          <w:sz w:val="21"/>
          <w:szCs w:val="21"/>
        </w:rPr>
        <w:t>日，经国务院批准，开始发行</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角和</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元四种硬币。这四种硬币与市场流通的同面额纸币等流通。至此，第三套人民币</w:t>
      </w:r>
      <w:r>
        <w:rPr>
          <w:rFonts w:ascii="仿宋_GB2312" w:eastAsia="仿宋_GB2312" w:hAnsi="仿宋_GB2312" w:cs="仿宋_GB2312" w:hint="eastAsia"/>
          <w:color w:val="000000"/>
          <w:sz w:val="21"/>
          <w:szCs w:val="21"/>
        </w:rPr>
        <w:t>13</w:t>
      </w:r>
      <w:r>
        <w:rPr>
          <w:rFonts w:ascii="仿宋_GB2312" w:eastAsia="仿宋_GB2312" w:hAnsi="仿宋_GB2312" w:cs="仿宋_GB2312" w:hint="eastAsia"/>
          <w:color w:val="000000"/>
          <w:sz w:val="21"/>
          <w:szCs w:val="21"/>
        </w:rPr>
        <w:t>种券别发行齐全。</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第三套人民币</w:t>
      </w:r>
      <w:r>
        <w:rPr>
          <w:rFonts w:ascii="仿宋_GB2312" w:eastAsia="仿宋_GB2312" w:hAnsi="仿宋_GB2312" w:cs="仿宋_GB2312" w:hint="eastAsia"/>
          <w:color w:val="000000"/>
          <w:sz w:val="21"/>
          <w:szCs w:val="21"/>
        </w:rPr>
        <w:t>1962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日开始发行，到</w:t>
      </w:r>
      <w:r>
        <w:rPr>
          <w:rFonts w:ascii="仿宋_GB2312" w:eastAsia="仿宋_GB2312" w:hAnsi="仿宋_GB2312" w:cs="仿宋_GB2312" w:hint="eastAsia"/>
          <w:color w:val="000000"/>
          <w:sz w:val="21"/>
          <w:szCs w:val="21"/>
        </w:rPr>
        <w:t>2000</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7</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日停止流通，历时</w:t>
      </w:r>
      <w:r>
        <w:rPr>
          <w:rFonts w:ascii="仿宋_GB2312" w:eastAsia="仿宋_GB2312" w:hAnsi="仿宋_GB2312" w:cs="仿宋_GB2312" w:hint="eastAsia"/>
          <w:color w:val="000000"/>
          <w:sz w:val="21"/>
          <w:szCs w:val="21"/>
        </w:rPr>
        <w:t>38</w:t>
      </w:r>
      <w:r>
        <w:rPr>
          <w:rFonts w:ascii="仿宋_GB2312" w:eastAsia="仿宋_GB2312" w:hAnsi="仿宋_GB2312" w:cs="仿宋_GB2312" w:hint="eastAsia"/>
          <w:color w:val="000000"/>
          <w:sz w:val="21"/>
          <w:szCs w:val="21"/>
        </w:rPr>
        <w:t>年。这套人民币从</w:t>
      </w:r>
      <w:r>
        <w:rPr>
          <w:rFonts w:ascii="仿宋_GB2312" w:eastAsia="仿宋_GB2312" w:hAnsi="仿宋_GB2312" w:cs="仿宋_GB2312" w:hint="eastAsia"/>
          <w:color w:val="000000"/>
          <w:sz w:val="21"/>
          <w:szCs w:val="21"/>
        </w:rPr>
        <w:t>1958</w:t>
      </w:r>
      <w:r>
        <w:rPr>
          <w:rFonts w:ascii="仿宋_GB2312" w:eastAsia="仿宋_GB2312" w:hAnsi="仿宋_GB2312" w:cs="仿宋_GB2312" w:hint="eastAsia"/>
          <w:color w:val="000000"/>
          <w:sz w:val="21"/>
          <w:szCs w:val="21"/>
        </w:rPr>
        <w:t>年开始统一设计，票面设计图案比较集中地反映了当时我国国民经济以农业为基础，以工业为主导，工农轻重并举的方针。在印制工艺上，第三套人民币继承和发扬了第二套人民币的技术传统、风格。制版过程中，精雕细刻，机器和传统的手工相结合，使图案、花纹线条精细；油墨配色合理，色彩新颖、明快；票面纸幅较小，图案美观大方。</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第三套人民币券别结构合理，纸、硬币品种丰富，设计思想鲜明，印制工艺也比较先进。发行第三套人民币，增强了人民币的反假能力，为健全我国货币制度，促进经济发展发挥了重要作用。</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第三套人民币</w:t>
      </w:r>
      <w:r>
        <w:rPr>
          <w:rFonts w:ascii="仿宋_GB2312" w:eastAsia="仿宋_GB2312" w:hAnsi="仿宋_GB2312" w:cs="仿宋_GB2312" w:hint="eastAsia"/>
          <w:color w:val="000000"/>
          <w:sz w:val="21"/>
          <w:szCs w:val="21"/>
        </w:rPr>
        <w:t>纸币</w:t>
      </w:r>
      <w:r>
        <w:rPr>
          <w:rFonts w:ascii="仿宋_GB2312" w:eastAsia="仿宋_GB2312" w:hAnsi="仿宋_GB2312" w:cs="仿宋_GB2312" w:hint="eastAsia"/>
          <w:color w:val="000000"/>
          <w:sz w:val="21"/>
          <w:szCs w:val="21"/>
        </w:rPr>
        <w:t>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814"/>
        <w:gridCol w:w="1950"/>
        <w:gridCol w:w="1447"/>
        <w:gridCol w:w="1544"/>
        <w:gridCol w:w="1079"/>
      </w:tblGrid>
      <w:tr w:rsidR="00000000">
        <w:trPr>
          <w:trHeight w:val="300"/>
          <w:jc w:val="center"/>
        </w:trPr>
        <w:tc>
          <w:tcPr>
            <w:tcW w:w="814" w:type="dxa"/>
            <w:vMerge w:val="restart"/>
            <w:tcBorders>
              <w:top w:val="single" w:sz="6" w:space="0" w:color="auto"/>
              <w:left w:val="single" w:sz="6" w:space="0" w:color="auto"/>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券别</w:t>
            </w:r>
          </w:p>
        </w:tc>
        <w:tc>
          <w:tcPr>
            <w:tcW w:w="3397" w:type="dxa"/>
            <w:gridSpan w:val="2"/>
            <w:tcBorders>
              <w:top w:val="single" w:sz="6" w:space="0" w:color="auto"/>
              <w:left w:val="nil"/>
              <w:bottom w:val="single" w:sz="6" w:space="0" w:color="auto"/>
              <w:right w:val="single" w:sz="6" w:space="0" w:color="000000"/>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图案</w:t>
            </w:r>
          </w:p>
        </w:tc>
        <w:tc>
          <w:tcPr>
            <w:tcW w:w="1544"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主色</w:t>
            </w:r>
          </w:p>
        </w:tc>
        <w:tc>
          <w:tcPr>
            <w:tcW w:w="1079"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发行时间</w:t>
            </w:r>
          </w:p>
        </w:tc>
      </w:tr>
      <w:tr w:rsidR="00000000">
        <w:trPr>
          <w:trHeight w:val="300"/>
          <w:jc w:val="center"/>
        </w:trPr>
        <w:tc>
          <w:tcPr>
            <w:tcW w:w="814" w:type="dxa"/>
            <w:vMerge/>
            <w:tcBorders>
              <w:top w:val="single" w:sz="6" w:space="0" w:color="auto"/>
              <w:left w:val="single" w:sz="6" w:space="0" w:color="auto"/>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正面</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背面</w:t>
            </w:r>
          </w:p>
        </w:tc>
        <w:tc>
          <w:tcPr>
            <w:tcW w:w="1544"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1079"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教育与生产劳动相结合</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国徽和菊花</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枣红、桔红、蓝绿</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1962.4.20</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教育与生产劳动相结合</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国徽和菊花</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深棕、浅紫</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1966.1.10</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教育与生产劳动相结合</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国徽和菊花</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深棕、浅紫</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1967.12.15</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角</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武汉长江大桥</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国徽和牡丹花</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墨绿</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1964.4.15</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纺织厂</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国徽、棉花和梅花</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青莲、桔黄</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1974.1.5</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女拖拉机手</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国徽和放牧</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深红</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1969.10.20</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元</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车床工人</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国徽和石油矿井</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深绿</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1964.4.15</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炼钢工人</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国徽和露天采矿</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深棕、咖啡、黑</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1969.10.20</w:t>
            </w:r>
          </w:p>
        </w:tc>
      </w:tr>
      <w:tr w:rsidR="00000000">
        <w:trPr>
          <w:trHeight w:val="300"/>
          <w:jc w:val="center"/>
        </w:trPr>
        <w:tc>
          <w:tcPr>
            <w:tcW w:w="814"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19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人民代表步出大会堂</w:t>
            </w:r>
          </w:p>
        </w:tc>
        <w:tc>
          <w:tcPr>
            <w:tcW w:w="144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国徽和天安门</w:t>
            </w:r>
          </w:p>
        </w:tc>
        <w:tc>
          <w:tcPr>
            <w:tcW w:w="154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黑</w:t>
            </w:r>
          </w:p>
        </w:tc>
        <w:tc>
          <w:tcPr>
            <w:tcW w:w="107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1966.1.10</w:t>
            </w:r>
          </w:p>
        </w:tc>
      </w:tr>
    </w:tbl>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第三套人民币硬币一览表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852"/>
        <w:gridCol w:w="1567"/>
        <w:gridCol w:w="1991"/>
        <w:gridCol w:w="833"/>
        <w:gridCol w:w="838"/>
        <w:gridCol w:w="993"/>
      </w:tblGrid>
      <w:tr w:rsidR="00000000">
        <w:trPr>
          <w:trHeight w:val="285"/>
          <w:jc w:val="center"/>
        </w:trPr>
        <w:tc>
          <w:tcPr>
            <w:tcW w:w="852"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券别</w:t>
            </w:r>
          </w:p>
        </w:tc>
        <w:tc>
          <w:tcPr>
            <w:tcW w:w="3558"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图案</w:t>
            </w:r>
          </w:p>
        </w:tc>
        <w:tc>
          <w:tcPr>
            <w:tcW w:w="833"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材质</w:t>
            </w:r>
          </w:p>
        </w:tc>
        <w:tc>
          <w:tcPr>
            <w:tcW w:w="838"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直径</w:t>
            </w:r>
          </w:p>
        </w:tc>
        <w:tc>
          <w:tcPr>
            <w:tcW w:w="993"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发行时间</w:t>
            </w:r>
          </w:p>
        </w:tc>
      </w:tr>
      <w:tr w:rsidR="00000000">
        <w:trPr>
          <w:trHeight w:val="285"/>
          <w:jc w:val="center"/>
        </w:trPr>
        <w:tc>
          <w:tcPr>
            <w:tcW w:w="852" w:type="dxa"/>
            <w:vMerge/>
            <w:tcBorders>
              <w:top w:val="single" w:sz="6" w:space="0" w:color="auto"/>
              <w:left w:val="single" w:sz="6" w:space="0" w:color="auto"/>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正面</w:t>
            </w:r>
          </w:p>
        </w:tc>
        <w:tc>
          <w:tcPr>
            <w:tcW w:w="19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背面</w:t>
            </w:r>
          </w:p>
        </w:tc>
        <w:tc>
          <w:tcPr>
            <w:tcW w:w="833"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838"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993"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r>
      <w:tr w:rsidR="00000000">
        <w:trPr>
          <w:trHeight w:val="285"/>
          <w:jc w:val="center"/>
        </w:trPr>
        <w:tc>
          <w:tcPr>
            <w:tcW w:w="85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元硬币</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19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长城、面额</w:t>
            </w:r>
          </w:p>
        </w:tc>
        <w:tc>
          <w:tcPr>
            <w:tcW w:w="83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83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w:t>
            </w:r>
            <w:r>
              <w:rPr>
                <w:rFonts w:ascii="仿宋_GB2312" w:eastAsia="仿宋_GB2312" w:hAnsi="仿宋_GB2312" w:cs="仿宋_GB2312" w:hint="eastAsia"/>
                <w:sz w:val="18"/>
                <w:szCs w:val="18"/>
              </w:rPr>
              <w:t>毫米</w:t>
            </w:r>
          </w:p>
        </w:tc>
        <w:tc>
          <w:tcPr>
            <w:tcW w:w="99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1980.4.15</w:t>
            </w:r>
          </w:p>
        </w:tc>
      </w:tr>
      <w:tr w:rsidR="00000000">
        <w:trPr>
          <w:trHeight w:val="285"/>
          <w:jc w:val="center"/>
        </w:trPr>
        <w:tc>
          <w:tcPr>
            <w:tcW w:w="85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角硬币</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p>
        </w:tc>
        <w:tc>
          <w:tcPr>
            <w:tcW w:w="19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齿轮、麦穗、面额、年号</w:t>
            </w:r>
          </w:p>
        </w:tc>
        <w:tc>
          <w:tcPr>
            <w:tcW w:w="83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铜锌合金</w:t>
            </w:r>
          </w:p>
        </w:tc>
        <w:tc>
          <w:tcPr>
            <w:tcW w:w="83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26</w:t>
            </w:r>
            <w:r>
              <w:rPr>
                <w:rFonts w:ascii="仿宋_GB2312" w:eastAsia="仿宋_GB2312" w:hAnsi="仿宋_GB2312" w:cs="仿宋_GB2312" w:hint="eastAsia"/>
                <w:sz w:val="18"/>
                <w:szCs w:val="18"/>
              </w:rPr>
              <w:t>毫米</w:t>
            </w:r>
          </w:p>
        </w:tc>
        <w:tc>
          <w:tcPr>
            <w:tcW w:w="99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1980.4.15</w:t>
            </w:r>
          </w:p>
        </w:tc>
      </w:tr>
      <w:tr w:rsidR="00000000">
        <w:trPr>
          <w:trHeight w:val="285"/>
          <w:jc w:val="center"/>
        </w:trPr>
        <w:tc>
          <w:tcPr>
            <w:tcW w:w="85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2</w:t>
            </w:r>
            <w:r>
              <w:rPr>
                <w:rFonts w:ascii="仿宋_GB2312" w:eastAsia="仿宋_GB2312" w:hAnsi="仿宋_GB2312" w:cs="仿宋_GB2312" w:hint="eastAsia"/>
                <w:sz w:val="18"/>
                <w:szCs w:val="18"/>
              </w:rPr>
              <w:t>角硬币</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p>
        </w:tc>
        <w:tc>
          <w:tcPr>
            <w:tcW w:w="19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齿轮、麦穗、面额、年号</w:t>
            </w:r>
          </w:p>
        </w:tc>
        <w:tc>
          <w:tcPr>
            <w:tcW w:w="83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铜锌合金</w:t>
            </w:r>
          </w:p>
        </w:tc>
        <w:tc>
          <w:tcPr>
            <w:tcW w:w="83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23</w:t>
            </w:r>
            <w:r>
              <w:rPr>
                <w:rFonts w:ascii="仿宋_GB2312" w:eastAsia="仿宋_GB2312" w:hAnsi="仿宋_GB2312" w:cs="仿宋_GB2312" w:hint="eastAsia"/>
                <w:sz w:val="18"/>
                <w:szCs w:val="18"/>
              </w:rPr>
              <w:t>毫米</w:t>
            </w:r>
          </w:p>
        </w:tc>
        <w:tc>
          <w:tcPr>
            <w:tcW w:w="99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1980.4.15</w:t>
            </w:r>
          </w:p>
        </w:tc>
      </w:tr>
      <w:tr w:rsidR="00000000">
        <w:trPr>
          <w:trHeight w:val="285"/>
          <w:jc w:val="center"/>
        </w:trPr>
        <w:tc>
          <w:tcPr>
            <w:tcW w:w="85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角硬币</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p>
        </w:tc>
        <w:tc>
          <w:tcPr>
            <w:tcW w:w="19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齿轮、麦穗、面额、年号</w:t>
            </w:r>
          </w:p>
        </w:tc>
        <w:tc>
          <w:tcPr>
            <w:tcW w:w="83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铜锌合金</w:t>
            </w:r>
          </w:p>
        </w:tc>
        <w:tc>
          <w:tcPr>
            <w:tcW w:w="83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毫米</w:t>
            </w:r>
          </w:p>
        </w:tc>
        <w:tc>
          <w:tcPr>
            <w:tcW w:w="993"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1980.4.15</w:t>
            </w:r>
          </w:p>
        </w:tc>
      </w:tr>
    </w:tbl>
    <w:p w:rsidR="004E5882" w:rsidRDefault="004E5882">
      <w:pPr>
        <w:pStyle w:val="NormalWeb"/>
        <w:spacing w:before="0" w:beforeAutospacing="0" w:after="0" w:afterAutospacing="0" w:line="375" w:lineRule="atLeast"/>
        <w:ind w:firstLine="420"/>
        <w:jc w:val="center"/>
        <w:rPr>
          <w:rStyle w:val="Strong"/>
          <w:rFonts w:ascii="仿宋_GB2312" w:eastAsia="仿宋_GB2312" w:hAnsi="仿宋_GB2312" w:cs="仿宋_GB2312" w:hint="eastAsia"/>
          <w:color w:val="000000"/>
          <w:sz w:val="21"/>
          <w:szCs w:val="21"/>
        </w:rPr>
      </w:pP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Style w:val="Strong"/>
          <w:rFonts w:ascii="仿宋_GB2312" w:eastAsia="仿宋_GB2312" w:hAnsi="仿宋_GB2312" w:cs="仿宋_GB2312" w:hint="eastAsia"/>
          <w:color w:val="000000"/>
          <w:sz w:val="21"/>
          <w:szCs w:val="21"/>
        </w:rPr>
        <w:t>第四套人民币</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第四套人民币是在经济发展、商品零售额增加</w:t>
      </w:r>
      <w:r>
        <w:rPr>
          <w:rFonts w:ascii="仿宋_GB2312" w:eastAsia="仿宋_GB2312" w:hAnsi="仿宋_GB2312" w:cs="仿宋_GB2312" w:hint="eastAsia"/>
          <w:color w:val="000000"/>
          <w:sz w:val="21"/>
          <w:szCs w:val="21"/>
        </w:rPr>
        <w:t>、货币</w:t>
      </w:r>
      <w:r>
        <w:rPr>
          <w:rFonts w:ascii="仿宋_GB2312" w:eastAsia="仿宋_GB2312" w:hAnsi="仿宋_GB2312" w:cs="仿宋_GB2312" w:hint="eastAsia"/>
          <w:color w:val="000000"/>
          <w:sz w:val="21"/>
          <w:szCs w:val="21"/>
        </w:rPr>
        <w:t>需求</w:t>
      </w:r>
      <w:r>
        <w:rPr>
          <w:rFonts w:ascii="仿宋_GB2312" w:eastAsia="仿宋_GB2312" w:hAnsi="仿宋_GB2312" w:cs="仿宋_GB2312" w:hint="eastAsia"/>
          <w:color w:val="000000"/>
          <w:sz w:val="21"/>
          <w:szCs w:val="21"/>
        </w:rPr>
        <w:t>量增加的情况下发行的。随着党的十一届三中全会改革开放政策的实施，我国国民经济迅速发展，城乡商品经济日益活跃，社会商品零售额大幅度增长。这不仅要求货币发行在总量上与之相适应，而且在券别结构上也要与之相适应。为了适应经济发展的需要，进一步健全我国的货币制度，方便流通使用和交易核算，</w:t>
      </w:r>
      <w:r>
        <w:rPr>
          <w:rFonts w:ascii="仿宋_GB2312" w:eastAsia="仿宋_GB2312" w:hAnsi="仿宋_GB2312" w:cs="仿宋_GB2312" w:hint="eastAsia"/>
          <w:color w:val="000000"/>
          <w:sz w:val="21"/>
          <w:szCs w:val="21"/>
        </w:rPr>
        <w:t>1987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25</w:t>
      </w:r>
      <w:r>
        <w:rPr>
          <w:rFonts w:ascii="仿宋_GB2312" w:eastAsia="仿宋_GB2312" w:hAnsi="仿宋_GB2312" w:cs="仿宋_GB2312" w:hint="eastAsia"/>
          <w:color w:val="000000"/>
          <w:sz w:val="21"/>
          <w:szCs w:val="21"/>
        </w:rPr>
        <w:t>日，国务院颁布了发行第四套人民币的命令，责成中国人民银行自</w:t>
      </w:r>
      <w:r>
        <w:rPr>
          <w:rFonts w:ascii="仿宋_GB2312" w:eastAsia="仿宋_GB2312" w:hAnsi="仿宋_GB2312" w:cs="仿宋_GB2312" w:hint="eastAsia"/>
          <w:color w:val="000000"/>
          <w:sz w:val="21"/>
          <w:szCs w:val="21"/>
        </w:rPr>
        <w:t>1987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27</w:t>
      </w:r>
      <w:r>
        <w:rPr>
          <w:rFonts w:ascii="仿宋_GB2312" w:eastAsia="仿宋_GB2312" w:hAnsi="仿宋_GB2312" w:cs="仿宋_GB2312" w:hint="eastAsia"/>
          <w:color w:val="000000"/>
          <w:sz w:val="21"/>
          <w:szCs w:val="21"/>
        </w:rPr>
        <w:t>日起，陆续发行第四套人民币。第四套人民币主币有</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6</w:t>
      </w:r>
      <w:r>
        <w:rPr>
          <w:rFonts w:ascii="仿宋_GB2312" w:eastAsia="仿宋_GB2312" w:hAnsi="仿宋_GB2312" w:cs="仿宋_GB2312" w:hint="eastAsia"/>
          <w:color w:val="000000"/>
          <w:sz w:val="21"/>
          <w:szCs w:val="21"/>
        </w:rPr>
        <w:t>种，辅币有</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角和</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种，主辅币共</w:t>
      </w:r>
      <w:r>
        <w:rPr>
          <w:rFonts w:ascii="仿宋_GB2312" w:eastAsia="仿宋_GB2312" w:hAnsi="仿宋_GB2312" w:cs="仿宋_GB2312" w:hint="eastAsia"/>
          <w:color w:val="000000"/>
          <w:sz w:val="21"/>
          <w:szCs w:val="21"/>
        </w:rPr>
        <w:t>9</w:t>
      </w:r>
      <w:r>
        <w:rPr>
          <w:rFonts w:ascii="仿宋_GB2312" w:eastAsia="仿宋_GB2312" w:hAnsi="仿宋_GB2312" w:cs="仿宋_GB2312" w:hint="eastAsia"/>
          <w:color w:val="000000"/>
          <w:sz w:val="21"/>
          <w:szCs w:val="21"/>
        </w:rPr>
        <w:t>种。</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第四套人民币纸币共</w:t>
      </w:r>
      <w:r>
        <w:rPr>
          <w:rFonts w:ascii="仿宋_GB2312" w:eastAsia="仿宋_GB2312" w:hAnsi="仿宋_GB2312" w:cs="仿宋_GB2312" w:hint="eastAsia"/>
          <w:color w:val="000000"/>
          <w:sz w:val="21"/>
          <w:szCs w:val="21"/>
        </w:rPr>
        <w:t>9</w:t>
      </w:r>
      <w:r>
        <w:rPr>
          <w:rFonts w:ascii="仿宋_GB2312" w:eastAsia="仿宋_GB2312" w:hAnsi="仿宋_GB2312" w:cs="仿宋_GB2312" w:hint="eastAsia"/>
          <w:color w:val="000000"/>
          <w:sz w:val="21"/>
          <w:szCs w:val="21"/>
        </w:rPr>
        <w:t>种面额</w:t>
      </w:r>
      <w:r>
        <w:rPr>
          <w:rFonts w:ascii="仿宋_GB2312" w:eastAsia="仿宋_GB2312" w:hAnsi="仿宋_GB2312" w:cs="仿宋_GB2312" w:hint="eastAsia"/>
          <w:color w:val="000000"/>
          <w:sz w:val="21"/>
          <w:szCs w:val="21"/>
        </w:rPr>
        <w:t>14</w:t>
      </w:r>
      <w:r>
        <w:rPr>
          <w:rFonts w:ascii="仿宋_GB2312" w:eastAsia="仿宋_GB2312" w:hAnsi="仿宋_GB2312" w:cs="仿宋_GB2312" w:hint="eastAsia"/>
          <w:color w:val="000000"/>
          <w:sz w:val="21"/>
          <w:szCs w:val="21"/>
        </w:rPr>
        <w:t>种</w:t>
      </w:r>
      <w:r>
        <w:rPr>
          <w:rFonts w:ascii="仿宋_GB2312" w:eastAsia="仿宋_GB2312" w:hAnsi="仿宋_GB2312" w:cs="仿宋_GB2312" w:hint="eastAsia"/>
          <w:color w:val="000000"/>
          <w:sz w:val="21"/>
          <w:szCs w:val="21"/>
        </w:rPr>
        <w:t>版别</w:t>
      </w:r>
      <w:r>
        <w:rPr>
          <w:rFonts w:ascii="仿宋_GB2312" w:eastAsia="仿宋_GB2312" w:hAnsi="仿宋_GB2312" w:cs="仿宋_GB2312" w:hint="eastAsia"/>
          <w:color w:val="000000"/>
          <w:sz w:val="21"/>
          <w:szCs w:val="21"/>
        </w:rPr>
        <w:t>，采取“一次公布，分次发行”的办法。</w:t>
      </w:r>
      <w:r>
        <w:rPr>
          <w:rFonts w:ascii="仿宋_GB2312" w:eastAsia="仿宋_GB2312" w:hAnsi="仿宋_GB2312" w:cs="仿宋_GB2312" w:hint="eastAsia"/>
          <w:color w:val="000000"/>
          <w:sz w:val="21"/>
          <w:szCs w:val="21"/>
        </w:rPr>
        <w:t>1987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27</w:t>
      </w:r>
      <w:r>
        <w:rPr>
          <w:rFonts w:ascii="仿宋_GB2312" w:eastAsia="仿宋_GB2312" w:hAnsi="仿宋_GB2312" w:cs="仿宋_GB2312" w:hint="eastAsia"/>
          <w:color w:val="000000"/>
          <w:sz w:val="21"/>
          <w:szCs w:val="21"/>
        </w:rPr>
        <w:t>日首先发行</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元券和</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角券，</w:t>
      </w:r>
      <w:r>
        <w:rPr>
          <w:rFonts w:ascii="仿宋_GB2312" w:eastAsia="仿宋_GB2312" w:hAnsi="仿宋_GB2312" w:cs="仿宋_GB2312" w:hint="eastAsia"/>
          <w:color w:val="000000"/>
          <w:sz w:val="21"/>
          <w:szCs w:val="21"/>
        </w:rPr>
        <w:t>1988</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日发行了</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角纸币，</w:t>
      </w:r>
      <w:r>
        <w:rPr>
          <w:rFonts w:ascii="仿宋_GB2312" w:eastAsia="仿宋_GB2312" w:hAnsi="仿宋_GB2312" w:cs="仿宋_GB2312" w:hint="eastAsia"/>
          <w:color w:val="000000"/>
          <w:sz w:val="21"/>
          <w:szCs w:val="21"/>
        </w:rPr>
        <w:t>1988</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9</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22</w:t>
      </w:r>
      <w:r>
        <w:rPr>
          <w:rFonts w:ascii="仿宋_GB2312" w:eastAsia="仿宋_GB2312" w:hAnsi="仿宋_GB2312" w:cs="仿宋_GB2312" w:hint="eastAsia"/>
          <w:color w:val="000000"/>
          <w:sz w:val="21"/>
          <w:szCs w:val="21"/>
        </w:rPr>
        <w:t>日，发行了</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角纸币。为提高人民币防伪能力，</w:t>
      </w:r>
      <w:r>
        <w:rPr>
          <w:rFonts w:ascii="仿宋_GB2312" w:eastAsia="仿宋_GB2312" w:hAnsi="仿宋_GB2312" w:cs="仿宋_GB2312" w:hint="eastAsia"/>
          <w:color w:val="000000"/>
          <w:sz w:val="21"/>
          <w:szCs w:val="21"/>
        </w:rPr>
        <w:t>1992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8</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日，在全国发行了</w:t>
      </w:r>
      <w:r>
        <w:rPr>
          <w:rFonts w:ascii="仿宋_GB2312" w:eastAsia="仿宋_GB2312" w:hAnsi="仿宋_GB2312" w:cs="仿宋_GB2312" w:hint="eastAsia"/>
          <w:color w:val="000000"/>
          <w:sz w:val="21"/>
          <w:szCs w:val="21"/>
        </w:rPr>
        <w:t>1990</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元纸币。根据</w:t>
      </w:r>
      <w:r>
        <w:rPr>
          <w:rFonts w:ascii="仿宋_GB2312" w:eastAsia="仿宋_GB2312" w:hAnsi="仿宋_GB2312" w:cs="仿宋_GB2312" w:hint="eastAsia"/>
          <w:color w:val="000000"/>
          <w:sz w:val="21"/>
          <w:szCs w:val="21"/>
        </w:rPr>
        <w:t>1992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8</w:t>
      </w:r>
      <w:r>
        <w:rPr>
          <w:rFonts w:ascii="仿宋_GB2312" w:eastAsia="仿宋_GB2312" w:hAnsi="仿宋_GB2312" w:cs="仿宋_GB2312" w:hint="eastAsia"/>
          <w:color w:val="000000"/>
          <w:sz w:val="21"/>
          <w:szCs w:val="21"/>
        </w:rPr>
        <w:t>日第</w:t>
      </w:r>
      <w:r>
        <w:rPr>
          <w:rFonts w:ascii="仿宋_GB2312" w:eastAsia="仿宋_GB2312" w:hAnsi="仿宋_GB2312" w:cs="仿宋_GB2312" w:hint="eastAsia"/>
          <w:color w:val="000000"/>
          <w:sz w:val="21"/>
          <w:szCs w:val="21"/>
        </w:rPr>
        <w:t>97</w:t>
      </w:r>
      <w:r>
        <w:rPr>
          <w:rFonts w:ascii="仿宋_GB2312" w:eastAsia="仿宋_GB2312" w:hAnsi="仿宋_GB2312" w:cs="仿宋_GB2312" w:hint="eastAsia"/>
          <w:color w:val="000000"/>
          <w:sz w:val="21"/>
          <w:szCs w:val="21"/>
        </w:rPr>
        <w:t>号国务院令，中国人民银行自</w:t>
      </w:r>
      <w:r>
        <w:rPr>
          <w:rFonts w:ascii="仿宋_GB2312" w:eastAsia="仿宋_GB2312" w:hAnsi="仿宋_GB2312" w:cs="仿宋_GB2312" w:hint="eastAsia"/>
          <w:color w:val="000000"/>
          <w:sz w:val="21"/>
          <w:szCs w:val="21"/>
        </w:rPr>
        <w:t>1992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6</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日起发行了第四套人民币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color w:val="000000"/>
          <w:sz w:val="21"/>
          <w:szCs w:val="21"/>
        </w:rPr>
        <w:t>，</w:t>
      </w:r>
      <w:r>
        <w:rPr>
          <w:rFonts w:ascii="仿宋_GB2312" w:eastAsia="仿宋_GB2312" w:hAnsi="仿宋_GB2312" w:cs="仿宋_GB2312" w:hint="eastAsia"/>
          <w:color w:val="000000"/>
          <w:sz w:val="21"/>
          <w:szCs w:val="21"/>
        </w:rPr>
        <w:t>使第四套人民币结构更加完善。为便利市场流通，</w:t>
      </w:r>
      <w:r>
        <w:rPr>
          <w:rFonts w:ascii="仿宋_GB2312" w:eastAsia="仿宋_GB2312" w:hAnsi="仿宋_GB2312" w:cs="仿宋_GB2312" w:hint="eastAsia"/>
          <w:color w:val="000000"/>
          <w:sz w:val="21"/>
          <w:szCs w:val="21"/>
        </w:rPr>
        <w:t>1995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3</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日和</w:t>
      </w:r>
      <w:r>
        <w:rPr>
          <w:rFonts w:ascii="仿宋_GB2312" w:eastAsia="仿宋_GB2312" w:hAnsi="仿宋_GB2312" w:cs="仿宋_GB2312" w:hint="eastAsia"/>
          <w:color w:val="000000"/>
          <w:sz w:val="21"/>
          <w:szCs w:val="21"/>
        </w:rPr>
        <w:t>1997</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日，在全国发行了</w:t>
      </w:r>
      <w:r>
        <w:rPr>
          <w:rFonts w:ascii="仿宋_GB2312" w:eastAsia="仿宋_GB2312" w:hAnsi="仿宋_GB2312" w:cs="仿宋_GB2312" w:hint="eastAsia"/>
          <w:color w:val="000000"/>
          <w:sz w:val="21"/>
          <w:szCs w:val="21"/>
        </w:rPr>
        <w:t>1990</w:t>
      </w:r>
      <w:r>
        <w:rPr>
          <w:rFonts w:ascii="仿宋_GB2312" w:eastAsia="仿宋_GB2312" w:hAnsi="仿宋_GB2312" w:cs="仿宋_GB2312" w:hint="eastAsia"/>
          <w:color w:val="000000"/>
          <w:sz w:val="21"/>
          <w:szCs w:val="21"/>
        </w:rPr>
        <w:t>年版和</w:t>
      </w:r>
      <w:r>
        <w:rPr>
          <w:rFonts w:ascii="仿宋_GB2312" w:eastAsia="仿宋_GB2312" w:hAnsi="仿宋_GB2312" w:cs="仿宋_GB2312" w:hint="eastAsia"/>
          <w:color w:val="000000"/>
          <w:sz w:val="21"/>
          <w:szCs w:val="21"/>
        </w:rPr>
        <w:t>1996</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w:t>
      </w:r>
      <w:r>
        <w:rPr>
          <w:rFonts w:ascii="仿宋_GB2312" w:eastAsia="仿宋_GB2312" w:hAnsi="仿宋_GB2312" w:cs="仿宋_GB2312" w:hint="eastAsia"/>
          <w:color w:val="000000"/>
          <w:sz w:val="21"/>
          <w:szCs w:val="21"/>
        </w:rPr>
        <w:t>1996</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4</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日，在全国发行了</w:t>
      </w:r>
      <w:r>
        <w:rPr>
          <w:rFonts w:ascii="仿宋_GB2312" w:eastAsia="仿宋_GB2312" w:hAnsi="仿宋_GB2312" w:cs="仿宋_GB2312" w:hint="eastAsia"/>
          <w:color w:val="000000"/>
          <w:sz w:val="21"/>
          <w:szCs w:val="21"/>
        </w:rPr>
        <w:t>1990</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元纸币。</w:t>
      </w:r>
    </w:p>
    <w:p w:rsidR="004E5882" w:rsidRDefault="004E5882">
      <w:pPr>
        <w:pStyle w:val="NormalWeb"/>
        <w:spacing w:before="0" w:beforeAutospacing="0" w:after="0" w:afterAutospacing="0" w:line="375" w:lineRule="atLeast"/>
        <w:ind w:firstLine="48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四套人民币在设计思想、风格和印制工艺上都有一定的创新和突破。这套人民币体现了一个共同的主题思想，就是在中国共产党领导下，全国各族人民意气风发，团结一致，建设有中国特色的社会主义。为了强调这一主题，</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元纸币采用了我党老一辈革命家毛泽东、周恩来、刘少奇和朱德的侧面浮雕像；</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采</w:t>
      </w:r>
      <w:r>
        <w:rPr>
          <w:rFonts w:ascii="仿宋_GB2312" w:eastAsia="仿宋_GB2312" w:hAnsi="仿宋_GB2312" w:cs="仿宋_GB2312" w:hint="eastAsia"/>
          <w:color w:val="000000"/>
          <w:sz w:val="21"/>
          <w:szCs w:val="21"/>
        </w:rPr>
        <w:t>用了工人、农民和知识</w:t>
      </w:r>
      <w:r>
        <w:rPr>
          <w:rFonts w:ascii="仿宋_GB2312" w:eastAsia="仿宋_GB2312" w:hAnsi="仿宋_GB2312" w:cs="仿宋_GB2312" w:hint="eastAsia"/>
          <w:color w:val="000000"/>
          <w:sz w:val="21"/>
          <w:szCs w:val="21"/>
        </w:rPr>
        <w:t>分子</w:t>
      </w:r>
      <w:r>
        <w:rPr>
          <w:rFonts w:ascii="仿宋_GB2312" w:eastAsia="仿宋_GB2312" w:hAnsi="仿宋_GB2312" w:cs="仿宋_GB2312" w:hint="eastAsia"/>
          <w:color w:val="000000"/>
          <w:sz w:val="21"/>
          <w:szCs w:val="21"/>
        </w:rPr>
        <w:t>头像；</w:t>
      </w:r>
      <w:r>
        <w:rPr>
          <w:rFonts w:ascii="仿宋_GB2312" w:eastAsia="仿宋_GB2312" w:hAnsi="仿宋_GB2312" w:cs="仿宋_GB2312" w:hint="eastAsia"/>
          <w:color w:val="000000"/>
          <w:sz w:val="21"/>
          <w:szCs w:val="21"/>
        </w:rPr>
        <w:lastRenderedPageBreak/>
        <w:t>其它券别采用了我国</w:t>
      </w:r>
      <w:r>
        <w:rPr>
          <w:rFonts w:ascii="仿宋_GB2312" w:eastAsia="仿宋_GB2312" w:hAnsi="仿宋_GB2312" w:cs="仿宋_GB2312" w:hint="eastAsia"/>
          <w:color w:val="000000"/>
          <w:sz w:val="21"/>
          <w:szCs w:val="21"/>
        </w:rPr>
        <w:t>14</w:t>
      </w:r>
      <w:r>
        <w:rPr>
          <w:rFonts w:ascii="仿宋_GB2312" w:eastAsia="仿宋_GB2312" w:hAnsi="仿宋_GB2312" w:cs="仿宋_GB2312" w:hint="eastAsia"/>
          <w:color w:val="000000"/>
          <w:sz w:val="21"/>
          <w:szCs w:val="21"/>
        </w:rPr>
        <w:t>个民族人物头像。票面人像清晰，栩栩如生。在设计风格上，这套人民币保持和发扬了我国民族艺术传统特点。主币背面图景取材于我国名胜古迹、名山大川</w:t>
      </w:r>
      <w:r>
        <w:rPr>
          <w:rFonts w:ascii="仿宋_GB2312" w:eastAsia="仿宋_GB2312" w:hAnsi="仿宋_GB2312" w:cs="仿宋_GB2312" w:hint="eastAsia"/>
          <w:color w:val="000000"/>
          <w:sz w:val="21"/>
          <w:szCs w:val="21"/>
        </w:rPr>
        <w:t>，</w:t>
      </w:r>
      <w:r>
        <w:rPr>
          <w:rFonts w:ascii="仿宋_GB2312" w:eastAsia="仿宋_GB2312" w:hAnsi="仿宋_GB2312" w:cs="仿宋_GB2312" w:hint="eastAsia"/>
          <w:color w:val="000000"/>
          <w:sz w:val="21"/>
          <w:szCs w:val="21"/>
        </w:rPr>
        <w:t>背面纹饰全部采用富有我国民族特点的图案，如凤凰牡丹、仙鹤松树、绶带鸟翠竹、燕子桃花等。</w:t>
      </w:r>
      <w:r>
        <w:rPr>
          <w:rFonts w:ascii="仿宋_GB2312" w:eastAsia="仿宋_GB2312" w:hAnsi="仿宋_GB2312" w:cs="仿宋_GB2312" w:hint="eastAsia"/>
          <w:sz w:val="21"/>
          <w:szCs w:val="21"/>
        </w:rPr>
        <w:t>这些</w:t>
      </w:r>
      <w:r>
        <w:rPr>
          <w:rFonts w:ascii="仿宋_GB2312" w:eastAsia="仿宋_GB2312" w:hAnsi="仿宋_GB2312" w:cs="仿宋_GB2312" w:hint="eastAsia"/>
          <w:color w:val="000000"/>
          <w:sz w:val="21"/>
          <w:szCs w:val="21"/>
        </w:rPr>
        <w:t>图景、纹饰与主景融为一体，表现出鲜明的民族风格。在印制工艺上，主景全部采用了大幅人物头像水印，雕刻工艺复杂；钞票纸分别采用了满版水印和固定人像水印，它不仅表现出线条图景，而且表现出明暗层次，工艺技术很高，进一步提高了我国印钞工艺技术水平和钞票防伪能力。同时，这套人民币在第二套、第三套人民币的基础上，增加发行了</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元两个券别，这</w:t>
      </w:r>
      <w:r>
        <w:rPr>
          <w:rFonts w:ascii="仿宋_GB2312" w:eastAsia="仿宋_GB2312" w:hAnsi="仿宋_GB2312" w:cs="仿宋_GB2312" w:hint="eastAsia"/>
          <w:color w:val="000000"/>
          <w:sz w:val="21"/>
          <w:szCs w:val="21"/>
        </w:rPr>
        <w:t>对于适应商品经济发展的需要，便于流通，提高社会工作效率，充分发挥人民币在国民经济中的作用，有着重要的意义。</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Style w:val="Strong"/>
          <w:rFonts w:ascii="仿宋_GB2312" w:eastAsia="仿宋_GB2312" w:hAnsi="仿宋_GB2312" w:cs="仿宋_GB2312" w:hint="eastAsia"/>
          <w:b w:val="0"/>
          <w:bCs w:val="0"/>
          <w:color w:val="000000"/>
          <w:sz w:val="21"/>
          <w:szCs w:val="21"/>
        </w:rPr>
        <w:t>第四套人民币</w:t>
      </w:r>
      <w:r>
        <w:rPr>
          <w:rStyle w:val="Strong"/>
          <w:rFonts w:ascii="仿宋_GB2312" w:eastAsia="仿宋_GB2312" w:hAnsi="仿宋_GB2312" w:cs="仿宋_GB2312" w:hint="eastAsia"/>
          <w:b w:val="0"/>
          <w:bCs w:val="0"/>
          <w:color w:val="000000"/>
          <w:sz w:val="21"/>
          <w:szCs w:val="21"/>
        </w:rPr>
        <w:t>纸币</w:t>
      </w:r>
      <w:r>
        <w:rPr>
          <w:rStyle w:val="Strong"/>
          <w:rFonts w:ascii="仿宋_GB2312" w:eastAsia="仿宋_GB2312" w:hAnsi="仿宋_GB2312" w:cs="仿宋_GB2312" w:hint="eastAsia"/>
          <w:b w:val="0"/>
          <w:bCs w:val="0"/>
          <w:color w:val="000000"/>
          <w:sz w:val="21"/>
          <w:szCs w:val="21"/>
        </w:rPr>
        <w:t>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1080"/>
        <w:gridCol w:w="2520"/>
        <w:gridCol w:w="1800"/>
        <w:gridCol w:w="2115"/>
        <w:gridCol w:w="1410"/>
      </w:tblGrid>
      <w:tr w:rsidR="00000000">
        <w:trPr>
          <w:trHeight w:val="60"/>
          <w:jc w:val="center"/>
        </w:trPr>
        <w:tc>
          <w:tcPr>
            <w:tcW w:w="1080"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券别</w:t>
            </w:r>
          </w:p>
        </w:tc>
        <w:tc>
          <w:tcPr>
            <w:tcW w:w="4320"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图案</w:t>
            </w:r>
          </w:p>
        </w:tc>
        <w:tc>
          <w:tcPr>
            <w:tcW w:w="2115"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主色</w:t>
            </w:r>
          </w:p>
        </w:tc>
        <w:tc>
          <w:tcPr>
            <w:tcW w:w="141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发行时间</w:t>
            </w:r>
          </w:p>
        </w:tc>
      </w:tr>
      <w:tr w:rsidR="00000000">
        <w:trPr>
          <w:trHeight w:val="60"/>
          <w:jc w:val="center"/>
        </w:trPr>
        <w:tc>
          <w:tcPr>
            <w:tcW w:w="1080" w:type="dxa"/>
            <w:vMerge/>
            <w:tcBorders>
              <w:top w:val="single" w:sz="6" w:space="0" w:color="auto"/>
              <w:left w:val="single" w:sz="6" w:space="0" w:color="auto"/>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正面</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6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背面</w:t>
            </w:r>
          </w:p>
        </w:tc>
        <w:tc>
          <w:tcPr>
            <w:tcW w:w="2115"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410"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r>
      <w:tr w:rsidR="00000000">
        <w:trPr>
          <w:trHeight w:val="645"/>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毛、周、刘、朱浮雕像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井冈山</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1988.5.10</w:t>
            </w:r>
          </w:p>
        </w:tc>
      </w:tr>
      <w:tr w:rsidR="00000000">
        <w:trPr>
          <w:trHeight w:val="315"/>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毛、周、刘、朱浮雕像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井冈山</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1992.8.20</w:t>
            </w:r>
          </w:p>
        </w:tc>
      </w:tr>
      <w:tr w:rsidR="00000000">
        <w:trPr>
          <w:trHeight w:val="30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工、农、知识分子头像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黄河壶口</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黑茶</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1987.4.27</w:t>
            </w:r>
          </w:p>
        </w:tc>
      </w:tr>
      <w:tr w:rsidR="00000000">
        <w:trPr>
          <w:trHeight w:val="30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工、农、知识分子头像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黄河壶口</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黑茶</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1992.8.20</w:t>
            </w:r>
          </w:p>
        </w:tc>
      </w:tr>
      <w:tr w:rsidR="00000000">
        <w:trPr>
          <w:trHeight w:val="3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汉族、蒙古族人物头像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珠穆朗玛峰</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黑蓝</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1988.9.22</w:t>
            </w:r>
          </w:p>
        </w:tc>
      </w:tr>
      <w:tr w:rsidR="00000000">
        <w:trPr>
          <w:trHeight w:val="3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藏族、回族人物头像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长江巫峡</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棕</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1988.9.22</w:t>
            </w:r>
          </w:p>
        </w:tc>
      </w:tr>
      <w:tr w:rsidR="00000000">
        <w:trPr>
          <w:trHeight w:val="36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维吾尔族、彝族人物头像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南海南天一柱</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1988.5.10</w:t>
            </w:r>
          </w:p>
        </w:tc>
      </w:tr>
      <w:tr w:rsidR="00000000">
        <w:trPr>
          <w:trHeight w:val="30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维吾尔族、彝族人物头像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南海南天一柱</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1996.4.10</w:t>
            </w:r>
          </w:p>
        </w:tc>
      </w:tr>
      <w:tr w:rsidR="00000000">
        <w:trPr>
          <w:trHeight w:val="3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侗族、瑶族人物头像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长城</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深红</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1988.5.10</w:t>
            </w:r>
          </w:p>
        </w:tc>
      </w:tr>
      <w:tr w:rsidR="00000000">
        <w:trPr>
          <w:trHeight w:val="18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8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8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侗族、瑶族人物头像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8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长城</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8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深红</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8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1995.3.1</w:t>
            </w:r>
          </w:p>
        </w:tc>
      </w:tr>
      <w:tr w:rsidR="00000000">
        <w:trPr>
          <w:trHeight w:val="21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侗族、瑶族人物头像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长城</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深红</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1997.4.1</w:t>
            </w:r>
          </w:p>
        </w:tc>
      </w:tr>
      <w:tr w:rsidR="00000000">
        <w:trPr>
          <w:trHeight w:val="225"/>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苗族、壮族人物头像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国徽、民族图案</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紫红</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1987.4.27</w:t>
            </w:r>
          </w:p>
        </w:tc>
      </w:tr>
      <w:tr w:rsidR="00000000">
        <w:trPr>
          <w:trHeight w:val="3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角</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布依族、朝鲜族人物头像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国徽、民族图案</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蓝绿</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1988.5.10</w:t>
            </w:r>
          </w:p>
        </w:tc>
      </w:tr>
      <w:tr w:rsidR="00000000">
        <w:trPr>
          <w:trHeight w:val="30"/>
          <w:jc w:val="center"/>
        </w:trPr>
        <w:tc>
          <w:tcPr>
            <w:tcW w:w="108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高山族、满族人物头像</w:t>
            </w:r>
          </w:p>
        </w:tc>
        <w:tc>
          <w:tcPr>
            <w:tcW w:w="18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国徽、民族图案</w:t>
            </w:r>
          </w:p>
        </w:tc>
        <w:tc>
          <w:tcPr>
            <w:tcW w:w="21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深棕</w:t>
            </w:r>
          </w:p>
        </w:tc>
        <w:tc>
          <w:tcPr>
            <w:tcW w:w="141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3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1988.9.22</w:t>
            </w:r>
          </w:p>
        </w:tc>
      </w:tr>
    </w:tbl>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第四套人民币硬币一览表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1260"/>
        <w:gridCol w:w="2520"/>
        <w:gridCol w:w="1440"/>
        <w:gridCol w:w="1260"/>
        <w:gridCol w:w="1050"/>
        <w:gridCol w:w="1290"/>
      </w:tblGrid>
      <w:tr w:rsidR="00000000">
        <w:trPr>
          <w:trHeight w:val="120"/>
          <w:jc w:val="center"/>
        </w:trPr>
        <w:tc>
          <w:tcPr>
            <w:tcW w:w="1260"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券别</w:t>
            </w:r>
          </w:p>
        </w:tc>
        <w:tc>
          <w:tcPr>
            <w:tcW w:w="3960"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图案</w:t>
            </w:r>
          </w:p>
        </w:tc>
        <w:tc>
          <w:tcPr>
            <w:tcW w:w="126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材质</w:t>
            </w:r>
          </w:p>
        </w:tc>
        <w:tc>
          <w:tcPr>
            <w:tcW w:w="105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直径</w:t>
            </w:r>
          </w:p>
        </w:tc>
        <w:tc>
          <w:tcPr>
            <w:tcW w:w="129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发行时间</w:t>
            </w:r>
          </w:p>
        </w:tc>
      </w:tr>
      <w:tr w:rsidR="00000000">
        <w:trPr>
          <w:trHeight w:val="105"/>
          <w:jc w:val="center"/>
        </w:trPr>
        <w:tc>
          <w:tcPr>
            <w:tcW w:w="1260" w:type="dxa"/>
            <w:vMerge/>
            <w:tcBorders>
              <w:top w:val="single" w:sz="6" w:space="0" w:color="auto"/>
              <w:left w:val="single" w:sz="6" w:space="0" w:color="auto"/>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正面</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背面</w:t>
            </w:r>
          </w:p>
        </w:tc>
        <w:tc>
          <w:tcPr>
            <w:tcW w:w="1260"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c>
          <w:tcPr>
            <w:tcW w:w="1050" w:type="dxa"/>
            <w:vMerge/>
            <w:tcBorders>
              <w:top w:val="single" w:sz="6" w:space="0" w:color="auto"/>
              <w:left w:val="nil"/>
              <w:bottom w:val="single" w:sz="6" w:space="0" w:color="auto"/>
              <w:right w:val="single" w:sz="6" w:space="0" w:color="auto"/>
            </w:tcBorders>
            <w:vAlign w:val="center"/>
          </w:tcPr>
          <w:p w:rsidR="004E5882" w:rsidRDefault="004E5882">
            <w:pPr>
              <w:jc w:val="center"/>
              <w:rPr>
                <w:rFonts w:ascii="仿宋_GB2312" w:eastAsia="仿宋_GB2312" w:hAnsi="仿宋_GB2312" w:cs="仿宋_GB2312" w:hint="eastAsia"/>
                <w:sz w:val="24"/>
              </w:rPr>
            </w:pPr>
          </w:p>
        </w:tc>
        <w:tc>
          <w:tcPr>
            <w:tcW w:w="129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r>
      <w:tr w:rsidR="00000000">
        <w:trPr>
          <w:trHeight w:val="105"/>
          <w:jc w:val="center"/>
        </w:trPr>
        <w:tc>
          <w:tcPr>
            <w:tcW w:w="126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元硬币</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国徽、国名、汉语拼音、年号</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牡丹花、面额</w:t>
            </w:r>
          </w:p>
        </w:tc>
        <w:tc>
          <w:tcPr>
            <w:tcW w:w="12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钢芯镀镍</w:t>
            </w:r>
          </w:p>
        </w:tc>
        <w:tc>
          <w:tcPr>
            <w:tcW w:w="10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25.0</w:t>
            </w:r>
            <w:r>
              <w:rPr>
                <w:rFonts w:ascii="仿宋_GB2312" w:eastAsia="仿宋_GB2312" w:hAnsi="仿宋_GB2312" w:cs="仿宋_GB2312" w:hint="eastAsia"/>
                <w:sz w:val="18"/>
                <w:szCs w:val="18"/>
              </w:rPr>
              <w:t>毫米</w:t>
            </w:r>
          </w:p>
        </w:tc>
        <w:tc>
          <w:tcPr>
            <w:tcW w:w="12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1992.6.1</w:t>
            </w:r>
          </w:p>
        </w:tc>
      </w:tr>
      <w:tr w:rsidR="00000000">
        <w:trPr>
          <w:trHeight w:val="105"/>
          <w:jc w:val="center"/>
        </w:trPr>
        <w:tc>
          <w:tcPr>
            <w:tcW w:w="126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角硬币</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国徽、国名、汉语拼音、年号</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梅花、面额</w:t>
            </w:r>
          </w:p>
        </w:tc>
        <w:tc>
          <w:tcPr>
            <w:tcW w:w="12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铜锌合金</w:t>
            </w:r>
          </w:p>
        </w:tc>
        <w:tc>
          <w:tcPr>
            <w:tcW w:w="10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20.5</w:t>
            </w:r>
            <w:r>
              <w:rPr>
                <w:rFonts w:ascii="仿宋_GB2312" w:eastAsia="仿宋_GB2312" w:hAnsi="仿宋_GB2312" w:cs="仿宋_GB2312" w:hint="eastAsia"/>
                <w:sz w:val="18"/>
                <w:szCs w:val="18"/>
              </w:rPr>
              <w:t>毫米</w:t>
            </w:r>
          </w:p>
        </w:tc>
        <w:tc>
          <w:tcPr>
            <w:tcW w:w="12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1992.6.1</w:t>
            </w:r>
          </w:p>
        </w:tc>
      </w:tr>
      <w:tr w:rsidR="00000000">
        <w:trPr>
          <w:trHeight w:val="105"/>
          <w:jc w:val="center"/>
        </w:trPr>
        <w:tc>
          <w:tcPr>
            <w:tcW w:w="1260"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lastRenderedPageBreak/>
              <w:t>1</w:t>
            </w:r>
            <w:r>
              <w:rPr>
                <w:rFonts w:ascii="仿宋_GB2312" w:eastAsia="仿宋_GB2312" w:hAnsi="仿宋_GB2312" w:cs="仿宋_GB2312" w:hint="eastAsia"/>
                <w:sz w:val="18"/>
                <w:szCs w:val="18"/>
              </w:rPr>
              <w:t>角硬币</w:t>
            </w:r>
          </w:p>
        </w:tc>
        <w:tc>
          <w:tcPr>
            <w:tcW w:w="252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国徽、国名、汉语拼音、年号</w:t>
            </w:r>
          </w:p>
        </w:tc>
        <w:tc>
          <w:tcPr>
            <w:tcW w:w="14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菊花、面额</w:t>
            </w:r>
          </w:p>
        </w:tc>
        <w:tc>
          <w:tcPr>
            <w:tcW w:w="12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铝镁合金</w:t>
            </w:r>
          </w:p>
        </w:tc>
        <w:tc>
          <w:tcPr>
            <w:tcW w:w="105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jc w:val="center"/>
              <w:rPr>
                <w:rFonts w:ascii="仿宋_GB2312" w:eastAsia="仿宋_GB2312" w:hAnsi="仿宋_GB2312" w:cs="仿宋_GB2312" w:hint="eastAsia"/>
              </w:rPr>
            </w:pPr>
            <w:r>
              <w:rPr>
                <w:rFonts w:ascii="仿宋_GB2312" w:eastAsia="仿宋_GB2312" w:hAnsi="仿宋_GB2312" w:cs="仿宋_GB2312" w:hint="eastAsia"/>
                <w:sz w:val="18"/>
                <w:szCs w:val="18"/>
              </w:rPr>
              <w:t>22.5</w:t>
            </w:r>
            <w:r>
              <w:rPr>
                <w:rFonts w:ascii="仿宋_GB2312" w:eastAsia="仿宋_GB2312" w:hAnsi="仿宋_GB2312" w:cs="仿宋_GB2312" w:hint="eastAsia"/>
                <w:sz w:val="18"/>
                <w:szCs w:val="18"/>
              </w:rPr>
              <w:t>毫米</w:t>
            </w:r>
          </w:p>
        </w:tc>
        <w:tc>
          <w:tcPr>
            <w:tcW w:w="12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1992.6.1</w:t>
            </w:r>
          </w:p>
        </w:tc>
      </w:tr>
    </w:tbl>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Style w:val="Strong"/>
          <w:rFonts w:ascii="仿宋_GB2312" w:eastAsia="仿宋_GB2312" w:hAnsi="仿宋_GB2312" w:cs="仿宋_GB2312" w:hint="eastAsia"/>
          <w:color w:val="000000"/>
          <w:sz w:val="21"/>
          <w:szCs w:val="21"/>
        </w:rPr>
        <w:t>第五套人民币</w:t>
      </w:r>
    </w:p>
    <w:p w:rsidR="004E5882" w:rsidRDefault="004E5882">
      <w:pPr>
        <w:pStyle w:val="NormalWeb"/>
        <w:spacing w:before="0" w:beforeAutospacing="0" w:after="0" w:afterAutospacing="0" w:line="375" w:lineRule="atLeast"/>
        <w:ind w:firstLine="42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改革开放以来，随着社会主义市场经济持续、健康、快速发展，社会对现金的需求量也日益增大。</w:t>
      </w:r>
      <w:r>
        <w:rPr>
          <w:rFonts w:ascii="仿宋_GB2312" w:eastAsia="仿宋_GB2312" w:hAnsi="仿宋_GB2312" w:cs="仿宋_GB2312" w:hint="eastAsia"/>
          <w:color w:val="000000"/>
          <w:sz w:val="21"/>
          <w:szCs w:val="21"/>
        </w:rPr>
        <w:t>1998</w:t>
      </w:r>
      <w:r>
        <w:rPr>
          <w:rFonts w:ascii="仿宋_GB2312" w:eastAsia="仿宋_GB2312" w:hAnsi="仿宋_GB2312" w:cs="仿宋_GB2312" w:hint="eastAsia"/>
          <w:color w:val="000000"/>
          <w:sz w:val="21"/>
          <w:szCs w:val="21"/>
        </w:rPr>
        <w:t>年全国货币净投放</w:t>
      </w:r>
      <w:r>
        <w:rPr>
          <w:rFonts w:ascii="仿宋_GB2312" w:eastAsia="仿宋_GB2312" w:hAnsi="仿宋_GB2312" w:cs="仿宋_GB2312" w:hint="eastAsia"/>
          <w:color w:val="000000"/>
          <w:sz w:val="21"/>
          <w:szCs w:val="21"/>
        </w:rPr>
        <w:t>1026</w:t>
      </w:r>
      <w:r>
        <w:rPr>
          <w:rFonts w:ascii="仿宋_GB2312" w:eastAsia="仿宋_GB2312" w:hAnsi="仿宋_GB2312" w:cs="仿宋_GB2312" w:hint="eastAsia"/>
          <w:color w:val="000000"/>
          <w:sz w:val="21"/>
          <w:szCs w:val="21"/>
        </w:rPr>
        <w:t>亿元，市场货币流通量</w:t>
      </w:r>
      <w:r>
        <w:rPr>
          <w:rFonts w:ascii="仿宋_GB2312" w:eastAsia="仿宋_GB2312" w:hAnsi="仿宋_GB2312" w:cs="仿宋_GB2312" w:hint="eastAsia"/>
          <w:color w:val="000000"/>
          <w:sz w:val="21"/>
          <w:szCs w:val="21"/>
        </w:rPr>
        <w:t>11204</w:t>
      </w:r>
      <w:r>
        <w:rPr>
          <w:rFonts w:ascii="仿宋_GB2312" w:eastAsia="仿宋_GB2312" w:hAnsi="仿宋_GB2312" w:cs="仿宋_GB2312" w:hint="eastAsia"/>
          <w:color w:val="000000"/>
          <w:sz w:val="21"/>
          <w:szCs w:val="21"/>
        </w:rPr>
        <w:t>亿元，分别是</w:t>
      </w:r>
      <w:r>
        <w:rPr>
          <w:rFonts w:ascii="仿宋_GB2312" w:eastAsia="仿宋_GB2312" w:hAnsi="仿宋_GB2312" w:cs="仿宋_GB2312" w:hint="eastAsia"/>
          <w:color w:val="000000"/>
          <w:sz w:val="21"/>
          <w:szCs w:val="21"/>
        </w:rPr>
        <w:t>1978</w:t>
      </w:r>
      <w:r>
        <w:rPr>
          <w:rFonts w:ascii="仿宋_GB2312" w:eastAsia="仿宋_GB2312" w:hAnsi="仿宋_GB2312" w:cs="仿宋_GB2312" w:hint="eastAsia"/>
          <w:color w:val="000000"/>
          <w:sz w:val="21"/>
          <w:szCs w:val="21"/>
        </w:rPr>
        <w:t>年的</w:t>
      </w:r>
      <w:r>
        <w:rPr>
          <w:rFonts w:ascii="仿宋_GB2312" w:eastAsia="仿宋_GB2312" w:hAnsi="仿宋_GB2312" w:cs="仿宋_GB2312" w:hint="eastAsia"/>
          <w:color w:val="000000"/>
          <w:sz w:val="21"/>
          <w:szCs w:val="21"/>
        </w:rPr>
        <w:t>60</w:t>
      </w:r>
      <w:r>
        <w:rPr>
          <w:rFonts w:ascii="仿宋_GB2312" w:eastAsia="仿宋_GB2312" w:hAnsi="仿宋_GB2312" w:cs="仿宋_GB2312" w:hint="eastAsia"/>
          <w:color w:val="000000"/>
          <w:sz w:val="21"/>
          <w:szCs w:val="21"/>
        </w:rPr>
        <w:t>倍和</w:t>
      </w:r>
      <w:r>
        <w:rPr>
          <w:rFonts w:ascii="仿宋_GB2312" w:eastAsia="仿宋_GB2312" w:hAnsi="仿宋_GB2312" w:cs="仿宋_GB2312" w:hint="eastAsia"/>
          <w:color w:val="000000"/>
          <w:sz w:val="21"/>
          <w:szCs w:val="21"/>
        </w:rPr>
        <w:t>52</w:t>
      </w:r>
      <w:r>
        <w:rPr>
          <w:rFonts w:ascii="仿宋_GB2312" w:eastAsia="仿宋_GB2312" w:hAnsi="仿宋_GB2312" w:cs="仿宋_GB2312" w:hint="eastAsia"/>
          <w:color w:val="000000"/>
          <w:sz w:val="21"/>
          <w:szCs w:val="21"/>
        </w:rPr>
        <w:t>倍。经济发展的客观形势对人民币的数量与质量、总量与结构都提出了新要求。第四套人民币的设计、印制开始于改革开放之初，囿于当时的条件，第四套人民币本身存在一些不足之处，如防伪措施简单，不利于人民币反假；缺少机读性能，不利于钞票自动化处理等等。凡此种种，都要求我们适时发行新版人民币。</w:t>
      </w:r>
    </w:p>
    <w:p w:rsidR="004E5882" w:rsidRDefault="004E5882">
      <w:pPr>
        <w:pStyle w:val="NormalWeb"/>
        <w:spacing w:before="0" w:beforeAutospacing="0" w:after="0" w:afterAutospacing="0" w:line="375" w:lineRule="atLeast"/>
        <w:ind w:firstLine="42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为适应经济发展和市场货币流通的要求，</w:t>
      </w:r>
      <w:r>
        <w:rPr>
          <w:rFonts w:ascii="仿宋_GB2312" w:eastAsia="仿宋_GB2312" w:hAnsi="仿宋_GB2312" w:cs="仿宋_GB2312" w:hint="eastAsia"/>
          <w:color w:val="000000"/>
          <w:sz w:val="21"/>
          <w:szCs w:val="21"/>
        </w:rPr>
        <w:t>1999</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日，在中华人民共和国建国</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周年</w:t>
      </w:r>
      <w:r>
        <w:rPr>
          <w:rFonts w:ascii="仿宋_GB2312" w:eastAsia="仿宋_GB2312" w:hAnsi="仿宋_GB2312" w:cs="仿宋_GB2312" w:hint="eastAsia"/>
          <w:color w:val="000000"/>
          <w:sz w:val="21"/>
          <w:szCs w:val="21"/>
        </w:rPr>
        <w:t>之际，根据中华人民共和国国务院第</w:t>
      </w:r>
      <w:r>
        <w:rPr>
          <w:rFonts w:ascii="仿宋_GB2312" w:eastAsia="仿宋_GB2312" w:hAnsi="仿宋_GB2312" w:cs="仿宋_GB2312" w:hint="eastAsia"/>
          <w:color w:val="000000"/>
          <w:sz w:val="21"/>
          <w:szCs w:val="21"/>
        </w:rPr>
        <w:t>268</w:t>
      </w:r>
      <w:r>
        <w:rPr>
          <w:rFonts w:ascii="仿宋_GB2312" w:eastAsia="仿宋_GB2312" w:hAnsi="仿宋_GB2312" w:cs="仿宋_GB2312" w:hint="eastAsia"/>
          <w:color w:val="000000"/>
          <w:sz w:val="21"/>
          <w:szCs w:val="21"/>
        </w:rPr>
        <w:t>号令，中国人民银行陆续发行第五套人民币。第五套人民币共</w:t>
      </w:r>
      <w:r>
        <w:rPr>
          <w:rFonts w:ascii="仿宋_GB2312" w:eastAsia="仿宋_GB2312" w:hAnsi="仿宋_GB2312" w:cs="仿宋_GB2312" w:hint="eastAsia"/>
          <w:color w:val="000000"/>
          <w:sz w:val="21"/>
          <w:szCs w:val="21"/>
        </w:rPr>
        <w:t>8</w:t>
      </w:r>
      <w:r>
        <w:rPr>
          <w:rFonts w:ascii="仿宋_GB2312" w:eastAsia="仿宋_GB2312" w:hAnsi="仿宋_GB2312" w:cs="仿宋_GB2312" w:hint="eastAsia"/>
          <w:color w:val="000000"/>
          <w:sz w:val="21"/>
          <w:szCs w:val="21"/>
        </w:rPr>
        <w:t>种面额：</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角。根据中低面额主币</w:t>
      </w:r>
      <w:r>
        <w:rPr>
          <w:rFonts w:ascii="仿宋_GB2312" w:eastAsia="仿宋_GB2312" w:hAnsi="仿宋_GB2312" w:cs="仿宋_GB2312" w:hint="eastAsia"/>
          <w:color w:val="000000"/>
          <w:sz w:val="21"/>
          <w:szCs w:val="21"/>
        </w:rPr>
        <w:t>在</w:t>
      </w:r>
      <w:r>
        <w:rPr>
          <w:rFonts w:ascii="仿宋_GB2312" w:eastAsia="仿宋_GB2312" w:hAnsi="仿宋_GB2312" w:cs="仿宋_GB2312" w:hint="eastAsia"/>
          <w:color w:val="000000"/>
          <w:sz w:val="21"/>
          <w:szCs w:val="21"/>
        </w:rPr>
        <w:t>市场流通</w:t>
      </w:r>
      <w:r>
        <w:rPr>
          <w:rFonts w:ascii="仿宋_GB2312" w:eastAsia="仿宋_GB2312" w:hAnsi="仿宋_GB2312" w:cs="仿宋_GB2312" w:hint="eastAsia"/>
          <w:color w:val="000000"/>
          <w:sz w:val="21"/>
          <w:szCs w:val="21"/>
        </w:rPr>
        <w:t>中</w:t>
      </w:r>
      <w:r>
        <w:rPr>
          <w:rFonts w:ascii="仿宋_GB2312" w:eastAsia="仿宋_GB2312" w:hAnsi="仿宋_GB2312" w:cs="仿宋_GB2312" w:hint="eastAsia"/>
          <w:color w:val="000000"/>
          <w:sz w:val="21"/>
          <w:szCs w:val="21"/>
        </w:rPr>
        <w:t>承担大量找零角色的状况，第五套人民币增加了</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元面额，取消了</w:t>
      </w:r>
      <w:r>
        <w:rPr>
          <w:rFonts w:ascii="仿宋_GB2312" w:eastAsia="仿宋_GB2312" w:hAnsi="仿宋_GB2312" w:cs="仿宋_GB2312" w:hint="eastAsia"/>
          <w:color w:val="000000"/>
          <w:sz w:val="21"/>
          <w:szCs w:val="21"/>
        </w:rPr>
        <w:t>2</w:t>
      </w:r>
      <w:r>
        <w:rPr>
          <w:rFonts w:ascii="仿宋_GB2312" w:eastAsia="仿宋_GB2312" w:hAnsi="仿宋_GB2312" w:cs="仿宋_GB2312" w:hint="eastAsia"/>
          <w:color w:val="000000"/>
          <w:sz w:val="21"/>
          <w:szCs w:val="21"/>
        </w:rPr>
        <w:t>元面额，使面额结构更加合理。第五套人民币采取“一次公布，分次发行”的方式。</w:t>
      </w:r>
      <w:r>
        <w:rPr>
          <w:rFonts w:ascii="仿宋_GB2312" w:eastAsia="仿宋_GB2312" w:hAnsi="仿宋_GB2312" w:cs="仿宋_GB2312" w:hint="eastAsia"/>
          <w:color w:val="000000"/>
          <w:sz w:val="21"/>
          <w:szCs w:val="21"/>
        </w:rPr>
        <w:t>1999</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日，首先发行了</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2000</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16</w:t>
      </w:r>
      <w:r>
        <w:rPr>
          <w:rFonts w:ascii="仿宋_GB2312" w:eastAsia="仿宋_GB2312" w:hAnsi="仿宋_GB2312" w:cs="仿宋_GB2312" w:hint="eastAsia"/>
          <w:color w:val="000000"/>
          <w:sz w:val="21"/>
          <w:szCs w:val="21"/>
        </w:rPr>
        <w:t>日发行了</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元和</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color w:val="000000"/>
          <w:sz w:val="21"/>
          <w:szCs w:val="21"/>
        </w:rPr>
        <w:t>2001</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9</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日，发行了</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2002</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11</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18</w:t>
      </w:r>
      <w:r>
        <w:rPr>
          <w:rFonts w:ascii="仿宋_GB2312" w:eastAsia="仿宋_GB2312" w:hAnsi="仿宋_GB2312" w:cs="仿宋_GB2312" w:hint="eastAsia"/>
          <w:color w:val="000000"/>
          <w:sz w:val="21"/>
          <w:szCs w:val="21"/>
        </w:rPr>
        <w:t>日，发行了</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color w:val="000000"/>
          <w:sz w:val="21"/>
          <w:szCs w:val="21"/>
        </w:rPr>
        <w:t>2004</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7</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30</w:t>
      </w:r>
      <w:r>
        <w:rPr>
          <w:rFonts w:ascii="仿宋_GB2312" w:eastAsia="仿宋_GB2312" w:hAnsi="仿宋_GB2312" w:cs="仿宋_GB2312" w:hint="eastAsia"/>
          <w:color w:val="000000"/>
          <w:sz w:val="21"/>
          <w:szCs w:val="21"/>
        </w:rPr>
        <w:t>日，发行了</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元纸币。</w:t>
      </w:r>
    </w:p>
    <w:p w:rsidR="004E5882" w:rsidRDefault="004E5882">
      <w:pPr>
        <w:pStyle w:val="NormalWeb"/>
        <w:spacing w:before="0" w:beforeAutospacing="0" w:after="0" w:afterAutospacing="0" w:line="375" w:lineRule="atLeast"/>
        <w:ind w:firstLine="42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五套人民币继承了我国印制技术的传统经验，借鉴了国外钞票设计的先进技术。在原材料工艺方面做了改进，提高了纸张的综合质量和防伪性。固定水印立体感强、形象逼真。磁性微文字安全线、彩色纤维、无色荧光纤维等在纸张中有机运用，并且采用了电脑辅助设计手工雕刻、电子雕刻和晒版腐蚀相结合的综合制版技术。特别是在二线和三线防伪方面采用了国际通用的防伪措施，为专业人员和研究人员鉴别真伪提供了条件。与第四套人民币相比，第五套人民币的防伪技</w:t>
      </w:r>
      <w:r>
        <w:rPr>
          <w:rFonts w:ascii="仿宋_GB2312" w:eastAsia="仿宋_GB2312" w:hAnsi="仿宋_GB2312" w:cs="仿宋_GB2312" w:hint="eastAsia"/>
          <w:color w:val="000000"/>
          <w:sz w:val="21"/>
          <w:szCs w:val="21"/>
        </w:rPr>
        <w:t>术</w:t>
      </w:r>
      <w:r>
        <w:rPr>
          <w:rFonts w:ascii="仿宋_GB2312" w:eastAsia="仿宋_GB2312" w:hAnsi="仿宋_GB2312" w:cs="仿宋_GB2312" w:hint="eastAsia"/>
          <w:color w:val="000000"/>
          <w:sz w:val="21"/>
          <w:szCs w:val="21"/>
        </w:rPr>
        <w:t>由十几种增加到二十多种，主景人像、水印、</w:t>
      </w:r>
      <w:r>
        <w:rPr>
          <w:rFonts w:ascii="仿宋_GB2312" w:eastAsia="仿宋_GB2312" w:hAnsi="仿宋_GB2312" w:cs="仿宋_GB2312" w:hint="eastAsia"/>
          <w:color w:val="000000"/>
          <w:sz w:val="21"/>
          <w:szCs w:val="21"/>
        </w:rPr>
        <w:t>面额数字均较以</w:t>
      </w:r>
      <w:r>
        <w:rPr>
          <w:rFonts w:ascii="仿宋_GB2312" w:eastAsia="仿宋_GB2312" w:hAnsi="仿宋_GB2312" w:cs="仿宋_GB2312" w:hint="eastAsia"/>
          <w:color w:val="000000"/>
          <w:sz w:val="21"/>
          <w:szCs w:val="21"/>
        </w:rPr>
        <w:lastRenderedPageBreak/>
        <w:t>前放大，便于群众识别。第五套人民币应用了先进的技术，在防伪性能和适应货币处理现代化方面有了较大提高。</w:t>
      </w:r>
    </w:p>
    <w:p w:rsidR="004E5882" w:rsidRDefault="004E5882">
      <w:pPr>
        <w:pStyle w:val="NormalWeb"/>
        <w:spacing w:before="0" w:beforeAutospacing="0" w:after="0" w:afterAutospacing="0" w:line="375" w:lineRule="atLeast"/>
        <w:ind w:firstLine="42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第五套人民币各面额</w:t>
      </w:r>
      <w:r>
        <w:rPr>
          <w:rFonts w:ascii="仿宋_GB2312" w:eastAsia="仿宋_GB2312" w:hAnsi="仿宋_GB2312" w:cs="仿宋_GB2312" w:hint="eastAsia"/>
          <w:color w:val="000000"/>
          <w:sz w:val="21"/>
          <w:szCs w:val="21"/>
        </w:rPr>
        <w:t>纸币</w:t>
      </w:r>
      <w:r>
        <w:rPr>
          <w:rFonts w:ascii="仿宋_GB2312" w:eastAsia="仿宋_GB2312" w:hAnsi="仿宋_GB2312" w:cs="仿宋_GB2312" w:hint="eastAsia"/>
          <w:color w:val="000000"/>
          <w:sz w:val="21"/>
          <w:szCs w:val="21"/>
        </w:rPr>
        <w:t>正面均采用毛泽东同志建国初期的头像，底衬采用了我国著名花卉图案，背面主景图案分别选用了人民大会堂、布达拉宫、桂林山水、长江三峡、泰山、杭州西湖。通过选用有代表性的寓有民族特色的图案，充分表现了我们伟大祖国悠久的历史和壮丽的山河，弘扬了伟大的民族文化。</w:t>
      </w:r>
    </w:p>
    <w:p w:rsidR="004E5882" w:rsidRDefault="004E5882">
      <w:pPr>
        <w:pStyle w:val="NormalWeb"/>
        <w:spacing w:before="0" w:beforeAutospacing="0" w:after="0" w:afterAutospacing="0" w:line="375" w:lineRule="atLeast"/>
        <w:ind w:firstLine="420"/>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为提高第五套人民币的印刷工艺和防伪技术水平，经国务院批准，中国人民银行于</w:t>
      </w:r>
      <w:r>
        <w:rPr>
          <w:rFonts w:ascii="仿宋_GB2312" w:eastAsia="仿宋_GB2312" w:hAnsi="仿宋_GB2312" w:cs="仿宋_GB2312" w:hint="eastAsia"/>
          <w:color w:val="000000"/>
          <w:sz w:val="21"/>
          <w:szCs w:val="21"/>
        </w:rPr>
        <w:t>2005</w:t>
      </w:r>
      <w:r>
        <w:rPr>
          <w:rFonts w:ascii="仿宋_GB2312" w:eastAsia="仿宋_GB2312" w:hAnsi="仿宋_GB2312" w:cs="仿宋_GB2312" w:hint="eastAsia"/>
          <w:color w:val="000000"/>
          <w:sz w:val="21"/>
          <w:szCs w:val="21"/>
        </w:rPr>
        <w:t>年</w:t>
      </w:r>
      <w:r>
        <w:rPr>
          <w:rFonts w:ascii="仿宋_GB2312" w:eastAsia="仿宋_GB2312" w:hAnsi="仿宋_GB2312" w:cs="仿宋_GB2312" w:hint="eastAsia"/>
          <w:color w:val="000000"/>
          <w:sz w:val="21"/>
          <w:szCs w:val="21"/>
        </w:rPr>
        <w:t>8</w:t>
      </w:r>
      <w:r>
        <w:rPr>
          <w:rFonts w:ascii="仿宋_GB2312" w:eastAsia="仿宋_GB2312" w:hAnsi="仿宋_GB2312" w:cs="仿宋_GB2312" w:hint="eastAsia"/>
          <w:color w:val="000000"/>
          <w:sz w:val="21"/>
          <w:szCs w:val="21"/>
        </w:rPr>
        <w:t>月</w:t>
      </w:r>
      <w:r>
        <w:rPr>
          <w:rFonts w:ascii="仿宋_GB2312" w:eastAsia="仿宋_GB2312" w:hAnsi="仿宋_GB2312" w:cs="仿宋_GB2312" w:hint="eastAsia"/>
          <w:color w:val="000000"/>
          <w:sz w:val="21"/>
          <w:szCs w:val="21"/>
        </w:rPr>
        <w:t>31</w:t>
      </w:r>
      <w:r>
        <w:rPr>
          <w:rFonts w:ascii="仿宋_GB2312" w:eastAsia="仿宋_GB2312" w:hAnsi="仿宋_GB2312" w:cs="仿宋_GB2312" w:hint="eastAsia"/>
          <w:color w:val="000000"/>
          <w:sz w:val="21"/>
          <w:szCs w:val="21"/>
        </w:rPr>
        <w:t>日发行了第五套人民币</w:t>
      </w:r>
      <w:r>
        <w:rPr>
          <w:rFonts w:ascii="仿宋_GB2312" w:eastAsia="仿宋_GB2312" w:hAnsi="仿宋_GB2312" w:cs="仿宋_GB2312" w:hint="eastAsia"/>
          <w:color w:val="000000"/>
          <w:sz w:val="21"/>
          <w:szCs w:val="21"/>
        </w:rPr>
        <w:t>2005</w:t>
      </w:r>
      <w:r>
        <w:rPr>
          <w:rFonts w:ascii="仿宋_GB2312" w:eastAsia="仿宋_GB2312" w:hAnsi="仿宋_GB2312" w:cs="仿宋_GB2312" w:hint="eastAsia"/>
          <w:color w:val="000000"/>
          <w:sz w:val="21"/>
          <w:szCs w:val="21"/>
        </w:rPr>
        <w:t>年版</w:t>
      </w:r>
      <w:r>
        <w:rPr>
          <w:rFonts w:ascii="仿宋_GB2312" w:eastAsia="仿宋_GB2312" w:hAnsi="仿宋_GB2312" w:cs="仿宋_GB2312" w:hint="eastAsia"/>
          <w:color w:val="000000"/>
          <w:sz w:val="21"/>
          <w:szCs w:val="21"/>
        </w:rPr>
        <w:t>100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20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10</w:t>
      </w:r>
      <w:r>
        <w:rPr>
          <w:rFonts w:ascii="仿宋_GB2312" w:eastAsia="仿宋_GB2312" w:hAnsi="仿宋_GB2312" w:cs="仿宋_GB2312" w:hint="eastAsia"/>
          <w:color w:val="000000"/>
          <w:sz w:val="21"/>
          <w:szCs w:val="21"/>
        </w:rPr>
        <w:t>元、</w:t>
      </w:r>
      <w:r>
        <w:rPr>
          <w:rFonts w:ascii="仿宋_GB2312" w:eastAsia="仿宋_GB2312" w:hAnsi="仿宋_GB2312" w:cs="仿宋_GB2312" w:hint="eastAsia"/>
          <w:color w:val="000000"/>
          <w:sz w:val="21"/>
          <w:szCs w:val="21"/>
        </w:rPr>
        <w:t>5</w:t>
      </w:r>
      <w:r>
        <w:rPr>
          <w:rFonts w:ascii="仿宋_GB2312" w:eastAsia="仿宋_GB2312" w:hAnsi="仿宋_GB2312" w:cs="仿宋_GB2312" w:hint="eastAsia"/>
          <w:color w:val="000000"/>
          <w:sz w:val="21"/>
          <w:szCs w:val="21"/>
        </w:rPr>
        <w:t>元纸币和不锈钢材质</w:t>
      </w:r>
      <w:r>
        <w:rPr>
          <w:rFonts w:ascii="仿宋_GB2312" w:eastAsia="仿宋_GB2312" w:hAnsi="仿宋_GB2312" w:cs="仿宋_GB2312" w:hint="eastAsia"/>
          <w:color w:val="000000"/>
          <w:sz w:val="21"/>
          <w:szCs w:val="21"/>
        </w:rPr>
        <w:t>1</w:t>
      </w:r>
      <w:r>
        <w:rPr>
          <w:rFonts w:ascii="仿宋_GB2312" w:eastAsia="仿宋_GB2312" w:hAnsi="仿宋_GB2312" w:cs="仿宋_GB2312" w:hint="eastAsia"/>
          <w:color w:val="000000"/>
          <w:sz w:val="21"/>
          <w:szCs w:val="21"/>
        </w:rPr>
        <w:t>角硬币</w:t>
      </w:r>
      <w:r>
        <w:rPr>
          <w:rFonts w:ascii="仿宋_GB2312" w:eastAsia="仿宋_GB2312" w:hAnsi="仿宋_GB2312" w:cs="仿宋_GB2312" w:hint="eastAsia"/>
          <w:sz w:val="21"/>
          <w:szCs w:val="21"/>
        </w:rPr>
        <w:t>。</w:t>
      </w:r>
      <w:r>
        <w:rPr>
          <w:rFonts w:ascii="仿宋_GB2312" w:eastAsia="仿宋_GB2312" w:hAnsi="仿宋_GB2312" w:cs="仿宋_GB2312" w:hint="eastAsia"/>
          <w:color w:val="000000"/>
          <w:sz w:val="21"/>
          <w:szCs w:val="21"/>
        </w:rPr>
        <w:t>为</w:t>
      </w:r>
      <w:r>
        <w:rPr>
          <w:rFonts w:ascii="仿宋_GB2312" w:eastAsia="仿宋_GB2312" w:hAnsi="仿宋_GB2312" w:cs="仿宋_GB2312" w:hint="eastAsia"/>
          <w:sz w:val="21"/>
          <w:szCs w:val="21"/>
        </w:rPr>
        <w:t>适应人民币流通的需要，</w:t>
      </w:r>
      <w:r>
        <w:rPr>
          <w:rFonts w:ascii="仿宋_GB2312" w:eastAsia="仿宋_GB2312" w:hAnsi="仿宋_GB2312" w:cs="仿宋_GB2312" w:hint="eastAsia"/>
          <w:sz w:val="21"/>
          <w:szCs w:val="21"/>
        </w:rPr>
        <w:t>2015</w:t>
      </w:r>
      <w:r>
        <w:rPr>
          <w:rFonts w:ascii="仿宋_GB2312" w:eastAsia="仿宋_GB2312" w:hAnsi="仿宋_GB2312" w:cs="仿宋_GB2312" w:hint="eastAsia"/>
          <w:sz w:val="21"/>
          <w:szCs w:val="21"/>
        </w:rPr>
        <w:t>年</w:t>
      </w:r>
      <w:r>
        <w:rPr>
          <w:rFonts w:ascii="仿宋_GB2312" w:eastAsia="仿宋_GB2312" w:hAnsi="仿宋_GB2312" w:cs="仿宋_GB2312" w:hint="eastAsia"/>
          <w:sz w:val="21"/>
          <w:szCs w:val="21"/>
        </w:rPr>
        <w:t>11</w:t>
      </w:r>
      <w:r>
        <w:rPr>
          <w:rFonts w:ascii="仿宋_GB2312" w:eastAsia="仿宋_GB2312" w:hAnsi="仿宋_GB2312" w:cs="仿宋_GB2312" w:hint="eastAsia"/>
          <w:sz w:val="21"/>
          <w:szCs w:val="21"/>
        </w:rPr>
        <w:t>月</w:t>
      </w:r>
      <w:r>
        <w:rPr>
          <w:rFonts w:ascii="仿宋_GB2312" w:eastAsia="仿宋_GB2312" w:hAnsi="仿宋_GB2312" w:cs="仿宋_GB2312" w:hint="eastAsia"/>
          <w:sz w:val="21"/>
          <w:szCs w:val="21"/>
        </w:rPr>
        <w:t>12</w:t>
      </w:r>
      <w:r>
        <w:rPr>
          <w:rFonts w:ascii="仿宋_GB2312" w:eastAsia="仿宋_GB2312" w:hAnsi="仿宋_GB2312" w:cs="仿宋_GB2312" w:hint="eastAsia"/>
          <w:sz w:val="21"/>
          <w:szCs w:val="21"/>
        </w:rPr>
        <w:t>日发行了</w:t>
      </w:r>
      <w:r>
        <w:rPr>
          <w:rFonts w:ascii="仿宋_GB2312" w:eastAsia="仿宋_GB2312" w:hAnsi="仿宋_GB2312" w:cs="仿宋_GB2312" w:hint="eastAsia"/>
          <w:sz w:val="21"/>
          <w:szCs w:val="21"/>
        </w:rPr>
        <w:t>2015</w:t>
      </w:r>
      <w:r>
        <w:rPr>
          <w:rFonts w:ascii="仿宋_GB2312" w:eastAsia="仿宋_GB2312" w:hAnsi="仿宋_GB2312" w:cs="仿宋_GB2312" w:hint="eastAsia"/>
          <w:sz w:val="21"/>
          <w:szCs w:val="21"/>
        </w:rPr>
        <w:t>年版第五套人民币</w:t>
      </w:r>
      <w:r>
        <w:rPr>
          <w:rFonts w:ascii="仿宋_GB2312" w:eastAsia="仿宋_GB2312" w:hAnsi="仿宋_GB2312" w:cs="仿宋_GB2312" w:hint="eastAsia"/>
          <w:sz w:val="21"/>
          <w:szCs w:val="21"/>
        </w:rPr>
        <w:t>100</w:t>
      </w:r>
      <w:r>
        <w:rPr>
          <w:rFonts w:ascii="仿宋_GB2312" w:eastAsia="仿宋_GB2312" w:hAnsi="仿宋_GB2312" w:cs="仿宋_GB2312" w:hint="eastAsia"/>
          <w:sz w:val="21"/>
          <w:szCs w:val="21"/>
        </w:rPr>
        <w:t>元纸币，</w:t>
      </w:r>
      <w:r>
        <w:rPr>
          <w:rFonts w:ascii="仿宋_GB2312" w:eastAsia="仿宋_GB2312" w:hAnsi="仿宋_GB2312" w:cs="仿宋_GB2312" w:hint="eastAsia"/>
          <w:sz w:val="21"/>
          <w:szCs w:val="21"/>
        </w:rPr>
        <w:t>2019</w:t>
      </w:r>
      <w:r>
        <w:rPr>
          <w:rFonts w:ascii="仿宋_GB2312" w:eastAsia="仿宋_GB2312" w:hAnsi="仿宋_GB2312" w:cs="仿宋_GB2312" w:hint="eastAsia"/>
          <w:sz w:val="21"/>
          <w:szCs w:val="21"/>
        </w:rPr>
        <w:t>年</w:t>
      </w:r>
      <w:r>
        <w:rPr>
          <w:rFonts w:ascii="仿宋_GB2312" w:eastAsia="仿宋_GB2312" w:hAnsi="仿宋_GB2312" w:cs="仿宋_GB2312" w:hint="eastAsia"/>
          <w:sz w:val="21"/>
          <w:szCs w:val="21"/>
        </w:rPr>
        <w:t>8</w:t>
      </w:r>
      <w:r>
        <w:rPr>
          <w:rFonts w:ascii="仿宋_GB2312" w:eastAsia="仿宋_GB2312" w:hAnsi="仿宋_GB2312" w:cs="仿宋_GB2312" w:hint="eastAsia"/>
          <w:sz w:val="21"/>
          <w:szCs w:val="21"/>
        </w:rPr>
        <w:t>月</w:t>
      </w:r>
      <w:r>
        <w:rPr>
          <w:rFonts w:ascii="仿宋_GB2312" w:eastAsia="仿宋_GB2312" w:hAnsi="仿宋_GB2312" w:cs="仿宋_GB2312" w:hint="eastAsia"/>
          <w:sz w:val="21"/>
          <w:szCs w:val="21"/>
        </w:rPr>
        <w:t>30</w:t>
      </w:r>
      <w:r>
        <w:rPr>
          <w:rFonts w:ascii="仿宋_GB2312" w:eastAsia="仿宋_GB2312" w:hAnsi="仿宋_GB2312" w:cs="仿宋_GB2312" w:hint="eastAsia"/>
          <w:sz w:val="21"/>
          <w:szCs w:val="21"/>
        </w:rPr>
        <w:t>日发行了</w:t>
      </w:r>
      <w:r>
        <w:rPr>
          <w:rFonts w:ascii="仿宋_GB2312" w:eastAsia="仿宋_GB2312" w:hAnsi="仿宋_GB2312" w:cs="仿宋_GB2312" w:hint="eastAsia"/>
          <w:sz w:val="21"/>
          <w:szCs w:val="21"/>
        </w:rPr>
        <w:t>2019</w:t>
      </w:r>
      <w:r>
        <w:rPr>
          <w:rFonts w:ascii="仿宋_GB2312" w:eastAsia="仿宋_GB2312" w:hAnsi="仿宋_GB2312" w:cs="仿宋_GB2312" w:hint="eastAsia"/>
          <w:sz w:val="21"/>
          <w:szCs w:val="21"/>
        </w:rPr>
        <w:t>年版第五套人民币</w:t>
      </w:r>
      <w:r>
        <w:rPr>
          <w:rFonts w:ascii="仿宋_GB2312" w:eastAsia="仿宋_GB2312" w:hAnsi="仿宋_GB2312" w:cs="仿宋_GB2312" w:hint="eastAsia"/>
          <w:sz w:val="21"/>
          <w:szCs w:val="21"/>
        </w:rPr>
        <w:t>50</w:t>
      </w:r>
      <w:r>
        <w:rPr>
          <w:rFonts w:ascii="仿宋_GB2312" w:eastAsia="仿宋_GB2312" w:hAnsi="仿宋_GB2312" w:cs="仿宋_GB2312" w:hint="eastAsia"/>
          <w:sz w:val="21"/>
          <w:szCs w:val="21"/>
        </w:rPr>
        <w:t>元、</w:t>
      </w:r>
      <w:r>
        <w:rPr>
          <w:rFonts w:ascii="仿宋_GB2312" w:eastAsia="仿宋_GB2312" w:hAnsi="仿宋_GB2312" w:cs="仿宋_GB2312" w:hint="eastAsia"/>
          <w:sz w:val="21"/>
          <w:szCs w:val="21"/>
        </w:rPr>
        <w:t>20</w:t>
      </w:r>
      <w:r>
        <w:rPr>
          <w:rFonts w:ascii="仿宋_GB2312" w:eastAsia="仿宋_GB2312" w:hAnsi="仿宋_GB2312" w:cs="仿宋_GB2312" w:hint="eastAsia"/>
          <w:sz w:val="21"/>
          <w:szCs w:val="21"/>
        </w:rPr>
        <w:t>元、</w:t>
      </w:r>
      <w:r>
        <w:rPr>
          <w:rFonts w:ascii="仿宋_GB2312" w:eastAsia="仿宋_GB2312" w:hAnsi="仿宋_GB2312" w:cs="仿宋_GB2312" w:hint="eastAsia"/>
          <w:sz w:val="21"/>
          <w:szCs w:val="21"/>
        </w:rPr>
        <w:t>10</w:t>
      </w:r>
      <w:r>
        <w:rPr>
          <w:rFonts w:ascii="仿宋_GB2312" w:eastAsia="仿宋_GB2312" w:hAnsi="仿宋_GB2312" w:cs="仿宋_GB2312" w:hint="eastAsia"/>
          <w:sz w:val="21"/>
          <w:szCs w:val="21"/>
        </w:rPr>
        <w:t>元、</w:t>
      </w:r>
      <w:r>
        <w:rPr>
          <w:rFonts w:ascii="仿宋_GB2312" w:eastAsia="仿宋_GB2312" w:hAnsi="仿宋_GB2312" w:cs="仿宋_GB2312" w:hint="eastAsia"/>
          <w:sz w:val="21"/>
          <w:szCs w:val="21"/>
        </w:rPr>
        <w:t>1</w:t>
      </w:r>
      <w:r>
        <w:rPr>
          <w:rFonts w:ascii="仿宋_GB2312" w:eastAsia="仿宋_GB2312" w:hAnsi="仿宋_GB2312" w:cs="仿宋_GB2312" w:hint="eastAsia"/>
          <w:sz w:val="21"/>
          <w:szCs w:val="21"/>
        </w:rPr>
        <w:t>元纸币和</w:t>
      </w:r>
      <w:r>
        <w:rPr>
          <w:rFonts w:ascii="仿宋_GB2312" w:eastAsia="仿宋_GB2312" w:hAnsi="仿宋_GB2312" w:cs="仿宋_GB2312" w:hint="eastAsia"/>
          <w:sz w:val="21"/>
          <w:szCs w:val="21"/>
        </w:rPr>
        <w:t>1</w:t>
      </w:r>
      <w:r>
        <w:rPr>
          <w:rFonts w:ascii="仿宋_GB2312" w:eastAsia="仿宋_GB2312" w:hAnsi="仿宋_GB2312" w:cs="仿宋_GB2312" w:hint="eastAsia"/>
          <w:sz w:val="21"/>
          <w:szCs w:val="21"/>
        </w:rPr>
        <w:t>元、</w:t>
      </w:r>
      <w:r>
        <w:rPr>
          <w:rFonts w:ascii="仿宋_GB2312" w:eastAsia="仿宋_GB2312" w:hAnsi="仿宋_GB2312" w:cs="仿宋_GB2312" w:hint="eastAsia"/>
          <w:sz w:val="21"/>
          <w:szCs w:val="21"/>
        </w:rPr>
        <w:t>5</w:t>
      </w:r>
      <w:r>
        <w:rPr>
          <w:rFonts w:ascii="仿宋_GB2312" w:eastAsia="仿宋_GB2312" w:hAnsi="仿宋_GB2312" w:cs="仿宋_GB2312" w:hint="eastAsia"/>
          <w:sz w:val="21"/>
          <w:szCs w:val="21"/>
        </w:rPr>
        <w:t>角、</w:t>
      </w:r>
      <w:r>
        <w:rPr>
          <w:rFonts w:ascii="仿宋_GB2312" w:eastAsia="仿宋_GB2312" w:hAnsi="仿宋_GB2312" w:cs="仿宋_GB2312" w:hint="eastAsia"/>
          <w:sz w:val="21"/>
          <w:szCs w:val="21"/>
        </w:rPr>
        <w:t>1</w:t>
      </w:r>
      <w:r>
        <w:rPr>
          <w:rFonts w:ascii="仿宋_GB2312" w:eastAsia="仿宋_GB2312" w:hAnsi="仿宋_GB2312" w:cs="仿宋_GB2312" w:hint="eastAsia"/>
          <w:sz w:val="21"/>
          <w:szCs w:val="21"/>
        </w:rPr>
        <w:t>角硬币，</w:t>
      </w:r>
      <w:r>
        <w:rPr>
          <w:rFonts w:ascii="仿宋_GB2312" w:eastAsia="仿宋_GB2312" w:hAnsi="仿宋_GB2312" w:cs="仿宋_GB2312" w:hint="eastAsia"/>
          <w:sz w:val="21"/>
          <w:szCs w:val="21"/>
        </w:rPr>
        <w:t>2020</w:t>
      </w:r>
      <w:r>
        <w:rPr>
          <w:rFonts w:ascii="仿宋_GB2312" w:eastAsia="仿宋_GB2312" w:hAnsi="仿宋_GB2312" w:cs="仿宋_GB2312" w:hint="eastAsia"/>
          <w:sz w:val="21"/>
          <w:szCs w:val="21"/>
        </w:rPr>
        <w:t>年</w:t>
      </w:r>
      <w:r>
        <w:rPr>
          <w:rFonts w:ascii="仿宋_GB2312" w:eastAsia="仿宋_GB2312" w:hAnsi="仿宋_GB2312" w:cs="仿宋_GB2312" w:hint="eastAsia"/>
          <w:sz w:val="21"/>
          <w:szCs w:val="21"/>
        </w:rPr>
        <w:t>11</w:t>
      </w:r>
      <w:r>
        <w:rPr>
          <w:rFonts w:ascii="仿宋_GB2312" w:eastAsia="仿宋_GB2312" w:hAnsi="仿宋_GB2312" w:cs="仿宋_GB2312" w:hint="eastAsia"/>
          <w:sz w:val="21"/>
          <w:szCs w:val="21"/>
        </w:rPr>
        <w:t>月</w:t>
      </w:r>
      <w:r>
        <w:rPr>
          <w:rFonts w:ascii="仿宋_GB2312" w:eastAsia="仿宋_GB2312" w:hAnsi="仿宋_GB2312" w:cs="仿宋_GB2312" w:hint="eastAsia"/>
          <w:sz w:val="21"/>
          <w:szCs w:val="21"/>
        </w:rPr>
        <w:t>5</w:t>
      </w:r>
      <w:r>
        <w:rPr>
          <w:rFonts w:ascii="仿宋_GB2312" w:eastAsia="仿宋_GB2312" w:hAnsi="仿宋_GB2312" w:cs="仿宋_GB2312" w:hint="eastAsia"/>
          <w:sz w:val="21"/>
          <w:szCs w:val="21"/>
        </w:rPr>
        <w:t>日发行了</w:t>
      </w:r>
      <w:r>
        <w:rPr>
          <w:rFonts w:ascii="仿宋_GB2312" w:eastAsia="仿宋_GB2312" w:hAnsi="仿宋_GB2312" w:cs="仿宋_GB2312" w:hint="eastAsia"/>
          <w:sz w:val="21"/>
          <w:szCs w:val="21"/>
        </w:rPr>
        <w:t>2020</w:t>
      </w:r>
      <w:r>
        <w:rPr>
          <w:rFonts w:ascii="仿宋_GB2312" w:eastAsia="仿宋_GB2312" w:hAnsi="仿宋_GB2312" w:cs="仿宋_GB2312" w:hint="eastAsia"/>
          <w:sz w:val="21"/>
          <w:szCs w:val="21"/>
        </w:rPr>
        <w:t>年版第五套人民币</w:t>
      </w:r>
      <w:r>
        <w:rPr>
          <w:rFonts w:ascii="仿宋_GB2312" w:eastAsia="仿宋_GB2312" w:hAnsi="仿宋_GB2312" w:cs="仿宋_GB2312" w:hint="eastAsia"/>
          <w:sz w:val="21"/>
          <w:szCs w:val="21"/>
        </w:rPr>
        <w:t>5</w:t>
      </w:r>
      <w:r>
        <w:rPr>
          <w:rFonts w:ascii="仿宋_GB2312" w:eastAsia="仿宋_GB2312" w:hAnsi="仿宋_GB2312" w:cs="仿宋_GB2312" w:hint="eastAsia"/>
          <w:sz w:val="21"/>
          <w:szCs w:val="21"/>
        </w:rPr>
        <w:t>元纸币，提升了第五套人民币的印制工艺与防伪技术水平。</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第五套人民币纸币一览表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1271"/>
        <w:gridCol w:w="2028"/>
        <w:gridCol w:w="1791"/>
        <w:gridCol w:w="1659"/>
        <w:gridCol w:w="1567"/>
      </w:tblGrid>
      <w:tr w:rsidR="00000000">
        <w:trPr>
          <w:trHeight w:val="120"/>
          <w:jc w:val="center"/>
        </w:trPr>
        <w:tc>
          <w:tcPr>
            <w:tcW w:w="1271"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券别</w:t>
            </w:r>
          </w:p>
        </w:tc>
        <w:tc>
          <w:tcPr>
            <w:tcW w:w="3819"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图</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案</w:t>
            </w:r>
          </w:p>
        </w:tc>
        <w:tc>
          <w:tcPr>
            <w:tcW w:w="1659"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主色调</w:t>
            </w:r>
          </w:p>
        </w:tc>
        <w:tc>
          <w:tcPr>
            <w:tcW w:w="1567"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发行时间</w:t>
            </w:r>
          </w:p>
        </w:tc>
      </w:tr>
      <w:tr w:rsidR="00000000">
        <w:trPr>
          <w:trHeight w:val="105"/>
          <w:jc w:val="center"/>
        </w:trPr>
        <w:tc>
          <w:tcPr>
            <w:tcW w:w="1271" w:type="dxa"/>
            <w:vMerge/>
            <w:tcBorders>
              <w:top w:val="single" w:sz="6" w:space="0" w:color="auto"/>
              <w:left w:val="single" w:sz="6" w:space="0" w:color="auto"/>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正</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面</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背</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面</w:t>
            </w:r>
          </w:p>
        </w:tc>
        <w:tc>
          <w:tcPr>
            <w:tcW w:w="1659"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c>
          <w:tcPr>
            <w:tcW w:w="1567"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24"/>
              </w:rPr>
            </w:pPr>
          </w:p>
        </w:tc>
      </w:tr>
      <w:tr w:rsidR="00000000">
        <w:trPr>
          <w:trHeight w:val="28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人民大会堂</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红色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1999.</w:t>
            </w:r>
            <w:r>
              <w:rPr>
                <w:rFonts w:ascii="仿宋_GB2312" w:eastAsia="仿宋_GB2312" w:hAnsi="仿宋_GB2312" w:cs="仿宋_GB2312" w:hint="eastAsia"/>
                <w:sz w:val="18"/>
                <w:szCs w:val="18"/>
              </w:rPr>
              <w:t>10.1</w:t>
            </w:r>
          </w:p>
        </w:tc>
      </w:tr>
      <w:tr w:rsidR="00000000">
        <w:trPr>
          <w:trHeight w:val="13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3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3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3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人民大会堂</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3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红色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3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2005.8.31</w:t>
            </w:r>
          </w:p>
        </w:tc>
      </w:tr>
      <w:tr w:rsidR="00000000">
        <w:trPr>
          <w:trHeight w:val="300"/>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人民大会堂</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红色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2015.11.12</w:t>
            </w:r>
          </w:p>
        </w:tc>
      </w:tr>
      <w:tr w:rsidR="00000000">
        <w:trPr>
          <w:trHeight w:val="300"/>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布达拉宫</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2001.9.1</w:t>
            </w:r>
          </w:p>
        </w:tc>
      </w:tr>
      <w:tr w:rsidR="00000000">
        <w:trPr>
          <w:trHeight w:val="31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布达拉宫</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绿色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2005.8.31</w:t>
            </w:r>
          </w:p>
        </w:tc>
      </w:tr>
      <w:tr w:rsidR="00000000">
        <w:trPr>
          <w:trHeight w:val="25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布达拉宫</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绿色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r w:rsidR="00000000">
        <w:trPr>
          <w:trHeight w:val="25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桂林山水</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棕色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2000.10.16</w:t>
            </w:r>
          </w:p>
        </w:tc>
      </w:tr>
      <w:tr w:rsidR="00000000">
        <w:trPr>
          <w:trHeight w:val="300"/>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桂林山水</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棕色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2005.8.31</w:t>
            </w:r>
          </w:p>
        </w:tc>
      </w:tr>
      <w:tr w:rsidR="00000000">
        <w:trPr>
          <w:trHeight w:val="28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桂林山水</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棕色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r w:rsidR="00000000">
        <w:trPr>
          <w:trHeight w:val="28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长江三峡</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2001.9.1</w:t>
            </w:r>
          </w:p>
        </w:tc>
      </w:tr>
      <w:tr w:rsidR="00000000">
        <w:trPr>
          <w:trHeight w:val="210"/>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长江三峡</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蓝黑色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2005.8.31</w:t>
            </w:r>
          </w:p>
        </w:tc>
      </w:tr>
      <w:tr w:rsidR="00000000">
        <w:trPr>
          <w:trHeight w:val="240"/>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长江三峡</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1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蓝黑色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r w:rsidR="00000000">
        <w:trPr>
          <w:trHeight w:val="240"/>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lastRenderedPageBreak/>
              <w:t>5</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泰山</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2002.11.18</w:t>
            </w:r>
          </w:p>
        </w:tc>
      </w:tr>
      <w:tr w:rsidR="00000000">
        <w:trPr>
          <w:trHeight w:val="22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泰山</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紫色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2005.8.31</w:t>
            </w:r>
          </w:p>
        </w:tc>
      </w:tr>
      <w:tr w:rsidR="00000000">
        <w:trPr>
          <w:trHeight w:val="255"/>
          <w:jc w:val="center"/>
        </w:trPr>
        <w:tc>
          <w:tcPr>
            <w:tcW w:w="1271"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元纸币</w:t>
            </w:r>
          </w:p>
        </w:tc>
        <w:tc>
          <w:tcPr>
            <w:tcW w:w="2028"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毛泽东头像</w:t>
            </w:r>
          </w:p>
        </w:tc>
        <w:tc>
          <w:tcPr>
            <w:tcW w:w="1791"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泰山</w:t>
            </w:r>
          </w:p>
        </w:tc>
        <w:tc>
          <w:tcPr>
            <w:tcW w:w="165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22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紫色</w:t>
            </w:r>
          </w:p>
        </w:tc>
        <w:tc>
          <w:tcPr>
            <w:tcW w:w="1567"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2020.11.5</w:t>
            </w:r>
          </w:p>
        </w:tc>
      </w:tr>
      <w:tr w:rsidR="00000000">
        <w:trPr>
          <w:trHeight w:val="255"/>
          <w:jc w:val="center"/>
        </w:trPr>
        <w:tc>
          <w:tcPr>
            <w:tcW w:w="1271"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元纸币</w:t>
            </w:r>
          </w:p>
        </w:tc>
        <w:tc>
          <w:tcPr>
            <w:tcW w:w="2028"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毛泽东头像</w:t>
            </w:r>
          </w:p>
        </w:tc>
        <w:tc>
          <w:tcPr>
            <w:tcW w:w="1791"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西湖</w:t>
            </w:r>
          </w:p>
        </w:tc>
        <w:tc>
          <w:tcPr>
            <w:tcW w:w="165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橄榄绿</w:t>
            </w:r>
          </w:p>
        </w:tc>
        <w:tc>
          <w:tcPr>
            <w:tcW w:w="1567"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rPr>
            </w:pPr>
            <w:r>
              <w:rPr>
                <w:rFonts w:ascii="仿宋_GB2312" w:eastAsia="仿宋_GB2312" w:hAnsi="仿宋_GB2312" w:cs="仿宋_GB2312" w:hint="eastAsia"/>
                <w:sz w:val="18"/>
                <w:szCs w:val="18"/>
              </w:rPr>
              <w:t>2004.7.30</w:t>
            </w:r>
          </w:p>
        </w:tc>
      </w:tr>
      <w:tr w:rsidR="00000000">
        <w:trPr>
          <w:trHeight w:val="255"/>
          <w:jc w:val="center"/>
        </w:trPr>
        <w:tc>
          <w:tcPr>
            <w:tcW w:w="1271"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元纸币</w:t>
            </w:r>
          </w:p>
        </w:tc>
        <w:tc>
          <w:tcPr>
            <w:tcW w:w="2028"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毛泽东头像</w:t>
            </w:r>
          </w:p>
        </w:tc>
        <w:tc>
          <w:tcPr>
            <w:tcW w:w="1791"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西湖</w:t>
            </w:r>
          </w:p>
        </w:tc>
        <w:tc>
          <w:tcPr>
            <w:tcW w:w="165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橄榄绿</w:t>
            </w:r>
          </w:p>
        </w:tc>
        <w:tc>
          <w:tcPr>
            <w:tcW w:w="1567"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bl>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color w:val="000000"/>
          <w:sz w:val="21"/>
          <w:szCs w:val="21"/>
        </w:rPr>
        <w:t>第五套人民币硬币一览表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1099"/>
        <w:gridCol w:w="2370"/>
        <w:gridCol w:w="940"/>
        <w:gridCol w:w="1640"/>
        <w:gridCol w:w="1300"/>
        <w:gridCol w:w="1340"/>
      </w:tblGrid>
      <w:tr w:rsidR="00000000">
        <w:trPr>
          <w:trHeight w:val="120"/>
          <w:jc w:val="center"/>
        </w:trPr>
        <w:tc>
          <w:tcPr>
            <w:tcW w:w="1099" w:type="dxa"/>
            <w:vMerge w:val="restart"/>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券别</w:t>
            </w:r>
          </w:p>
        </w:tc>
        <w:tc>
          <w:tcPr>
            <w:tcW w:w="3310" w:type="dxa"/>
            <w:gridSpan w:val="2"/>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图</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案</w:t>
            </w:r>
          </w:p>
        </w:tc>
        <w:tc>
          <w:tcPr>
            <w:tcW w:w="164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材质</w:t>
            </w:r>
          </w:p>
        </w:tc>
        <w:tc>
          <w:tcPr>
            <w:tcW w:w="130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直径</w:t>
            </w:r>
          </w:p>
        </w:tc>
        <w:tc>
          <w:tcPr>
            <w:tcW w:w="1340" w:type="dxa"/>
            <w:vMerge w:val="restart"/>
            <w:tcBorders>
              <w:top w:val="single" w:sz="6" w:space="0" w:color="auto"/>
              <w:left w:val="nil"/>
              <w:bottom w:val="single" w:sz="6" w:space="0" w:color="auto"/>
              <w:right w:val="single" w:sz="6" w:space="0" w:color="auto"/>
            </w:tcBorders>
            <w:vAlign w:val="center"/>
          </w:tcPr>
          <w:p w:rsidR="004E5882" w:rsidRDefault="004E5882">
            <w:pPr>
              <w:pStyle w:val="NormalWeb"/>
              <w:spacing w:before="0" w:beforeAutospacing="0" w:after="0" w:afterAutospacing="0" w:line="120"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发行时间</w:t>
            </w:r>
          </w:p>
        </w:tc>
      </w:tr>
      <w:tr w:rsidR="00000000">
        <w:trPr>
          <w:trHeight w:val="105"/>
          <w:jc w:val="center"/>
        </w:trPr>
        <w:tc>
          <w:tcPr>
            <w:tcW w:w="1099" w:type="dxa"/>
            <w:vMerge/>
            <w:tcBorders>
              <w:top w:val="single" w:sz="6" w:space="0" w:color="auto"/>
              <w:left w:val="single" w:sz="6" w:space="0" w:color="auto"/>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18"/>
                <w:szCs w:val="18"/>
              </w:rPr>
            </w:pP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正</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面</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背</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面</w:t>
            </w:r>
          </w:p>
        </w:tc>
        <w:tc>
          <w:tcPr>
            <w:tcW w:w="164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18"/>
                <w:szCs w:val="18"/>
              </w:rPr>
            </w:pPr>
          </w:p>
        </w:tc>
        <w:tc>
          <w:tcPr>
            <w:tcW w:w="130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18"/>
                <w:szCs w:val="18"/>
              </w:rPr>
            </w:pPr>
          </w:p>
        </w:tc>
        <w:tc>
          <w:tcPr>
            <w:tcW w:w="1340" w:type="dxa"/>
            <w:vMerge/>
            <w:tcBorders>
              <w:top w:val="single" w:sz="6" w:space="0" w:color="auto"/>
              <w:left w:val="nil"/>
              <w:bottom w:val="single" w:sz="6" w:space="0" w:color="auto"/>
              <w:right w:val="single" w:sz="6" w:space="0" w:color="auto"/>
            </w:tcBorders>
            <w:vAlign w:val="center"/>
          </w:tcPr>
          <w:p w:rsidR="004E5882" w:rsidRDefault="004E5882">
            <w:pPr>
              <w:rPr>
                <w:rFonts w:ascii="仿宋_GB2312" w:eastAsia="仿宋_GB2312" w:hAnsi="仿宋_GB2312" w:cs="仿宋_GB2312" w:hint="eastAsia"/>
                <w:sz w:val="18"/>
                <w:szCs w:val="18"/>
              </w:rPr>
            </w:pPr>
          </w:p>
        </w:tc>
      </w:tr>
      <w:tr w:rsidR="00000000">
        <w:trPr>
          <w:trHeight w:val="105"/>
          <w:jc w:val="center"/>
        </w:trPr>
        <w:tc>
          <w:tcPr>
            <w:tcW w:w="1099"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元硬币</w:t>
            </w: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菊花</w:t>
            </w:r>
          </w:p>
        </w:tc>
        <w:tc>
          <w:tcPr>
            <w:tcW w:w="16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3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25</w:t>
            </w:r>
            <w:r>
              <w:rPr>
                <w:rFonts w:ascii="仿宋_GB2312" w:eastAsia="仿宋_GB2312" w:hAnsi="仿宋_GB2312" w:cs="仿宋_GB2312" w:hint="eastAsia"/>
                <w:sz w:val="18"/>
                <w:szCs w:val="18"/>
              </w:rPr>
              <w:t>毫米</w:t>
            </w:r>
          </w:p>
        </w:tc>
        <w:tc>
          <w:tcPr>
            <w:tcW w:w="1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2000.10.16</w:t>
            </w:r>
          </w:p>
        </w:tc>
      </w:tr>
      <w:tr w:rsidR="00000000">
        <w:trPr>
          <w:trHeight w:val="105"/>
          <w:jc w:val="center"/>
        </w:trPr>
        <w:tc>
          <w:tcPr>
            <w:tcW w:w="1099"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元硬币</w:t>
            </w: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菊花</w:t>
            </w:r>
          </w:p>
        </w:tc>
        <w:tc>
          <w:tcPr>
            <w:tcW w:w="16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3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22.25</w:t>
            </w:r>
            <w:r>
              <w:rPr>
                <w:rFonts w:ascii="仿宋_GB2312" w:eastAsia="仿宋_GB2312" w:hAnsi="仿宋_GB2312" w:cs="仿宋_GB2312" w:hint="eastAsia"/>
                <w:sz w:val="18"/>
                <w:szCs w:val="18"/>
              </w:rPr>
              <w:t>毫米</w:t>
            </w:r>
          </w:p>
        </w:tc>
        <w:tc>
          <w:tcPr>
            <w:tcW w:w="1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r w:rsidR="00000000">
        <w:trPr>
          <w:trHeight w:val="105"/>
          <w:jc w:val="center"/>
        </w:trPr>
        <w:tc>
          <w:tcPr>
            <w:tcW w:w="1099"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角硬币</w:t>
            </w: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荷花</w:t>
            </w:r>
          </w:p>
        </w:tc>
        <w:tc>
          <w:tcPr>
            <w:tcW w:w="16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钢芯镀铜合金</w:t>
            </w:r>
          </w:p>
        </w:tc>
        <w:tc>
          <w:tcPr>
            <w:tcW w:w="13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20.5</w:t>
            </w:r>
            <w:r>
              <w:rPr>
                <w:rFonts w:ascii="仿宋_GB2312" w:eastAsia="仿宋_GB2312" w:hAnsi="仿宋_GB2312" w:cs="仿宋_GB2312" w:hint="eastAsia"/>
                <w:sz w:val="18"/>
                <w:szCs w:val="18"/>
              </w:rPr>
              <w:t>毫米</w:t>
            </w:r>
          </w:p>
        </w:tc>
        <w:tc>
          <w:tcPr>
            <w:tcW w:w="1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2002.11.18</w:t>
            </w:r>
          </w:p>
        </w:tc>
      </w:tr>
      <w:tr w:rsidR="00000000">
        <w:trPr>
          <w:trHeight w:val="105"/>
          <w:jc w:val="center"/>
        </w:trPr>
        <w:tc>
          <w:tcPr>
            <w:tcW w:w="1099"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角硬币</w:t>
            </w: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荷花</w:t>
            </w:r>
          </w:p>
        </w:tc>
        <w:tc>
          <w:tcPr>
            <w:tcW w:w="16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3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20.5</w:t>
            </w:r>
            <w:r>
              <w:rPr>
                <w:rFonts w:ascii="仿宋_GB2312" w:eastAsia="仿宋_GB2312" w:hAnsi="仿宋_GB2312" w:cs="仿宋_GB2312" w:hint="eastAsia"/>
                <w:sz w:val="18"/>
                <w:szCs w:val="18"/>
              </w:rPr>
              <w:t>毫米</w:t>
            </w:r>
          </w:p>
        </w:tc>
        <w:tc>
          <w:tcPr>
            <w:tcW w:w="1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r w:rsidR="00000000">
        <w:trPr>
          <w:trHeight w:val="105"/>
          <w:jc w:val="center"/>
        </w:trPr>
        <w:tc>
          <w:tcPr>
            <w:tcW w:w="1099"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角硬币</w:t>
            </w: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兰花</w:t>
            </w:r>
          </w:p>
        </w:tc>
        <w:tc>
          <w:tcPr>
            <w:tcW w:w="16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铝合金</w:t>
            </w:r>
          </w:p>
        </w:tc>
        <w:tc>
          <w:tcPr>
            <w:tcW w:w="13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w:t>
            </w:r>
            <w:r>
              <w:rPr>
                <w:rFonts w:ascii="仿宋_GB2312" w:eastAsia="仿宋_GB2312" w:hAnsi="仿宋_GB2312" w:cs="仿宋_GB2312" w:hint="eastAsia"/>
                <w:sz w:val="18"/>
                <w:szCs w:val="18"/>
              </w:rPr>
              <w:t>毫米</w:t>
            </w:r>
          </w:p>
        </w:tc>
        <w:tc>
          <w:tcPr>
            <w:tcW w:w="1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2000.10.16</w:t>
            </w:r>
          </w:p>
        </w:tc>
      </w:tr>
      <w:tr w:rsidR="00000000">
        <w:trPr>
          <w:trHeight w:val="105"/>
          <w:jc w:val="center"/>
        </w:trPr>
        <w:tc>
          <w:tcPr>
            <w:tcW w:w="1099"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角硬币</w:t>
            </w:r>
          </w:p>
        </w:tc>
        <w:tc>
          <w:tcPr>
            <w:tcW w:w="237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兰花</w:t>
            </w:r>
          </w:p>
        </w:tc>
        <w:tc>
          <w:tcPr>
            <w:tcW w:w="16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不锈钢</w:t>
            </w:r>
          </w:p>
        </w:tc>
        <w:tc>
          <w:tcPr>
            <w:tcW w:w="130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w:t>
            </w:r>
            <w:r>
              <w:rPr>
                <w:rFonts w:ascii="仿宋_GB2312" w:eastAsia="仿宋_GB2312" w:hAnsi="仿宋_GB2312" w:cs="仿宋_GB2312" w:hint="eastAsia"/>
                <w:sz w:val="18"/>
                <w:szCs w:val="18"/>
              </w:rPr>
              <w:t>毫米</w:t>
            </w:r>
          </w:p>
        </w:tc>
        <w:tc>
          <w:tcPr>
            <w:tcW w:w="1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2005.8.31</w:t>
            </w:r>
          </w:p>
        </w:tc>
      </w:tr>
      <w:tr w:rsidR="00000000">
        <w:trPr>
          <w:trHeight w:val="105"/>
          <w:jc w:val="center"/>
        </w:trPr>
        <w:tc>
          <w:tcPr>
            <w:tcW w:w="109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both"/>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角硬币</w:t>
            </w:r>
          </w:p>
        </w:tc>
        <w:tc>
          <w:tcPr>
            <w:tcW w:w="237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行名、面额、拼音、年号</w:t>
            </w:r>
          </w:p>
        </w:tc>
        <w:tc>
          <w:tcPr>
            <w:tcW w:w="9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兰花</w:t>
            </w:r>
          </w:p>
        </w:tc>
        <w:tc>
          <w:tcPr>
            <w:tcW w:w="16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不锈钢</w:t>
            </w:r>
          </w:p>
        </w:tc>
        <w:tc>
          <w:tcPr>
            <w:tcW w:w="130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w:t>
            </w:r>
            <w:r>
              <w:rPr>
                <w:rFonts w:ascii="仿宋_GB2312" w:eastAsia="仿宋_GB2312" w:hAnsi="仿宋_GB2312" w:cs="仿宋_GB2312" w:hint="eastAsia"/>
                <w:sz w:val="18"/>
                <w:szCs w:val="18"/>
              </w:rPr>
              <w:t>毫米</w:t>
            </w:r>
          </w:p>
        </w:tc>
        <w:tc>
          <w:tcPr>
            <w:tcW w:w="1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line="105" w:lineRule="atLeast"/>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2019.8.30</w:t>
            </w:r>
          </w:p>
        </w:tc>
      </w:tr>
    </w:tbl>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Fonts w:ascii="仿宋_GB2312" w:eastAsia="仿宋_GB2312" w:hAnsi="仿宋_GB2312" w:cs="仿宋_GB2312" w:hint="eastAsia"/>
          <w:b/>
          <w:bCs/>
          <w:color w:val="000000"/>
          <w:sz w:val="21"/>
          <w:szCs w:val="21"/>
        </w:rPr>
        <w:t>纪念币</w:t>
      </w:r>
    </w:p>
    <w:p w:rsidR="004E5882" w:rsidRDefault="004E5882">
      <w:pPr>
        <w:ind w:firstLineChars="200" w:firstLine="420"/>
        <w:rPr>
          <w:rFonts w:ascii="仿宋_GB2312" w:eastAsia="仿宋_GB2312" w:hAnsi="仿宋_GB2312" w:cs="仿宋_GB2312" w:hint="eastAsia"/>
          <w:color w:val="000000"/>
          <w:szCs w:val="21"/>
        </w:rPr>
      </w:pPr>
      <w:r>
        <w:rPr>
          <w:rFonts w:ascii="仿宋_GB2312" w:eastAsia="仿宋_GB2312" w:hAnsi="仿宋_GB2312" w:cs="仿宋_GB2312" w:hint="eastAsia"/>
          <w:color w:val="000000"/>
          <w:szCs w:val="21"/>
        </w:rPr>
        <w:t>纪念币是具有特定主题</w:t>
      </w:r>
      <w:r>
        <w:rPr>
          <w:rFonts w:ascii="仿宋_GB2312" w:eastAsia="仿宋_GB2312" w:hAnsi="仿宋_GB2312" w:cs="仿宋_GB2312" w:hint="eastAsia"/>
          <w:color w:val="000000"/>
          <w:szCs w:val="21"/>
        </w:rPr>
        <w:t>、</w:t>
      </w:r>
      <w:r>
        <w:rPr>
          <w:rFonts w:ascii="仿宋_GB2312" w:eastAsia="仿宋_GB2312" w:hAnsi="仿宋_GB2312" w:cs="仿宋_GB2312" w:hint="eastAsia"/>
          <w:color w:val="000000"/>
          <w:szCs w:val="21"/>
        </w:rPr>
        <w:t>限量发行的人民币</w:t>
      </w:r>
      <w:r>
        <w:rPr>
          <w:rFonts w:ascii="仿宋_GB2312" w:eastAsia="仿宋_GB2312" w:hAnsi="仿宋_GB2312" w:cs="仿宋_GB2312" w:hint="eastAsia"/>
          <w:color w:val="000000"/>
          <w:szCs w:val="21"/>
        </w:rPr>
        <w:t>，</w:t>
      </w:r>
      <w:r>
        <w:rPr>
          <w:rFonts w:ascii="仿宋_GB2312" w:eastAsia="仿宋_GB2312" w:hAnsi="仿宋_GB2312" w:cs="仿宋_GB2312" w:hint="eastAsia"/>
          <w:color w:val="000000"/>
          <w:szCs w:val="21"/>
        </w:rPr>
        <w:t>分为普通纪念币和贵金属纪念币。中国</w:t>
      </w:r>
      <w:r>
        <w:rPr>
          <w:rFonts w:ascii="仿宋_GB2312" w:eastAsia="仿宋_GB2312" w:hAnsi="仿宋_GB2312" w:cs="仿宋_GB2312" w:hint="eastAsia"/>
          <w:szCs w:val="21"/>
        </w:rPr>
        <w:t>人民银行从</w:t>
      </w:r>
      <w:r>
        <w:rPr>
          <w:rFonts w:ascii="仿宋_GB2312" w:eastAsia="仿宋_GB2312" w:hAnsi="仿宋_GB2312" w:cs="仿宋_GB2312" w:hint="eastAsia"/>
          <w:szCs w:val="21"/>
        </w:rPr>
        <w:t>1984</w:t>
      </w:r>
      <w:r>
        <w:rPr>
          <w:rFonts w:ascii="仿宋_GB2312" w:eastAsia="仿宋_GB2312" w:hAnsi="仿宋_GB2312" w:cs="仿宋_GB2312" w:hint="eastAsia"/>
          <w:szCs w:val="21"/>
        </w:rPr>
        <w:t>年发行第一套普通纪念币至今</w:t>
      </w:r>
      <w:r>
        <w:rPr>
          <w:rFonts w:ascii="仿宋_GB2312" w:eastAsia="仿宋_GB2312" w:hAnsi="仿宋_GB2312" w:cs="仿宋_GB2312" w:hint="eastAsia"/>
          <w:szCs w:val="21"/>
        </w:rPr>
        <w:t>(202</w:t>
      </w:r>
      <w:r>
        <w:rPr>
          <w:rFonts w:ascii="仿宋_GB2312" w:eastAsia="仿宋_GB2312" w:hAnsi="仿宋_GB2312" w:cs="仿宋_GB2312" w:hint="eastAsia"/>
          <w:szCs w:val="21"/>
        </w:rPr>
        <w:t>4</w:t>
      </w:r>
      <w:r>
        <w:rPr>
          <w:rFonts w:ascii="仿宋_GB2312" w:eastAsia="仿宋_GB2312" w:hAnsi="仿宋_GB2312" w:cs="仿宋_GB2312" w:hint="eastAsia"/>
          <w:szCs w:val="21"/>
        </w:rPr>
        <w:t>年</w:t>
      </w:r>
      <w:r>
        <w:rPr>
          <w:rFonts w:ascii="仿宋_GB2312" w:eastAsia="仿宋_GB2312" w:hAnsi="仿宋_GB2312" w:cs="仿宋_GB2312" w:hint="eastAsia"/>
          <w:szCs w:val="21"/>
        </w:rPr>
        <w:t>1</w:t>
      </w:r>
      <w:r>
        <w:rPr>
          <w:rFonts w:ascii="仿宋_GB2312" w:eastAsia="仿宋_GB2312" w:hAnsi="仿宋_GB2312" w:cs="仿宋_GB2312" w:hint="eastAsia"/>
          <w:szCs w:val="21"/>
        </w:rPr>
        <w:t>月</w:t>
      </w:r>
      <w:r>
        <w:rPr>
          <w:rFonts w:ascii="仿宋_GB2312" w:eastAsia="仿宋_GB2312" w:hAnsi="仿宋_GB2312" w:cs="仿宋_GB2312" w:hint="eastAsia"/>
          <w:szCs w:val="21"/>
        </w:rPr>
        <w:t>)</w:t>
      </w:r>
      <w:r>
        <w:rPr>
          <w:rFonts w:ascii="仿宋_GB2312" w:eastAsia="仿宋_GB2312" w:hAnsi="仿宋_GB2312" w:cs="仿宋_GB2312" w:hint="eastAsia"/>
          <w:szCs w:val="21"/>
        </w:rPr>
        <w:t>，共发行了</w:t>
      </w:r>
      <w:r>
        <w:rPr>
          <w:rFonts w:ascii="仿宋_GB2312" w:eastAsia="仿宋_GB2312" w:hAnsi="仿宋_GB2312" w:cs="仿宋_GB2312" w:hint="eastAsia"/>
          <w:szCs w:val="21"/>
        </w:rPr>
        <w:t>1</w:t>
      </w:r>
      <w:r>
        <w:rPr>
          <w:rFonts w:ascii="仿宋_GB2312" w:eastAsia="仿宋_GB2312" w:hAnsi="仿宋_GB2312" w:cs="仿宋_GB2312" w:hint="eastAsia"/>
          <w:szCs w:val="21"/>
        </w:rPr>
        <w:t>37</w:t>
      </w:r>
      <w:r>
        <w:rPr>
          <w:rFonts w:ascii="仿宋_GB2312" w:eastAsia="仿宋_GB2312" w:hAnsi="仿宋_GB2312" w:cs="仿宋_GB2312" w:hint="eastAsia"/>
          <w:szCs w:val="21"/>
        </w:rPr>
        <w:t>枚（张）普通纪念币，总发行量约</w:t>
      </w:r>
      <w:r>
        <w:rPr>
          <w:rFonts w:ascii="仿宋_GB2312" w:eastAsia="仿宋_GB2312" w:hAnsi="仿宋_GB2312" w:cs="仿宋_GB2312" w:hint="eastAsia"/>
          <w:szCs w:val="21"/>
        </w:rPr>
        <w:t>82</w:t>
      </w:r>
      <w:r>
        <w:rPr>
          <w:rFonts w:ascii="仿宋_GB2312" w:eastAsia="仿宋_GB2312" w:hAnsi="仿宋_GB2312" w:cs="仿宋_GB2312" w:hint="eastAsia"/>
          <w:szCs w:val="21"/>
        </w:rPr>
        <w:t>亿枚（张）。这些纪念币选题丰富多彩，设计独具匠心，规格材质多种多样，图案新颖美观，面额不等。题材有事件、会议、人物、动物，涉及政治、法律、</w:t>
      </w:r>
      <w:r>
        <w:rPr>
          <w:rFonts w:ascii="仿宋_GB2312" w:eastAsia="仿宋_GB2312" w:hAnsi="仿宋_GB2312" w:cs="仿宋_GB2312" w:hint="eastAsia"/>
          <w:color w:val="000000"/>
          <w:szCs w:val="21"/>
        </w:rPr>
        <w:t>体育、教育、环保、金融等多方面，将</w:t>
      </w:r>
      <w:r>
        <w:rPr>
          <w:rFonts w:ascii="仿宋_GB2312" w:eastAsia="仿宋_GB2312" w:hAnsi="仿宋_GB2312" w:cs="仿宋_GB2312" w:hint="eastAsia"/>
          <w:color w:val="000000"/>
          <w:szCs w:val="21"/>
        </w:rPr>
        <w:t>中华人民共和国</w:t>
      </w:r>
      <w:r>
        <w:rPr>
          <w:rFonts w:ascii="仿宋_GB2312" w:eastAsia="仿宋_GB2312" w:hAnsi="仿宋_GB2312" w:cs="仿宋_GB2312" w:hint="eastAsia"/>
          <w:color w:val="000000"/>
          <w:szCs w:val="21"/>
        </w:rPr>
        <w:t>7</w:t>
      </w:r>
      <w:r>
        <w:rPr>
          <w:rFonts w:ascii="仿宋_GB2312" w:eastAsia="仿宋_GB2312" w:hAnsi="仿宋_GB2312" w:cs="仿宋_GB2312" w:hint="eastAsia"/>
          <w:color w:val="000000"/>
          <w:szCs w:val="21"/>
        </w:rPr>
        <w:t>0</w:t>
      </w:r>
      <w:r>
        <w:rPr>
          <w:rFonts w:ascii="仿宋_GB2312" w:eastAsia="仿宋_GB2312" w:hAnsi="仿宋_GB2312" w:cs="仿宋_GB2312" w:hint="eastAsia"/>
          <w:color w:val="000000"/>
          <w:szCs w:val="21"/>
        </w:rPr>
        <w:t>多年的辉煌成就及重要事件浓缩于纪念币的方寸之间。这些纪念币是我国人民币系列的重要组成部分，丰富和完善了我国的货币制度，弘扬了我国的货币文化，并不断探索和创新，为促进商品流通和经济发展、扩大对外交流发挥了积极作用。</w:t>
      </w:r>
    </w:p>
    <w:p w:rsidR="004E5882" w:rsidRDefault="004E5882">
      <w:pPr>
        <w:pStyle w:val="NormalWeb"/>
        <w:spacing w:before="0" w:beforeAutospacing="0" w:after="0" w:afterAutospacing="0" w:line="375" w:lineRule="atLeast"/>
        <w:ind w:firstLine="420"/>
        <w:jc w:val="center"/>
        <w:rPr>
          <w:rFonts w:ascii="仿宋_GB2312" w:eastAsia="仿宋_GB2312" w:hAnsi="仿宋_GB2312" w:cs="仿宋_GB2312" w:hint="eastAsia"/>
          <w:color w:val="000000"/>
          <w:sz w:val="21"/>
          <w:szCs w:val="21"/>
        </w:rPr>
      </w:pPr>
      <w:r>
        <w:rPr>
          <w:rStyle w:val="Strong"/>
          <w:rFonts w:ascii="仿宋_GB2312" w:eastAsia="仿宋_GB2312" w:hAnsi="仿宋_GB2312" w:cs="仿宋_GB2312" w:hint="eastAsia"/>
          <w:b w:val="0"/>
          <w:bCs w:val="0"/>
          <w:color w:val="000000"/>
          <w:sz w:val="21"/>
          <w:szCs w:val="21"/>
        </w:rPr>
        <w:t>普通纪念币一览表</w:t>
      </w:r>
    </w:p>
    <w:tbl>
      <w:tblPr>
        <w:tblW w:w="0" w:type="auto"/>
        <w:jc w:val="center"/>
        <w:tblInd w:w="0" w:type="dxa"/>
        <w:tblLayout w:type="fixed"/>
        <w:tblCellMar>
          <w:left w:w="0" w:type="dxa"/>
          <w:right w:w="0" w:type="dxa"/>
        </w:tblCellMar>
        <w:tblLook w:val="0000" w:firstRow="0" w:lastRow="0" w:firstColumn="0" w:lastColumn="0" w:noHBand="0" w:noVBand="0"/>
      </w:tblPr>
      <w:tblGrid>
        <w:gridCol w:w="1332"/>
        <w:gridCol w:w="660"/>
        <w:gridCol w:w="530"/>
        <w:gridCol w:w="1490"/>
        <w:gridCol w:w="2340"/>
        <w:gridCol w:w="834"/>
        <w:gridCol w:w="929"/>
        <w:gridCol w:w="1015"/>
      </w:tblGrid>
      <w:tr w:rsidR="00000000">
        <w:trPr>
          <w:trHeight w:val="285"/>
          <w:jc w:val="center"/>
        </w:trPr>
        <w:tc>
          <w:tcPr>
            <w:tcW w:w="1332" w:type="dxa"/>
            <w:vMerge w:val="restart"/>
            <w:tcBorders>
              <w:top w:val="single" w:sz="6" w:space="0" w:color="auto"/>
              <w:left w:val="single" w:sz="6" w:space="0" w:color="auto"/>
              <w:bottom w:val="single" w:sz="6" w:space="0" w:color="000000"/>
              <w:right w:val="single" w:sz="6" w:space="0" w:color="auto"/>
            </w:tcBorders>
            <w:vAlign w:val="center"/>
          </w:tcPr>
          <w:p w:rsidR="004E5882" w:rsidRDefault="004E5882">
            <w:pPr>
              <w:pStyle w:val="NormalWeb"/>
              <w:spacing w:before="0" w:beforeAutospacing="0" w:after="0" w:afterAutospacing="0"/>
              <w:ind w:firstLine="42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名称</w:t>
            </w:r>
          </w:p>
        </w:tc>
        <w:tc>
          <w:tcPr>
            <w:tcW w:w="660"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面额</w:t>
            </w:r>
          </w:p>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（元）</w:t>
            </w:r>
          </w:p>
        </w:tc>
        <w:tc>
          <w:tcPr>
            <w:tcW w:w="530"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枚数</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张数</w:t>
            </w:r>
          </w:p>
        </w:tc>
        <w:tc>
          <w:tcPr>
            <w:tcW w:w="3830" w:type="dxa"/>
            <w:gridSpan w:val="2"/>
            <w:tcBorders>
              <w:top w:val="single" w:sz="6" w:space="0" w:color="auto"/>
              <w:left w:val="nil"/>
              <w:bottom w:val="single" w:sz="6" w:space="0" w:color="auto"/>
              <w:right w:val="single" w:sz="6" w:space="0" w:color="000000"/>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图案</w:t>
            </w:r>
          </w:p>
        </w:tc>
        <w:tc>
          <w:tcPr>
            <w:tcW w:w="834"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发行数量</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万枚</w:t>
            </w:r>
            <w:r>
              <w:rPr>
                <w:rFonts w:ascii="仿宋_GB2312" w:eastAsia="仿宋_GB2312" w:hAnsi="仿宋_GB2312" w:cs="仿宋_GB2312" w:hint="eastAsia"/>
                <w:sz w:val="18"/>
                <w:szCs w:val="18"/>
              </w:rPr>
              <w:t>、万张</w:t>
            </w:r>
            <w:r>
              <w:rPr>
                <w:rFonts w:ascii="仿宋_GB2312" w:eastAsia="仿宋_GB2312" w:hAnsi="仿宋_GB2312" w:cs="仿宋_GB2312" w:hint="eastAsia"/>
                <w:sz w:val="18"/>
                <w:szCs w:val="18"/>
              </w:rPr>
              <w:t>)</w:t>
            </w:r>
          </w:p>
        </w:tc>
        <w:tc>
          <w:tcPr>
            <w:tcW w:w="929"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材质</w:t>
            </w:r>
          </w:p>
        </w:tc>
        <w:tc>
          <w:tcPr>
            <w:tcW w:w="1015" w:type="dxa"/>
            <w:vMerge w:val="restart"/>
            <w:tcBorders>
              <w:top w:val="single" w:sz="6" w:space="0" w:color="auto"/>
              <w:left w:val="nil"/>
              <w:bottom w:val="single" w:sz="6" w:space="0" w:color="000000"/>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发行时间</w:t>
            </w:r>
          </w:p>
        </w:tc>
      </w:tr>
      <w:tr w:rsidR="00000000">
        <w:trPr>
          <w:trHeight w:val="285"/>
          <w:jc w:val="center"/>
        </w:trPr>
        <w:tc>
          <w:tcPr>
            <w:tcW w:w="1332" w:type="dxa"/>
            <w:vMerge/>
            <w:tcBorders>
              <w:top w:val="single" w:sz="6" w:space="0" w:color="auto"/>
              <w:left w:val="single" w:sz="6" w:space="0" w:color="auto"/>
              <w:bottom w:val="single" w:sz="6" w:space="0" w:color="000000"/>
              <w:right w:val="single" w:sz="6" w:space="0" w:color="auto"/>
            </w:tcBorders>
            <w:vAlign w:val="center"/>
          </w:tcPr>
          <w:p w:rsidR="004E5882" w:rsidRDefault="004E5882">
            <w:pPr>
              <w:rPr>
                <w:rFonts w:ascii="仿宋_GB2312" w:eastAsia="仿宋_GB2312" w:hAnsi="仿宋_GB2312" w:cs="仿宋_GB2312" w:hint="eastAsia"/>
                <w:sz w:val="18"/>
                <w:szCs w:val="18"/>
              </w:rPr>
            </w:pPr>
          </w:p>
        </w:tc>
        <w:tc>
          <w:tcPr>
            <w:tcW w:w="660"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530"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正面</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42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背面</w:t>
            </w:r>
          </w:p>
        </w:tc>
        <w:tc>
          <w:tcPr>
            <w:tcW w:w="834"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929"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c>
          <w:tcPr>
            <w:tcW w:w="1015" w:type="dxa"/>
            <w:vMerge/>
            <w:tcBorders>
              <w:top w:val="single" w:sz="6" w:space="0" w:color="auto"/>
              <w:left w:val="nil"/>
              <w:bottom w:val="single" w:sz="6" w:space="0" w:color="000000"/>
              <w:right w:val="single" w:sz="6" w:space="0" w:color="auto"/>
            </w:tcBorders>
            <w:vAlign w:val="center"/>
          </w:tcPr>
          <w:p w:rsidR="004E5882" w:rsidRDefault="004E5882">
            <w:pPr>
              <w:jc w:val="center"/>
              <w:rPr>
                <w:rFonts w:ascii="仿宋_GB2312" w:eastAsia="仿宋_GB2312" w:hAnsi="仿宋_GB2312" w:cs="仿宋_GB2312" w:hint="eastAsia"/>
                <w:sz w:val="18"/>
                <w:szCs w:val="18"/>
              </w:rPr>
            </w:pP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中华人民共和国成立三十五周年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国徽、礼花、天安门广场</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开国大典、民族大团结，祖国万岁</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2041</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1984.10.1</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庆祝西藏自治区成立</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布达拉宫</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261.5</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1985.9.1</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新疆维吾尔自治区成立</w:t>
            </w:r>
            <w:r>
              <w:rPr>
                <w:rFonts w:ascii="仿宋_GB2312" w:eastAsia="仿宋_GB2312" w:hAnsi="仿宋_GB2312" w:cs="仿宋_GB2312" w:hint="eastAsia"/>
                <w:sz w:val="18"/>
                <w:szCs w:val="18"/>
              </w:rPr>
              <w:t>30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新疆人民会堂、年号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丰收图</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450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1985.10.1</w:t>
            </w:r>
          </w:p>
        </w:tc>
      </w:tr>
      <w:tr w:rsidR="00000000">
        <w:trPr>
          <w:trHeight w:val="285"/>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国际和平年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《和平》雕像</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2704.8</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1986.9.20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内蒙古自治区成立四十周年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内蒙古人大常委会办公楼</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放牧图</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905.4</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1987.7.30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中华人民共和国第六届运动会</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0.1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国名、会徽</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体操，排球，足球</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1053</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铜锌合金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1987.11.20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宁夏</w:t>
            </w:r>
            <w:r>
              <w:rPr>
                <w:rFonts w:ascii="仿宋_GB2312" w:eastAsia="仿宋_GB2312" w:hAnsi="仿宋_GB2312" w:cs="仿宋_GB2312" w:hint="eastAsia"/>
                <w:sz w:val="18"/>
                <w:szCs w:val="18"/>
              </w:rPr>
              <w:t>回族自治区成立三十周年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银川南关大清真寺</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采摘枸杞图</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156</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1988.9.20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中国人民银行成立四十周年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行徽及总行大厦</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206.8</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1988.12.1</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广西壮族自治区成立三十周年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桂林漓江</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壮族歌墟节</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407.2</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1988.12.1</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中华人民共和国成立四十周年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国徽、人民大会堂、礼花</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五星、和平鸽、乐谱、</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40</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艺术字体</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2100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铜镍合金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1989.9.28</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第十一届亚洲运动会</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国名、会徽、工人体育场</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舞剑，射箭</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2560.8</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1990.8.22</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全民义务植树运动十周年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国名、植树节徽</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治理山河，保护生态；美化祖国，造福人类；全民动员，义务植树</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1991.3.2</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中国共产党成立七十周年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中共一大会址，遵义会议会址，十一届三中全会会址</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9000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1991.6.18</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第一届世界女子足球锦标赛</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国名、会徽</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踢球、扑球</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1991.11.1</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宪法颁布十周年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r>
              <w:rPr>
                <w:rFonts w:ascii="仿宋_GB2312" w:eastAsia="仿宋_GB2312" w:hAnsi="仿宋_GB2312" w:cs="仿宋_GB2312" w:hint="eastAsia"/>
                <w:sz w:val="18"/>
                <w:szCs w:val="18"/>
              </w:rPr>
              <w:t>56</w:t>
            </w:r>
            <w:r>
              <w:rPr>
                <w:rFonts w:ascii="仿宋_GB2312" w:eastAsia="仿宋_GB2312" w:hAnsi="仿宋_GB2312" w:cs="仿宋_GB2312" w:hint="eastAsia"/>
                <w:sz w:val="18"/>
                <w:szCs w:val="18"/>
              </w:rPr>
              <w:t>个装饰圆点</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1982</w:t>
            </w:r>
            <w:r>
              <w:rPr>
                <w:rFonts w:ascii="仿宋_GB2312" w:eastAsia="仿宋_GB2312" w:hAnsi="仿宋_GB2312" w:cs="仿宋_GB2312" w:hint="eastAsia"/>
                <w:sz w:val="18"/>
                <w:szCs w:val="18"/>
              </w:rPr>
              <w:t>年宪法文本</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1992.11.27</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宋庆龄诞辰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国名、上海宋庆龄故居</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宋庆龄头像</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1044.8</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1993.1.16</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大熊猫</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两只食竹嬉戏的熊猫</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1993.6.15</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毛泽东同志的故居</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湖南韶山、国名、年号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毛泽东侧面头像及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毛泽东诞辰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r>
              <w:rPr>
                <w:rFonts w:ascii="仿宋_GB2312" w:eastAsia="仿宋_GB2312" w:hAnsi="仿宋_GB2312" w:cs="仿宋_GB2312" w:hint="eastAsia"/>
                <w:sz w:val="18"/>
                <w:szCs w:val="18"/>
              </w:rPr>
              <w:t>1893--1993</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1993.12.26</w:t>
            </w:r>
          </w:p>
        </w:tc>
      </w:tr>
      <w:tr w:rsidR="00000000">
        <w:trPr>
          <w:trHeight w:val="147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“希望工程”实施</w:t>
            </w: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国名、国徽、年号；下方内缘有</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THE PEOPLE'S REPUBLIC OF CHINA</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英文字样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一男一女两名儿童头像，上方内缘是邓小平同志题词：</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希望工程</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PROJECT HOPE</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英文字样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1994.10.26</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第四十三届世界乒乓球锦标赛</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国名、年号，世乒赛会徽和主赛馆</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一名直握球拍的女运动员击球的形象</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1995.4.26</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中国抗日战争和世界反法西斯战争胜利</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长城、国名、年号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紧握钢枪的战士和手举大刀的百姓奋力拼杀的形象，并衬以旗帜和地球图案</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w:t>
            </w:r>
            <w:r>
              <w:rPr>
                <w:rFonts w:ascii="仿宋_GB2312" w:eastAsia="仿宋_GB2312" w:hAnsi="仿宋_GB2312" w:cs="仿宋_GB2312" w:hint="eastAsia"/>
                <w:sz w:val="18"/>
                <w:szCs w:val="18"/>
              </w:rPr>
              <w:t>95.8.31</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联合国第四次世界妇女大会</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国名、天坛、五只</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W</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形的鸽子环绕组成的彩带</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第四次世界妇女大会会徽</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1995.8.31</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联合国成立五十周年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国名、国徽、长城</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联合国成立</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周年的纪念标志、内缘周围用点线构成的一圈纹饰</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1995.10.20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金丝猴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一只金丝猴</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1995.11.16</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朱德诞辰</w:t>
            </w:r>
            <w:r>
              <w:rPr>
                <w:rFonts w:ascii="仿宋_GB2312" w:eastAsia="仿宋_GB2312" w:hAnsi="仿宋_GB2312" w:cs="仿宋_GB2312" w:hint="eastAsia"/>
                <w:sz w:val="18"/>
                <w:szCs w:val="18"/>
              </w:rPr>
              <w:t>110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国名、年号、朱德同志的故居</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朱德的素描头像及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朱德诞辰</w:t>
            </w:r>
            <w:r>
              <w:rPr>
                <w:rFonts w:ascii="仿宋_GB2312" w:eastAsia="仿宋_GB2312" w:hAnsi="仿宋_GB2312" w:cs="仿宋_GB2312" w:hint="eastAsia"/>
                <w:sz w:val="18"/>
                <w:szCs w:val="18"/>
              </w:rPr>
              <w:t>110</w:t>
            </w:r>
            <w:r>
              <w:rPr>
                <w:rFonts w:ascii="仿宋_GB2312" w:eastAsia="仿宋_GB2312" w:hAnsi="仿宋_GB2312" w:cs="仿宋_GB2312" w:hint="eastAsia"/>
                <w:sz w:val="18"/>
                <w:szCs w:val="18"/>
              </w:rPr>
              <w:t>周年</w:t>
            </w:r>
            <w:r>
              <w:rPr>
                <w:rFonts w:ascii="仿宋_GB2312" w:eastAsia="仿宋_GB2312" w:hAnsi="仿宋_GB2312" w:cs="仿宋_GB2312" w:hint="eastAsia"/>
                <w:sz w:val="18"/>
                <w:szCs w:val="18"/>
              </w:rPr>
              <w:t>1886--1996</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1996.11.27</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白鳍豚</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两只白鳍豚戏水图</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1996.12.18</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华南虎</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一只站立于岩石上的华南虎</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1996.12.18</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庆祝中华人民共和国香港特别行政区成立</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国名、年号、香港特别行政区区旗上的五星花蕊的紫荆花</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《中华人民共和国香港特别行政区基本法》文本和牡丹花；香港风景</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4000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双色铜合金镶嵌</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1997.7.</w:t>
            </w:r>
            <w:r>
              <w:rPr>
                <w:rFonts w:ascii="仿宋_GB2312" w:eastAsia="仿宋_GB2312" w:hAnsi="仿宋_GB2312" w:cs="仿宋_GB2312" w:hint="eastAsia"/>
                <w:sz w:val="18"/>
                <w:szCs w:val="18"/>
              </w:rPr>
              <w:t>1</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周恩来诞辰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国名、年号、江苏淮安周恩来故居院外正门</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周恩来的侧面素描头像及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周恩来诞辰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r>
              <w:rPr>
                <w:rFonts w:ascii="仿宋_GB2312" w:eastAsia="仿宋_GB2312" w:hAnsi="仿宋_GB2312" w:cs="仿宋_GB2312" w:hint="eastAsia"/>
                <w:sz w:val="18"/>
                <w:szCs w:val="18"/>
              </w:rPr>
              <w:t>1898--1998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1998.3.2</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朱鹮</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一只朱鹮站在树枝上</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1998.6.2</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丹顶鹤</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一只丹顶鹤站在水草地中</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1998.6.2</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褐马鸡</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一只雄性褐马鸡站在北部山区针叶、阔叶和灌木丛等混交林区地面上</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1998.10.23</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扬子鳄</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一只静卧在沼泽地上将近成年的扬子鳄</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1998.10.23</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刘少奇诞辰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国名、年号、湖南花明楼刘少奇故居</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选自《刘少奇选集》的刘少奇头像及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刘少奇诞辰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r>
              <w:rPr>
                <w:rFonts w:ascii="仿宋_GB2312" w:eastAsia="仿宋_GB2312" w:hAnsi="仿宋_GB2312" w:cs="仿宋_GB2312" w:hint="eastAsia"/>
                <w:sz w:val="18"/>
                <w:szCs w:val="18"/>
              </w:rPr>
              <w:t>1898--1998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1998.11.21</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中国珍稀野生动物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中华鲟</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一条成年雄性中华鲟正贴着江底游动</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1999.7.15</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w:t>
            </w:r>
            <w:r>
              <w:rPr>
                <w:rFonts w:ascii="仿宋_GB2312" w:eastAsia="仿宋_GB2312" w:hAnsi="仿宋_GB2312" w:cs="仿宋_GB2312" w:hint="eastAsia"/>
                <w:sz w:val="18"/>
                <w:szCs w:val="18"/>
              </w:rPr>
              <w:t>国珍稀野生动物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金斑喙凤蝶</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国名、国徽、年号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一只雄性金斑喙凤蝶和野生的杜鹃花</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紫铜合金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1999.7.15</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中国人民政治协商会议成立五十周年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国名、年号、全国政协第一届会议会址</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中南海新华门</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全国政协会徽，会徽两旁有装饰花瓣</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1999.9.16</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中华人民共和国成立五十周年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国名、年号、天安门及礼花</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正中央为长城变形构成的</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字样，上方为和平鸽</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双色铜合金镶嵌</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1999.9.20</w:t>
            </w:r>
          </w:p>
        </w:tc>
      </w:tr>
      <w:tr w:rsidR="00000000">
        <w:trPr>
          <w:trHeight w:val="210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庆祝中华人民共和国成立五十周年（纪念钞）</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主景图案为开国大典盛况组合图景，左侧贴有天安门与</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组成的动态全息图案，左下方为盲文面额标记</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主景图案背面为地球、和平鸽、铜狮、华表等组合图景，左上方为中华人民共和国国徽，右上方为</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中国人民银行</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汉语拼音字母和蒙、藏、维、壮四种民族文字的中国人民银行字样和面额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纸钞</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1999.9.20</w:t>
            </w:r>
          </w:p>
        </w:tc>
      </w:tr>
      <w:tr w:rsidR="00000000">
        <w:trPr>
          <w:trHeight w:val="126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庆祝中华人民共和国澳门特别行政区成立</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国名、年号、澳门特别行政区区旗上的五星荷花图案</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澳门海景和《中华人民共和国澳门特别行政区基本法》文本；抽象化的长城和三只和平鸽衬托下的妈祖阁和帆船</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4000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双色铜合金镶嵌</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1999.12.10</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敦煌藏经洞发现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敦煌莫高窟九层楼、国名、面额、年号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敦煌石窟的精美彩塑及敦煌壁画</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2000.6.30</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迎接新世纪（纪念钞）</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北京九龙壁升龙，左侧为</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火珠</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吉祥图案。</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中华世纪坛、</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飞天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图案</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塑料</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2000.11.28</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迎接新世纪</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滚滚前进的历史车轮、火箭及现代高层建筑</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光芒四射的太阳、地球、彩带、人眼</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2000.11.28</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西藏和平解放</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国微、牡丹、国名、年号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布达拉宫、藏族男女舞蹈场景、面额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2001.5.23</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辛亥革命</w:t>
            </w:r>
            <w:r>
              <w:rPr>
                <w:rFonts w:ascii="仿宋_GB2312" w:eastAsia="仿宋_GB2312" w:hAnsi="仿宋_GB2312" w:cs="仿宋_GB2312" w:hint="eastAsia"/>
                <w:sz w:val="18"/>
                <w:szCs w:val="18"/>
              </w:rPr>
              <w:t>90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国徽、飘带、国名、年号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人民英雄纪念碑上的武昌起义浮雕</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2001.9.27</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万里长城</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长城烽火台、群山和长城、面额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2002.10.25</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秦始皇陵及兵马俑坑</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将军俑特写、兵马俑坑、面额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2002.10.25</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2003</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w:t>
            </w:r>
            <w:r>
              <w:rPr>
                <w:rFonts w:ascii="仿宋_GB2312" w:eastAsia="仿宋_GB2312" w:hAnsi="仿宋_GB2312" w:cs="仿宋_GB2312" w:hint="eastAsia"/>
                <w:sz w:val="18"/>
                <w:szCs w:val="18"/>
              </w:rPr>
              <w:t>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儿童、灯笼、礼花</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2003.1.16</w:t>
            </w:r>
          </w:p>
        </w:tc>
      </w:tr>
      <w:tr w:rsidR="00000000">
        <w:trPr>
          <w:trHeight w:val="594"/>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中国宝岛台湾</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朝天宫</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朝天宫、树木、灯笼、面额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2003.9.30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中国宝岛台湾</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lastRenderedPageBreak/>
              <w:t>赤嵌楼</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赤嵌楼、树木、石碑、面额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2003.9.30</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曲阜孔庙孔林孔府</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孔庙大成殿、孔林万古长春坊、孔府门匾、面额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2003.11.18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明清故宫</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故宫太和门、金水桥、三大殿、故宫门、面额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2003.11.18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w:t>
            </w:r>
            <w:r>
              <w:rPr>
                <w:rFonts w:ascii="仿宋_GB2312" w:eastAsia="仿宋_GB2312" w:hAnsi="仿宋_GB2312" w:cs="仿宋_GB2312" w:hint="eastAsia"/>
                <w:sz w:val="18"/>
                <w:szCs w:val="18"/>
              </w:rPr>
              <w:t>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儿童、风筝、风的线条</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2004.1.6</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中国宝岛台湾</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鹅銮鼻</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大灯塔、海岸线、飞渔船、树木、面额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2004.5.10</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中国宝岛台湾</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日月潭</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光华岛、热带植物、群山、水鸟、面额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2004.5.10</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邓小平诞辰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国名、年号、面额、邓小平故居</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邓</w:t>
            </w:r>
            <w:r>
              <w:rPr>
                <w:rFonts w:ascii="仿宋_GB2312" w:eastAsia="仿宋_GB2312" w:hAnsi="仿宋_GB2312" w:cs="仿宋_GB2312" w:hint="eastAsia"/>
                <w:sz w:val="18"/>
                <w:szCs w:val="18"/>
              </w:rPr>
              <w:t>小平侧面头像</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镍包钢</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2004.8.22</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人民代表大会成立</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人民大会堂、华灯、</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人民代表大会成立五十周年</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和</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1954-2004</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2004.9.9</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苏州古典园林</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苏州拙政园亭台楼阁和泉石花木、面额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2004.11.8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周口店</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北京人</w:t>
            </w:r>
            <w:r>
              <w:rPr>
                <w:rFonts w:ascii="仿宋_GB2312" w:eastAsia="仿宋_GB2312" w:hAnsi="仿宋_GB2312" w:cs="仿宋_GB2312"/>
                <w:sz w:val="18"/>
                <w:szCs w:val="18"/>
              </w:rPr>
              <w:t>”</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周口店</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北京人</w:t>
            </w:r>
            <w:r>
              <w:rPr>
                <w:rFonts w:ascii="仿宋_GB2312" w:eastAsia="仿宋_GB2312" w:hAnsi="仿宋_GB2312" w:cs="仿宋_GB2312"/>
                <w:sz w:val="18"/>
                <w:szCs w:val="18"/>
              </w:rPr>
              <w:t>”</w:t>
            </w:r>
            <w:r>
              <w:rPr>
                <w:rFonts w:ascii="仿宋_GB2312" w:eastAsia="仿宋_GB2312" w:hAnsi="仿宋_GB2312" w:cs="仿宋_GB2312" w:hint="eastAsia"/>
                <w:sz w:val="18"/>
                <w:szCs w:val="18"/>
              </w:rPr>
              <w:t>复原像和周口店遗址、面额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2004.11.8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儿童、篮子、蚂蚱、母鸡、灯笼及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乙酉</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2005.1.26</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丽江古城</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随地势高低而就、错落有致的丽江古城，其背景为玉龙雪山</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2005.5.12</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青城山与都江堰</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都江堰水利工程主体部分之一</w:t>
            </w:r>
            <w:r>
              <w:rPr>
                <w:rFonts w:ascii="仿宋_GB2312" w:eastAsia="仿宋_GB2312" w:hAnsi="仿宋_GB2312" w:cs="仿宋_GB2312" w:hint="eastAsia"/>
                <w:sz w:val="18"/>
                <w:szCs w:val="18"/>
              </w:rPr>
              <w:softHyphen/>
              <w:t>--</w:t>
            </w:r>
            <w:r>
              <w:rPr>
                <w:rFonts w:ascii="仿宋_GB2312" w:eastAsia="仿宋_GB2312" w:hAnsi="仿宋_GB2312" w:cs="仿宋_GB2312" w:hint="eastAsia"/>
                <w:sz w:val="18"/>
                <w:szCs w:val="18"/>
              </w:rPr>
              <w:t>宝瓶口，其背景为鱼嘴分水堤等都江堰水利工程建筑</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2005.5.12</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陈云诞辰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国名、年号、面额、上海青浦陈云</w:t>
            </w:r>
            <w:r>
              <w:rPr>
                <w:rFonts w:ascii="仿宋_GB2312" w:eastAsia="仿宋_GB2312" w:hAnsi="仿宋_GB2312" w:cs="仿宋_GB2312" w:hint="eastAsia"/>
                <w:sz w:val="18"/>
                <w:szCs w:val="18"/>
              </w:rPr>
              <w:t>故居</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陈云头像及“陈云诞辰</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w:t>
            </w:r>
            <w:r>
              <w:rPr>
                <w:rFonts w:ascii="仿宋_GB2312" w:eastAsia="仿宋_GB2312" w:hAnsi="仿宋_GB2312" w:cs="仿宋_GB2312" w:hint="eastAsia"/>
                <w:sz w:val="18"/>
                <w:szCs w:val="18"/>
              </w:rPr>
              <w:t>1905-2005</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2005.6.13</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中国宝岛台湾</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敬字亭</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龙潭圣迹亭、老树、相思林、面额</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2005.10.28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2006</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小女孩、小狗、雪花及</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丙戌</w:t>
            </w:r>
            <w:r>
              <w:rPr>
                <w:rFonts w:ascii="仿宋_GB2312" w:eastAsia="仿宋_GB2312" w:hAnsi="仿宋_GB2312" w:cs="仿宋_GB2312" w:hint="eastAsia"/>
                <w:sz w:val="18"/>
                <w:szCs w:val="18"/>
              </w:rPr>
              <w:t>”</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2006.01.06</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届奥林匹克运动会举重</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年奥林匹克运动会会徽和主会场俯视图景、国名、年号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福娃举重造型、面值及“第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2006.9.20</w:t>
            </w:r>
          </w:p>
        </w:tc>
      </w:tr>
      <w:tr w:rsidR="00000000">
        <w:trPr>
          <w:trHeight w:val="9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届奥林匹克运动会游泳</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年奥林匹克运动会会徽和主会场俯视图景、国名、年号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福娃游泳造型、面值及“第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2006.9.20</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龙门石窟</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卢舍那大佛、天王、力士及“世界文化遗产龙门石窟”字样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2006.11.28</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颐和园</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颐和园万寿山和佛香阁、昆明湖、石舫及“世界文化遗产颐和园”字样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2006.11.28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2007</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小女孩、小猪及“丁亥”字样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2007.2.1</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届奥林匹克运动会体操</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年奥运会会徽、国家体育场和跑道俯视图景、国名及年号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年奥运会吉祥物福娃体操运动造型及“第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w:t>
            </w:r>
            <w:r>
              <w:rPr>
                <w:rFonts w:ascii="仿宋_GB2312" w:eastAsia="仿宋_GB2312" w:hAnsi="仿宋_GB2312" w:cs="仿宋_GB2312" w:hint="eastAsia"/>
                <w:sz w:val="18"/>
                <w:szCs w:val="18"/>
              </w:rPr>
              <w:t> </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2007.6.20</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届奥林匹克运动会射箭</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年奥运会会徽、国家体育场和跑道俯视图景、国名及年号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年奥运会吉祥物福娃射箭运动造型及“第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w:t>
            </w:r>
            <w:r>
              <w:rPr>
                <w:rFonts w:ascii="仿宋_GB2312" w:eastAsia="仿宋_GB2312" w:hAnsi="仿宋_GB2312" w:cs="仿宋_GB2312" w:hint="eastAsia"/>
                <w:sz w:val="18"/>
                <w:szCs w:val="18"/>
              </w:rPr>
              <w:t> </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2007.6.20</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届奥林匹克运动会乒乓球</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年奥运会会徽、国家体育场和跑道俯视图景、国名及年号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年奥运会吉祥物福娃乒乓球运动造型及“第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w:t>
            </w:r>
            <w:r>
              <w:rPr>
                <w:rFonts w:ascii="仿宋_GB2312" w:eastAsia="仿宋_GB2312" w:hAnsi="仿宋_GB2312" w:cs="仿宋_GB2312" w:hint="eastAsia"/>
                <w:sz w:val="18"/>
                <w:szCs w:val="18"/>
              </w:rPr>
              <w:t> </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2007.6.20</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小男孩、鼠型中国结及“戊子”字样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2008.1.16</w:t>
            </w:r>
          </w:p>
        </w:tc>
      </w:tr>
      <w:tr w:rsidR="00000000">
        <w:trPr>
          <w:trHeight w:val="453"/>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届奥林匹克运动会足球</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年奥运会会徽、国家体育场和跑道俯</w:t>
            </w:r>
            <w:r>
              <w:rPr>
                <w:rFonts w:ascii="仿宋_GB2312" w:eastAsia="仿宋_GB2312" w:hAnsi="仿宋_GB2312" w:cs="仿宋_GB2312" w:hint="eastAsia"/>
                <w:sz w:val="18"/>
                <w:szCs w:val="18"/>
              </w:rPr>
              <w:t>视图景、国名及年号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年奥运会吉祥物福娃足球运动造型及“第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w:t>
            </w:r>
            <w:r>
              <w:rPr>
                <w:rFonts w:ascii="仿宋_GB2312" w:eastAsia="仿宋_GB2312" w:hAnsi="仿宋_GB2312" w:cs="仿宋_GB2312" w:hint="eastAsia"/>
                <w:sz w:val="18"/>
                <w:szCs w:val="18"/>
              </w:rPr>
              <w:t> </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2008.6.18</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届奥林匹克运动会击剑</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年奥运会会徽、国家体育场和跑道俯视图景、国名及年号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年奥运会吉祥物福娃击剑运动造型及“第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w:t>
            </w:r>
            <w:r>
              <w:rPr>
                <w:rFonts w:ascii="仿宋_GB2312" w:eastAsia="仿宋_GB2312" w:hAnsi="仿宋_GB2312" w:cs="仿宋_GB2312" w:hint="eastAsia"/>
                <w:sz w:val="18"/>
                <w:szCs w:val="18"/>
              </w:rPr>
              <w:t> </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2008.6.18</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届奥林匹克运动会现代五项</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年奥运会会徽、国家体育场和跑道俯视图景、国名及年号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年奥运会吉祥物福娃现代五项运动造型及“第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2008.6.18</w:t>
            </w:r>
          </w:p>
        </w:tc>
      </w:tr>
      <w:tr w:rsidR="00000000">
        <w:trPr>
          <w:trHeight w:val="105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29</w:t>
            </w:r>
            <w:r>
              <w:rPr>
                <w:rFonts w:ascii="仿宋_GB2312" w:eastAsia="仿宋_GB2312" w:hAnsi="仿宋_GB2312" w:cs="仿宋_GB2312" w:hint="eastAsia"/>
                <w:sz w:val="18"/>
                <w:szCs w:val="18"/>
              </w:rPr>
              <w:t>届奥林匹克运动会</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纪念钞</w:t>
            </w:r>
            <w:r>
              <w:rPr>
                <w:rFonts w:ascii="仿宋_GB2312" w:eastAsia="仿宋_GB2312" w:hAnsi="仿宋_GB2312" w:cs="仿宋_GB2312" w:hint="eastAsia"/>
                <w:sz w:val="18"/>
                <w:szCs w:val="18"/>
              </w:rPr>
              <w:t>）</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北京</w:t>
            </w:r>
            <w:r>
              <w:rPr>
                <w:rFonts w:ascii="仿宋_GB2312" w:eastAsia="仿宋_GB2312" w:hAnsi="仿宋_GB2312" w:cs="仿宋_GB2312" w:hint="eastAsia"/>
                <w:sz w:val="18"/>
                <w:szCs w:val="18"/>
              </w:rPr>
              <w:t>2008</w:t>
            </w:r>
            <w:r>
              <w:rPr>
                <w:rFonts w:ascii="仿宋_GB2312" w:eastAsia="仿宋_GB2312" w:hAnsi="仿宋_GB2312" w:cs="仿宋_GB2312" w:hint="eastAsia"/>
                <w:sz w:val="18"/>
                <w:szCs w:val="18"/>
              </w:rPr>
              <w:t>年奥运会主会场——国家体育场、国徽、面额数字</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古希腊雕塑“掷铁饼者”、运动员群像图案及“</w:t>
            </w:r>
            <w:r>
              <w:rPr>
                <w:rFonts w:ascii="仿宋_GB2312" w:eastAsia="仿宋_GB2312" w:hAnsi="仿宋_GB2312" w:cs="仿宋_GB2312" w:hint="eastAsia"/>
                <w:sz w:val="18"/>
                <w:szCs w:val="18"/>
              </w:rPr>
              <w:t>2008 </w:t>
            </w:r>
            <w:r>
              <w:rPr>
                <w:rFonts w:ascii="仿宋_GB2312" w:eastAsia="仿宋_GB2312" w:hAnsi="仿宋_GB2312" w:cs="仿宋_GB2312" w:hint="eastAsia"/>
                <w:sz w:val="18"/>
                <w:szCs w:val="18"/>
              </w:rPr>
              <w:t>”字样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纸钞</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2008.7.8</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2009</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小男孩、金牛、“己丑”字样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2009.11.26</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“和”字书法（第一组）</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国徽、国名、年号及面额</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多种字体书写的“和”字环绕的篆书“和”字</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w:t>
            </w:r>
            <w:r>
              <w:rPr>
                <w:rFonts w:ascii="仿宋_GB2312" w:eastAsia="仿宋_GB2312" w:hAnsi="仿宋_GB2312" w:cs="仿宋_GB2312" w:hint="eastAsia"/>
                <w:sz w:val="18"/>
                <w:szCs w:val="18"/>
              </w:rPr>
              <w:t>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2009.11.26</w:t>
            </w:r>
          </w:p>
        </w:tc>
      </w:tr>
      <w:tr w:rsidR="00000000">
        <w:trPr>
          <w:trHeight w:val="42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环境保护（第一组）</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国徽、国名、年号及面额</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抽象表现的眼睛、叶子和地球</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2009.11.26</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上海世界博览会</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上海世界博览会会徽、国名及年号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上海世界博览会吉祥物“海宝”，城市建筑群</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钢芯镀镍</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2010.11.09</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2010</w:t>
            </w:r>
            <w:r>
              <w:rPr>
                <w:rFonts w:ascii="仿宋_GB2312" w:eastAsia="仿宋_GB2312" w:hAnsi="仿宋_GB2312" w:cs="仿宋_GB2312" w:hint="eastAsia"/>
                <w:sz w:val="18"/>
                <w:szCs w:val="18"/>
              </w:rPr>
              <w:t>年贺岁</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行名、面额、汉语拼音字母及年号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虎头帽、儿童、腰鼓、鞭炮、布老虎图案及“庚寅”字样</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2010.11.09</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“和”字书法（第二组）</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国徽、“壹圆”、国名及年号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多种字体书写的“和”字环绕的隶书“和”字</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2010.11.09</w:t>
            </w:r>
          </w:p>
        </w:tc>
      </w:tr>
      <w:tr w:rsidR="00000000">
        <w:trPr>
          <w:trHeight w:val="63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环境保护（第二组）</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国徽、“壹圆”、国名及年号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抽象表现的三个手拉手的人、叶子和地球</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2010.11.09</w:t>
            </w:r>
          </w:p>
        </w:tc>
      </w:tr>
      <w:tr w:rsidR="00000000">
        <w:trPr>
          <w:trHeight w:val="840"/>
          <w:jc w:val="center"/>
        </w:trPr>
        <w:tc>
          <w:tcPr>
            <w:tcW w:w="1332" w:type="dxa"/>
            <w:tcBorders>
              <w:top w:val="nil"/>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中国共产党成立</w:t>
            </w:r>
            <w:r>
              <w:rPr>
                <w:rFonts w:ascii="仿宋_GB2312" w:eastAsia="仿宋_GB2312" w:hAnsi="仿宋_GB2312" w:cs="仿宋_GB2312" w:hint="eastAsia"/>
                <w:sz w:val="18"/>
                <w:szCs w:val="18"/>
              </w:rPr>
              <w:t>90</w:t>
            </w:r>
            <w:r>
              <w:rPr>
                <w:rFonts w:ascii="仿宋_GB2312" w:eastAsia="仿宋_GB2312" w:hAnsi="仿宋_GB2312" w:cs="仿宋_GB2312" w:hint="eastAsia"/>
                <w:sz w:val="18"/>
                <w:szCs w:val="18"/>
              </w:rPr>
              <w:t>周年</w:t>
            </w:r>
          </w:p>
        </w:tc>
        <w:tc>
          <w:tcPr>
            <w:tcW w:w="66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中国共产党党徽、党旗、牡丹、和平鸽、五角星等图案，面额数字</w:t>
            </w:r>
          </w:p>
        </w:tc>
        <w:tc>
          <w:tcPr>
            <w:tcW w:w="834"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6000</w:t>
            </w:r>
          </w:p>
        </w:tc>
        <w:tc>
          <w:tcPr>
            <w:tcW w:w="929"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nil"/>
              <w:left w:val="nil"/>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6.16</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2011</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小女孩和兔灯图案、“辛卯”字样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ind w:firstLineChars="20" w:firstLine="36"/>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6.16</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2012</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着中国传统服饰的小男孩在舞龙、“壬辰”字样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2012.8.28</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2013</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手持玩具蛇的小男孩与放风筝的小女孩在嬉戏、“癸巳”字样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2013.1.9</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“和”字书法</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行书</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国徽、国名、面额、年号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主景图案为行书的“和”字，衬景图案为书法的飞白，内缘左上方刊</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“和”字的五种书法体</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2013.9.23</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2014</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一个手持寓意“吉庆有余”挂件的小女孩在木马上、“甲午”字样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2013.12.24</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“和”字书法</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草书</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国徽、国名、面额、年号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主景图案为草书的“和”字，衬景图案为书法的飞白，内缘左上方刊</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“和”字的五种书法体</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7000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2014</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9</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25</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2015</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主景图案为一只传统装饰造型的小山羊，背景为宫灯和花朵，币面左方刊“乙未”字样。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2015</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6</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中国人民抗日战争暨世界反法西斯战争胜利</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周年</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w:t>
            </w:r>
            <w:r>
              <w:rPr>
                <w:rFonts w:ascii="仿宋_GB2312" w:eastAsia="仿宋_GB2312" w:hAnsi="仿宋_GB2312" w:cs="仿宋_GB2312" w:hint="eastAsia"/>
                <w:sz w:val="18"/>
                <w:szCs w:val="18"/>
              </w:rPr>
              <w:t>、国名、年号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背面图案为数字“</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”与时间“</w:t>
            </w:r>
            <w:r>
              <w:rPr>
                <w:rFonts w:ascii="仿宋_GB2312" w:eastAsia="仿宋_GB2312" w:hAnsi="仿宋_GB2312" w:cs="仿宋_GB2312" w:hint="eastAsia"/>
                <w:sz w:val="18"/>
                <w:szCs w:val="18"/>
              </w:rPr>
              <w:t>1945-2015</w:t>
            </w:r>
            <w:r>
              <w:rPr>
                <w:rFonts w:ascii="仿宋_GB2312" w:eastAsia="仿宋_GB2312" w:hAnsi="仿宋_GB2312" w:cs="仿宋_GB2312" w:hint="eastAsia"/>
                <w:sz w:val="18"/>
                <w:szCs w:val="18"/>
              </w:rPr>
              <w:t>”共同组成的标志性符号，其上方为五只和平鸽由远及近展翅飞翔，衬景为以长城图案展现胜利的“</w:t>
            </w:r>
            <w:r>
              <w:rPr>
                <w:rFonts w:ascii="仿宋_GB2312" w:eastAsia="仿宋_GB2312" w:hAnsi="仿宋_GB2312" w:cs="仿宋_GB2312" w:hint="eastAsia"/>
                <w:sz w:val="18"/>
                <w:szCs w:val="18"/>
              </w:rPr>
              <w:t>V</w:t>
            </w:r>
            <w:r>
              <w:rPr>
                <w:rFonts w:ascii="仿宋_GB2312" w:eastAsia="仿宋_GB2312" w:hAnsi="仿宋_GB2312" w:cs="仿宋_GB2312" w:hint="eastAsia"/>
                <w:sz w:val="18"/>
                <w:szCs w:val="18"/>
              </w:rPr>
              <w:t>”字。内缘上方刊“中国人民抗日战争暨世界反法西斯战争胜利</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周年”字样和面额</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镍包钢</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2015</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20</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中国航天</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主景图案为神舟九号近轨对接航天器图案，背景外环上方自右起分别为东方红一号卫</w:t>
            </w:r>
            <w:r>
              <w:rPr>
                <w:rFonts w:ascii="仿宋_GB2312" w:eastAsia="仿宋_GB2312" w:hAnsi="仿宋_GB2312" w:cs="仿宋_GB2312" w:hint="eastAsia"/>
                <w:sz w:val="18"/>
                <w:szCs w:val="18"/>
              </w:rPr>
              <w:lastRenderedPageBreak/>
              <w:t>星、神舟五号、嫦娥一号、探月月球车、代表中国古代飞天梦的民间图腾图案，左下方为抽象的地球和长</w:t>
            </w:r>
            <w:r>
              <w:rPr>
                <w:rFonts w:ascii="仿宋_GB2312" w:eastAsia="仿宋_GB2312" w:hAnsi="仿宋_GB2312" w:cs="仿宋_GB2312" w:hint="eastAsia"/>
                <w:sz w:val="18"/>
                <w:szCs w:val="18"/>
              </w:rPr>
              <w:t>2F</w:t>
            </w:r>
            <w:r>
              <w:rPr>
                <w:rFonts w:ascii="仿宋_GB2312" w:eastAsia="仿宋_GB2312" w:hAnsi="仿宋_GB2312" w:cs="仿宋_GB2312" w:hint="eastAsia"/>
                <w:sz w:val="18"/>
                <w:szCs w:val="18"/>
              </w:rPr>
              <w:t>运载火箭图案，右下方为由和平鸽演变成的五角星和星星图案</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10000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2015</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26</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中国航天</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纪念钞</w:t>
            </w:r>
            <w:r>
              <w:rPr>
                <w:rFonts w:ascii="仿宋_GB2312" w:eastAsia="仿宋_GB2312" w:hAnsi="仿宋_GB2312" w:cs="仿宋_GB2312" w:hint="eastAsia"/>
                <w:sz w:val="18"/>
                <w:szCs w:val="18"/>
              </w:rPr>
              <w:t>）</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神舟九号飞船与天宫一号交会对接图案、东方红一号卫星图案</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、嫦娥一号卫星图案、国徽、行名，面额、“中国航天纪念”字样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主景图案由上至下依次为嫦娥一号卫星图案、</w:t>
            </w:r>
            <w:r>
              <w:rPr>
                <w:rFonts w:ascii="仿宋_GB2312" w:eastAsia="仿宋_GB2312" w:hAnsi="仿宋_GB2312" w:cs="仿宋_GB2312" w:hint="eastAsia"/>
                <w:sz w:val="18"/>
                <w:szCs w:val="18"/>
              </w:rPr>
              <w:t>2020</w:t>
            </w:r>
            <w:r>
              <w:rPr>
                <w:rFonts w:ascii="仿宋_GB2312" w:eastAsia="仿宋_GB2312" w:hAnsi="仿宋_GB2312" w:cs="仿宋_GB2312" w:hint="eastAsia"/>
                <w:sz w:val="18"/>
                <w:szCs w:val="18"/>
              </w:rPr>
              <w:t>年中国空间站“天宫”、喷气式客机、冯如</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号双翼螺旋桨飞机、飞禽海东青图案。票面左上角为风筝局部图案，右上角为面额数字“</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”。票面下方为行长章与年号，行名汉语拼音字母，蒙、藏、维、壮四种民族文字的行名与面额，面额数字“</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”与汉语拼音“</w:t>
            </w:r>
            <w:r>
              <w:rPr>
                <w:rFonts w:ascii="仿宋_GB2312" w:eastAsia="仿宋_GB2312" w:hAnsi="仿宋_GB2312" w:cs="仿宋_GB2312" w:hint="eastAsia"/>
                <w:sz w:val="18"/>
                <w:szCs w:val="18"/>
              </w:rPr>
              <w:t>YU</w:t>
            </w:r>
            <w:r>
              <w:rPr>
                <w:rFonts w:ascii="仿宋_GB2312" w:eastAsia="仿宋_GB2312" w:hAnsi="仿宋_GB2312" w:cs="仿宋_GB2312" w:hint="eastAsia"/>
                <w:sz w:val="18"/>
                <w:szCs w:val="18"/>
              </w:rPr>
              <w:t>AN</w:t>
            </w:r>
            <w:r>
              <w:rPr>
                <w:rFonts w:ascii="仿宋_GB2312" w:eastAsia="仿宋_GB2312" w:hAnsi="仿宋_GB2312" w:cs="仿宋_GB2312" w:hint="eastAsia"/>
                <w:sz w:val="18"/>
                <w:szCs w:val="18"/>
              </w:rPr>
              <w:t>”</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纸钞</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2015</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26</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2016</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主景图案为一只传统装饰造型的猴子，背景为宫灯和花朵，币面左方刊“丙申”字样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2016</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16</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孙中山先生诞辰</w:t>
            </w:r>
            <w:r>
              <w:rPr>
                <w:rFonts w:ascii="仿宋_GB2312" w:eastAsia="仿宋_GB2312" w:hAnsi="仿宋_GB2312" w:cs="仿宋_GB2312" w:hint="eastAsia"/>
                <w:sz w:val="18"/>
                <w:szCs w:val="18"/>
              </w:rPr>
              <w:t>150</w:t>
            </w:r>
            <w:r>
              <w:rPr>
                <w:rFonts w:ascii="仿宋_GB2312" w:eastAsia="仿宋_GB2312" w:hAnsi="仿宋_GB2312" w:cs="仿宋_GB2312" w:hint="eastAsia"/>
                <w:sz w:val="18"/>
                <w:szCs w:val="18"/>
              </w:rPr>
              <w:t>周年</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孙中山先生故居、国名、“孙中山故居”字样、面额、年号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背面图案为孙中山先生像，上方刊“孙中山先生诞辰</w:t>
            </w:r>
            <w:r>
              <w:rPr>
                <w:rFonts w:ascii="仿宋_GB2312" w:eastAsia="仿宋_GB2312" w:hAnsi="仿宋_GB2312" w:cs="仿宋_GB2312" w:hint="eastAsia"/>
                <w:sz w:val="18"/>
                <w:szCs w:val="18"/>
              </w:rPr>
              <w:t>150</w:t>
            </w:r>
            <w:r>
              <w:rPr>
                <w:rFonts w:ascii="仿宋_GB2312" w:eastAsia="仿宋_GB2312" w:hAnsi="仿宋_GB2312" w:cs="仿宋_GB2312" w:hint="eastAsia"/>
                <w:sz w:val="18"/>
                <w:szCs w:val="18"/>
              </w:rPr>
              <w:t>周年”和“</w:t>
            </w:r>
            <w:r>
              <w:rPr>
                <w:rFonts w:ascii="仿宋_GB2312" w:eastAsia="仿宋_GB2312" w:hAnsi="仿宋_GB2312" w:cs="仿宋_GB2312" w:hint="eastAsia"/>
                <w:sz w:val="18"/>
                <w:szCs w:val="18"/>
              </w:rPr>
              <w:t>1866-2016</w:t>
            </w:r>
            <w:r>
              <w:rPr>
                <w:rFonts w:ascii="仿宋_GB2312" w:eastAsia="仿宋_GB2312" w:hAnsi="仿宋_GB2312" w:cs="仿宋_GB2312" w:hint="eastAsia"/>
                <w:sz w:val="18"/>
                <w:szCs w:val="18"/>
              </w:rPr>
              <w:t>”字样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2016</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2017</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主景图案为一只中国传统剪纸艺术与装饰年画元素相结合造型的公鸡，其上方为宫灯和牡丹图案，币面左侧刊“丁酉”字样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2017</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4</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中国人民解放军建军</w:t>
            </w:r>
            <w:r>
              <w:rPr>
                <w:rFonts w:ascii="仿宋_GB2312" w:eastAsia="仿宋_GB2312" w:hAnsi="仿宋_GB2312" w:cs="仿宋_GB2312" w:hint="eastAsia"/>
                <w:sz w:val="18"/>
                <w:szCs w:val="18"/>
              </w:rPr>
              <w:t>90</w:t>
            </w:r>
            <w:r>
              <w:rPr>
                <w:rFonts w:ascii="仿宋_GB2312" w:eastAsia="仿宋_GB2312" w:hAnsi="仿宋_GB2312" w:cs="仿宋_GB2312" w:hint="eastAsia"/>
                <w:sz w:val="18"/>
                <w:szCs w:val="18"/>
              </w:rPr>
              <w:t>周年</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由飘带、橄榄枝、军徽以及“</w:t>
            </w:r>
            <w:r>
              <w:rPr>
                <w:rFonts w:ascii="仿宋_GB2312" w:eastAsia="仿宋_GB2312" w:hAnsi="仿宋_GB2312" w:cs="仿宋_GB2312" w:hint="eastAsia"/>
                <w:sz w:val="18"/>
                <w:szCs w:val="18"/>
              </w:rPr>
              <w:t>1927-2017</w:t>
            </w:r>
            <w:r>
              <w:rPr>
                <w:rFonts w:ascii="仿宋_GB2312" w:eastAsia="仿宋_GB2312" w:hAnsi="仿宋_GB2312" w:cs="仿宋_GB2312" w:hint="eastAsia"/>
                <w:sz w:val="18"/>
                <w:szCs w:val="18"/>
              </w:rPr>
              <w:t>”组成，并蕴含“</w:t>
            </w:r>
            <w:r>
              <w:rPr>
                <w:rFonts w:ascii="仿宋_GB2312" w:eastAsia="仿宋_GB2312" w:hAnsi="仿宋_GB2312" w:cs="仿宋_GB2312" w:hint="eastAsia"/>
                <w:sz w:val="18"/>
                <w:szCs w:val="18"/>
              </w:rPr>
              <w:t>90</w:t>
            </w:r>
            <w:r>
              <w:rPr>
                <w:rFonts w:ascii="仿宋_GB2312" w:eastAsia="仿宋_GB2312" w:hAnsi="仿宋_GB2312" w:cs="仿宋_GB2312" w:hint="eastAsia"/>
                <w:sz w:val="18"/>
                <w:szCs w:val="18"/>
              </w:rPr>
              <w:t>”字样。主景图案上方刊“中国人民解放军建军</w:t>
            </w:r>
            <w:r>
              <w:rPr>
                <w:rFonts w:ascii="仿宋_GB2312" w:eastAsia="仿宋_GB2312" w:hAnsi="仿宋_GB2312" w:cs="仿宋_GB2312" w:hint="eastAsia"/>
                <w:sz w:val="18"/>
                <w:szCs w:val="18"/>
              </w:rPr>
              <w:t>90</w:t>
            </w:r>
            <w:r>
              <w:rPr>
                <w:rFonts w:ascii="仿宋_GB2312" w:eastAsia="仿宋_GB2312" w:hAnsi="仿宋_GB2312" w:cs="仿宋_GB2312" w:hint="eastAsia"/>
                <w:sz w:val="18"/>
                <w:szCs w:val="18"/>
              </w:rPr>
              <w:t>周年”字样，下方为面额“</w:t>
            </w: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元”和长城图案</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2017.9.22</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“和”字书法</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楷书</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国徽、国名、面额、年号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主景图案为楷书的“和”字，衬景图案为书法的飞白，内缘右上方刊</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“和”字的五种书法体</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2017.12.13</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2018</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主景图案为一只中国传统剪纸艺术与装饰年画元素相结合造型的小花狗，其上方为宫灯和荷花图案，币面左侧刊“戊戌”字样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35000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中国高铁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“复兴号”动车组，背景为大胜关长江大桥、北京南站、“复兴号中国高铁”文字及高山、梯田、沙漠等。主景上方刊有面额“</w:t>
            </w: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9</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3</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庆祝改革开放</w:t>
            </w:r>
            <w:r>
              <w:rPr>
                <w:rFonts w:ascii="仿宋_GB2312" w:eastAsia="仿宋_GB2312" w:hAnsi="仿宋_GB2312" w:cs="仿宋_GB2312" w:hint="eastAsia"/>
                <w:sz w:val="18"/>
                <w:szCs w:val="18"/>
              </w:rPr>
              <w:t>40</w:t>
            </w:r>
            <w:r>
              <w:rPr>
                <w:rFonts w:ascii="仿宋_GB2312" w:eastAsia="仿宋_GB2312" w:hAnsi="仿宋_GB2312" w:cs="仿宋_GB2312" w:hint="eastAsia"/>
                <w:sz w:val="18"/>
                <w:szCs w:val="18"/>
              </w:rPr>
              <w:t>周年</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国徽、国名、年号，左右两侧为果实图案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阿拉伯数字“</w:t>
            </w:r>
            <w:r>
              <w:rPr>
                <w:rFonts w:ascii="仿宋_GB2312" w:eastAsia="仿宋_GB2312" w:hAnsi="仿宋_GB2312" w:cs="仿宋_GB2312" w:hint="eastAsia"/>
                <w:sz w:val="18"/>
                <w:szCs w:val="18"/>
              </w:rPr>
              <w:t>40</w:t>
            </w:r>
            <w:r>
              <w:rPr>
                <w:rFonts w:ascii="仿宋_GB2312" w:eastAsia="仿宋_GB2312" w:hAnsi="仿宋_GB2312" w:cs="仿宋_GB2312" w:hint="eastAsia"/>
                <w:sz w:val="18"/>
                <w:szCs w:val="18"/>
              </w:rPr>
              <w:t>”，背景图案为牡丹花、飘带和礼花。主景图案上方刊“庆祝改革开放</w:t>
            </w:r>
            <w:r>
              <w:rPr>
                <w:rFonts w:ascii="仿宋_GB2312" w:eastAsia="仿宋_GB2312" w:hAnsi="仿宋_GB2312" w:cs="仿宋_GB2312" w:hint="eastAsia"/>
                <w:sz w:val="18"/>
                <w:szCs w:val="18"/>
              </w:rPr>
              <w:t>40</w:t>
            </w:r>
            <w:r>
              <w:rPr>
                <w:rFonts w:ascii="仿宋_GB2312" w:eastAsia="仿宋_GB2312" w:hAnsi="仿宋_GB2312" w:cs="仿宋_GB2312" w:hint="eastAsia"/>
                <w:sz w:val="18"/>
                <w:szCs w:val="18"/>
              </w:rPr>
              <w:t>周年”字样，右下方刊面额“</w:t>
            </w: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12</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28</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人民币发行</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周年</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纪念钞</w:t>
            </w:r>
            <w:r>
              <w:rPr>
                <w:rFonts w:ascii="仿宋_GB2312" w:eastAsia="仿宋_GB2312" w:hAnsi="仿宋_GB2312" w:cs="仿宋_GB2312" w:hint="eastAsia"/>
                <w:sz w:val="18"/>
                <w:szCs w:val="18"/>
              </w:rPr>
              <w:t>）</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树木年轮与第一套至第五套人民币代表性局部图案。国徽、行名、“人民币发行七十周年纪念”与“</w:t>
            </w:r>
            <w:r>
              <w:rPr>
                <w:rFonts w:ascii="仿宋_GB2312" w:eastAsia="仿宋_GB2312" w:hAnsi="仿宋_GB2312" w:cs="仿宋_GB2312" w:hint="eastAsia"/>
                <w:sz w:val="18"/>
                <w:szCs w:val="18"/>
              </w:rPr>
              <w:t>1948-2018</w:t>
            </w:r>
            <w:r>
              <w:rPr>
                <w:rFonts w:ascii="仿宋_GB2312" w:eastAsia="仿宋_GB2312" w:hAnsi="仿宋_GB2312" w:cs="仿宋_GB2312" w:hint="eastAsia"/>
                <w:sz w:val="18"/>
                <w:szCs w:val="18"/>
              </w:rPr>
              <w:t>”文字、面额</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中国人民银行大楼，辅以牡丹花、中国人民银行旧址、第一套人民币发行布告及城市建筑剪影图案。票面左上角为面额数字“</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”，中国人民银行汉语拼</w:t>
            </w:r>
            <w:r>
              <w:rPr>
                <w:rFonts w:ascii="仿宋_GB2312" w:eastAsia="仿宋_GB2312" w:hAnsi="仿宋_GB2312" w:cs="仿宋_GB2312" w:hint="eastAsia"/>
                <w:sz w:val="18"/>
                <w:szCs w:val="18"/>
              </w:rPr>
              <w:t>音字母和蒙、藏、维、壮四种民族文字的“中国人民银行”字样与面额。票面下方为行长章与年号文字“</w:t>
            </w:r>
            <w:r>
              <w:rPr>
                <w:rFonts w:ascii="仿宋_GB2312" w:eastAsia="仿宋_GB2312" w:hAnsi="仿宋_GB2312" w:cs="仿宋_GB2312" w:hint="eastAsia"/>
                <w:sz w:val="18"/>
                <w:szCs w:val="18"/>
              </w:rPr>
              <w:t>2018</w:t>
            </w:r>
            <w:r>
              <w:rPr>
                <w:rFonts w:ascii="仿宋_GB2312" w:eastAsia="仿宋_GB2312" w:hAnsi="仿宋_GB2312" w:cs="仿宋_GB2312" w:hint="eastAsia"/>
                <w:sz w:val="18"/>
                <w:szCs w:val="18"/>
              </w:rPr>
              <w:t>年”。票面右下角为面额数字“</w:t>
            </w:r>
            <w:r>
              <w:rPr>
                <w:rFonts w:ascii="仿宋_GB2312" w:eastAsia="仿宋_GB2312" w:hAnsi="仿宋_GB2312" w:cs="仿宋_GB2312" w:hint="eastAsia"/>
                <w:sz w:val="18"/>
                <w:szCs w:val="18"/>
              </w:rPr>
              <w:t>50</w:t>
            </w:r>
            <w:r>
              <w:rPr>
                <w:rFonts w:ascii="仿宋_GB2312" w:eastAsia="仿宋_GB2312" w:hAnsi="仿宋_GB2312" w:cs="仿宋_GB2312" w:hint="eastAsia"/>
                <w:sz w:val="18"/>
                <w:szCs w:val="18"/>
              </w:rPr>
              <w:t>”，汉语拼音字母“</w:t>
            </w:r>
            <w:r>
              <w:rPr>
                <w:rFonts w:ascii="仿宋_GB2312" w:eastAsia="仿宋_GB2312" w:hAnsi="仿宋_GB2312" w:cs="仿宋_GB2312" w:hint="eastAsia"/>
                <w:sz w:val="18"/>
                <w:szCs w:val="18"/>
              </w:rPr>
              <w:t>YUAN</w:t>
            </w:r>
            <w:r>
              <w:rPr>
                <w:rFonts w:ascii="仿宋_GB2312" w:eastAsia="仿宋_GB2312" w:hAnsi="仿宋_GB2312" w:cs="仿宋_GB2312" w:hint="eastAsia"/>
                <w:sz w:val="18"/>
                <w:szCs w:val="18"/>
              </w:rPr>
              <w:t>”</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12000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纸钞</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2018</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12</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28</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主景图案为一只中国传统剪纸艺术与装饰年画元素相结合造型的小猪，其上方为宫灯和石榴花图案，币面左侧刊“己亥”字样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25</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中华人民共和国成立</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周年</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国徽、国名、年号，左右两侧为牡丹花图案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庆祝中华人民共和国成立</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周年活动标识，背景图案为光芒线、石榴。主景图案上方刊“中华人民共和国成立</w:t>
            </w:r>
            <w:r>
              <w:rPr>
                <w:rFonts w:ascii="仿宋_GB2312" w:eastAsia="仿宋_GB2312" w:hAnsi="仿宋_GB2312" w:cs="仿宋_GB2312" w:hint="eastAsia"/>
                <w:sz w:val="18"/>
                <w:szCs w:val="18"/>
              </w:rPr>
              <w:t>70</w:t>
            </w:r>
            <w:r>
              <w:rPr>
                <w:rFonts w:ascii="仿宋_GB2312" w:eastAsia="仿宋_GB2312" w:hAnsi="仿宋_GB2312" w:cs="仿宋_GB2312" w:hint="eastAsia"/>
                <w:sz w:val="18"/>
                <w:szCs w:val="18"/>
              </w:rPr>
              <w:t>周年”字样，下方刊面额“</w:t>
            </w: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9</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19</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世界文化和自然遗产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泰山</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国徽、国名、年号，泰山图案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泰山，包括泰山松柏、泰山日出、挑山工、泰山石刻、南天门、十八盘以及玉皇顶等，主景图案下方刊“世界文化和自然遗产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泰山”字样，右侧刊</w:t>
            </w:r>
            <w:r>
              <w:rPr>
                <w:rFonts w:ascii="仿宋_GB2312" w:eastAsia="仿宋_GB2312" w:hAnsi="仿宋_GB2312" w:cs="仿宋_GB2312" w:hint="eastAsia"/>
                <w:sz w:val="18"/>
                <w:szCs w:val="18"/>
              </w:rPr>
              <w:t>面额</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12000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2019.11.28</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2020</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主景图案为一只中国传统剪纸艺术</w:t>
            </w:r>
            <w:r>
              <w:rPr>
                <w:rFonts w:ascii="仿宋_GB2312" w:eastAsia="仿宋_GB2312" w:hAnsi="仿宋_GB2312" w:cs="仿宋_GB2312" w:hint="eastAsia"/>
                <w:sz w:val="18"/>
                <w:szCs w:val="18"/>
              </w:rPr>
              <w:t>与装饰年画元素相结合造型的小鼠造型，衬景为花灯和葡萄图案，币面左侧刊“庚子”字样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2020</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17</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世界文化和自然遗产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武夷山</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国徽、国名、年号，武夷山图案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主景图案为武夷山玉女峰，以及九曲溪、金斑喙凤蝶、茶叶、竹排、武夷山精舍、石刻等，主景图案下方刊“世界文化和自然遗产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武夷山”字样，右侧上方刊</w:t>
            </w:r>
            <w:r>
              <w:rPr>
                <w:rFonts w:ascii="仿宋_GB2312" w:eastAsia="仿宋_GB2312" w:hAnsi="仿宋_GB2312" w:cs="仿宋_GB2312" w:hint="eastAsia"/>
                <w:sz w:val="18"/>
                <w:szCs w:val="18"/>
              </w:rPr>
              <w:t>面额</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12000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2020.12.21</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主景图案为一头中国传统剪纸艺术与装饰年画元素相结合造型的抬头牛，衬景为花灯和五谷图案，币面左侧刊“辛丑”字样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15000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w:t>
            </w:r>
            <w:r>
              <w:rPr>
                <w:rFonts w:ascii="仿宋_GB2312" w:eastAsia="仿宋_GB2312" w:hAnsi="仿宋_GB2312" w:cs="仿宋_GB2312" w:hint="eastAsia"/>
                <w:sz w:val="18"/>
                <w:szCs w:val="18"/>
              </w:rPr>
              <w:t>.1.29</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中国共产党成立</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主景图案为中国共产党成立</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周年庆祝活动标识，辅以花卉、飘带、光芒线等设计元素。主景图案上方刊“庆祝中国共产党成立</w:t>
            </w:r>
            <w:r>
              <w:rPr>
                <w:rFonts w:ascii="仿宋_GB2312" w:eastAsia="仿宋_GB2312" w:hAnsi="仿宋_GB2312" w:cs="仿宋_GB2312" w:hint="eastAsia"/>
                <w:sz w:val="18"/>
                <w:szCs w:val="18"/>
              </w:rPr>
              <w:t>100</w:t>
            </w:r>
            <w:r>
              <w:rPr>
                <w:rFonts w:ascii="仿宋_GB2312" w:eastAsia="仿宋_GB2312" w:hAnsi="仿宋_GB2312" w:cs="仿宋_GB2312" w:hint="eastAsia"/>
                <w:sz w:val="18"/>
                <w:szCs w:val="18"/>
              </w:rPr>
              <w:t>周年”字样，下方刊面额“</w:t>
            </w:r>
            <w:r>
              <w:rPr>
                <w:rFonts w:ascii="仿宋_GB2312" w:eastAsia="仿宋_GB2312" w:hAnsi="仿宋_GB2312" w:cs="仿宋_GB2312" w:hint="eastAsia"/>
                <w:sz w:val="18"/>
                <w:szCs w:val="18"/>
              </w:rPr>
              <w:t>10</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2021.9.15</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冰上运动项目</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届冬季奥林匹克运动会会徽、</w:t>
            </w:r>
            <w:r>
              <w:rPr>
                <w:rFonts w:ascii="仿宋_GB2312" w:eastAsia="仿宋_GB2312" w:hAnsi="仿宋_GB2312" w:cs="仿宋_GB2312" w:hint="eastAsia"/>
                <w:sz w:val="18"/>
                <w:szCs w:val="18"/>
              </w:rPr>
              <w:t>国名、年号</w:t>
            </w:r>
            <w:r>
              <w:rPr>
                <w:rFonts w:ascii="仿宋_GB2312" w:eastAsia="仿宋_GB2312" w:hAnsi="仿宋_GB2312" w:cs="仿宋_GB2312" w:hint="eastAsia"/>
                <w:sz w:val="18"/>
                <w:szCs w:val="18"/>
              </w:rPr>
              <w:t>，北京冬奥会比赛场馆、长城、雪山等元素</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主景图案为短道速滑运</w:t>
            </w:r>
            <w:r>
              <w:rPr>
                <w:rFonts w:ascii="仿宋_GB2312" w:eastAsia="仿宋_GB2312" w:hAnsi="仿宋_GB2312" w:cs="仿宋_GB2312" w:hint="eastAsia"/>
                <w:sz w:val="18"/>
                <w:szCs w:val="18"/>
              </w:rPr>
              <w:t>动员形象，背景为抽象化的线条等组合元素，并刊“</w:t>
            </w: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w:t>
            </w:r>
            <w:r>
              <w:rPr>
                <w:rFonts w:ascii="仿宋_GB2312" w:eastAsia="仿宋_GB2312" w:hAnsi="仿宋_GB2312" w:cs="仿宋_GB2312" w:hint="eastAsia"/>
                <w:sz w:val="18"/>
                <w:szCs w:val="18"/>
              </w:rPr>
              <w:t>”字样及面额</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2021.11.18</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雪上运动项目</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届冬季奥林匹克运动会会徽、</w:t>
            </w:r>
            <w:r>
              <w:rPr>
                <w:rFonts w:ascii="仿宋_GB2312" w:eastAsia="仿宋_GB2312" w:hAnsi="仿宋_GB2312" w:cs="仿宋_GB2312" w:hint="eastAsia"/>
                <w:sz w:val="18"/>
                <w:szCs w:val="18"/>
              </w:rPr>
              <w:t>国名、年号</w:t>
            </w:r>
            <w:r>
              <w:rPr>
                <w:rFonts w:ascii="仿宋_GB2312" w:eastAsia="仿宋_GB2312" w:hAnsi="仿宋_GB2312" w:cs="仿宋_GB2312" w:hint="eastAsia"/>
                <w:sz w:val="18"/>
                <w:szCs w:val="18"/>
              </w:rPr>
              <w:t>，北京冬奥会比赛场馆、长城、雪山等元素</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主景图案为高山滑雪运动员形象，背景图案为高山、雪花，局部为彩色图案，并刊“</w:t>
            </w: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w:t>
            </w:r>
            <w:r>
              <w:rPr>
                <w:rFonts w:ascii="仿宋_GB2312" w:eastAsia="仿宋_GB2312" w:hAnsi="仿宋_GB2312" w:cs="仿宋_GB2312" w:hint="eastAsia"/>
                <w:sz w:val="18"/>
                <w:szCs w:val="18"/>
              </w:rPr>
              <w:t>”字样及面额</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2021.11.18</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届冬季奥林匹克运动会纪念钞</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冰上运动项目</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主景为花样滑冰运动员图案，</w:t>
            </w:r>
            <w:r>
              <w:rPr>
                <w:rFonts w:ascii="仿宋_GB2312" w:eastAsia="仿宋_GB2312" w:hAnsi="仿宋_GB2312" w:cs="仿宋_GB2312" w:hint="eastAsia"/>
                <w:sz w:val="18"/>
                <w:szCs w:val="18"/>
              </w:rPr>
              <w:t>国徽、行名、</w:t>
            </w: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届冬季奥林匹克运动会会徽、</w:t>
            </w:r>
            <w:r>
              <w:rPr>
                <w:rFonts w:ascii="仿宋_GB2312" w:eastAsia="仿宋_GB2312" w:hAnsi="仿宋_GB2312" w:cs="仿宋_GB2312" w:hint="eastAsia"/>
                <w:sz w:val="18"/>
                <w:szCs w:val="18"/>
              </w:rPr>
              <w:t>面额、</w:t>
            </w:r>
            <w:r>
              <w:rPr>
                <w:rFonts w:ascii="仿宋_GB2312" w:eastAsia="仿宋_GB2312" w:hAnsi="仿宋_GB2312" w:cs="仿宋_GB2312" w:hint="eastAsia"/>
                <w:sz w:val="18"/>
                <w:szCs w:val="18"/>
              </w:rPr>
              <w:t>光彩光变乐谱图案、动感全息图案、透明视窗、盲文面额标记、冠字号码</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主景为第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届冬季奥林匹克运动会竞赛场馆“冰立方”图案，上方为“中国人民银行”汉语拼音，蒙、藏、维、壮</w:t>
            </w:r>
            <w:r>
              <w:rPr>
                <w:rFonts w:ascii="仿宋_GB2312" w:eastAsia="仿宋_GB2312" w:hAnsi="仿宋_GB2312" w:cs="仿宋_GB2312" w:hint="eastAsia"/>
                <w:sz w:val="18"/>
                <w:szCs w:val="18"/>
              </w:rPr>
              <w:t>4</w:t>
            </w:r>
            <w:r>
              <w:rPr>
                <w:rFonts w:ascii="仿宋_GB2312" w:eastAsia="仿宋_GB2312" w:hAnsi="仿宋_GB2312" w:cs="仿宋_GB2312" w:hint="eastAsia"/>
                <w:sz w:val="18"/>
                <w:szCs w:val="18"/>
              </w:rPr>
              <w:t>种民族文字的“中国人民银行”字样及面额，“第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届冬季奥林匹克运动会纪念”和面额数字“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”，右侧为面额数字“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”、汉语拼音字母“</w:t>
            </w:r>
            <w:r>
              <w:rPr>
                <w:rFonts w:ascii="仿宋_GB2312" w:eastAsia="仿宋_GB2312" w:hAnsi="仿宋_GB2312" w:cs="仿宋_GB2312" w:hint="eastAsia"/>
                <w:sz w:val="18"/>
                <w:szCs w:val="18"/>
              </w:rPr>
              <w:t>YUAN</w:t>
            </w:r>
            <w:r>
              <w:rPr>
                <w:rFonts w:ascii="仿宋_GB2312" w:eastAsia="仿宋_GB2312" w:hAnsi="仿宋_GB2312" w:cs="仿宋_GB2312" w:hint="eastAsia"/>
                <w:sz w:val="18"/>
                <w:szCs w:val="18"/>
              </w:rPr>
              <w:t>”，下方为年号“</w:t>
            </w:r>
            <w:r>
              <w:rPr>
                <w:rFonts w:ascii="仿宋_GB2312" w:eastAsia="仿宋_GB2312" w:hAnsi="仿宋_GB2312" w:cs="仿宋_GB2312" w:hint="eastAsia"/>
                <w:sz w:val="18"/>
                <w:szCs w:val="18"/>
              </w:rPr>
              <w:t>2022</w:t>
            </w:r>
            <w:r>
              <w:rPr>
                <w:rFonts w:ascii="仿宋_GB2312" w:eastAsia="仿宋_GB2312" w:hAnsi="仿宋_GB2312" w:cs="仿宋_GB2312" w:hint="eastAsia"/>
                <w:sz w:val="18"/>
                <w:szCs w:val="18"/>
              </w:rPr>
              <w:t>年”和行长章</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塑料</w:t>
            </w:r>
            <w:r>
              <w:rPr>
                <w:rFonts w:ascii="仿宋_GB2312" w:eastAsia="仿宋_GB2312" w:hAnsi="仿宋_GB2312" w:cs="仿宋_GB2312" w:hint="eastAsia"/>
                <w:sz w:val="18"/>
                <w:szCs w:val="18"/>
              </w:rPr>
              <w:t>钞</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2021.12.21</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届冬季奥林匹克运动会纪念钞</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雪上运动项目</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主景为自由式滑雪</w:t>
            </w:r>
            <w:r>
              <w:rPr>
                <w:rFonts w:ascii="仿宋_GB2312" w:eastAsia="仿宋_GB2312" w:hAnsi="仿宋_GB2312" w:cs="仿宋_GB2312" w:hint="eastAsia"/>
                <w:sz w:val="18"/>
                <w:szCs w:val="18"/>
              </w:rPr>
              <w:t>运动员图案，</w:t>
            </w:r>
            <w:r>
              <w:rPr>
                <w:rFonts w:ascii="仿宋_GB2312" w:eastAsia="仿宋_GB2312" w:hAnsi="仿宋_GB2312" w:cs="仿宋_GB2312" w:hint="eastAsia"/>
                <w:sz w:val="18"/>
                <w:szCs w:val="18"/>
              </w:rPr>
              <w:t>国徽、行名、</w:t>
            </w:r>
            <w:r>
              <w:rPr>
                <w:rFonts w:ascii="仿宋_GB2312" w:eastAsia="仿宋_GB2312" w:hAnsi="仿宋_GB2312" w:cs="仿宋_GB2312" w:hint="eastAsia"/>
                <w:sz w:val="18"/>
                <w:szCs w:val="18"/>
              </w:rPr>
              <w:t>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届冬季奥林匹克运动会会徽、</w:t>
            </w:r>
            <w:r>
              <w:rPr>
                <w:rFonts w:ascii="仿宋_GB2312" w:eastAsia="仿宋_GB2312" w:hAnsi="仿宋_GB2312" w:cs="仿宋_GB2312" w:hint="eastAsia"/>
                <w:sz w:val="18"/>
                <w:szCs w:val="18"/>
              </w:rPr>
              <w:t>面额</w:t>
            </w:r>
            <w:r>
              <w:rPr>
                <w:rFonts w:ascii="仿宋_GB2312" w:eastAsia="仿宋_GB2312" w:hAnsi="仿宋_GB2312" w:cs="仿宋_GB2312" w:hint="eastAsia"/>
                <w:sz w:val="18"/>
                <w:szCs w:val="18"/>
              </w:rPr>
              <w:t>、动感全</w:t>
            </w:r>
            <w:r>
              <w:rPr>
                <w:rFonts w:ascii="仿宋_GB2312" w:eastAsia="仿宋_GB2312" w:hAnsi="仿宋_GB2312" w:cs="仿宋_GB2312" w:hint="eastAsia"/>
                <w:sz w:val="18"/>
                <w:szCs w:val="18"/>
              </w:rPr>
              <w:lastRenderedPageBreak/>
              <w:t>息图案、盲文面额标记、冠字号码</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主景为第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届冬季奥林匹克运动会竞赛场馆“雪如意”图案，上方为“中国人民银行”汉语拼音，蒙、藏、维、壮</w:t>
            </w:r>
            <w:r>
              <w:rPr>
                <w:rFonts w:ascii="仿宋_GB2312" w:eastAsia="仿宋_GB2312" w:hAnsi="仿宋_GB2312" w:cs="仿宋_GB2312" w:hint="eastAsia"/>
                <w:sz w:val="18"/>
                <w:szCs w:val="18"/>
              </w:rPr>
              <w:t>4</w:t>
            </w:r>
            <w:r>
              <w:rPr>
                <w:rFonts w:ascii="仿宋_GB2312" w:eastAsia="仿宋_GB2312" w:hAnsi="仿宋_GB2312" w:cs="仿宋_GB2312" w:hint="eastAsia"/>
                <w:sz w:val="18"/>
                <w:szCs w:val="18"/>
              </w:rPr>
              <w:t>种民族文字的“中国人民银</w:t>
            </w:r>
            <w:r>
              <w:rPr>
                <w:rFonts w:ascii="仿宋_GB2312" w:eastAsia="仿宋_GB2312" w:hAnsi="仿宋_GB2312" w:cs="仿宋_GB2312" w:hint="eastAsia"/>
                <w:sz w:val="18"/>
                <w:szCs w:val="18"/>
              </w:rPr>
              <w:lastRenderedPageBreak/>
              <w:t>行”字样及面额，“第</w:t>
            </w:r>
            <w:r>
              <w:rPr>
                <w:rFonts w:ascii="仿宋_GB2312" w:eastAsia="仿宋_GB2312" w:hAnsi="仿宋_GB2312" w:cs="仿宋_GB2312" w:hint="eastAsia"/>
                <w:sz w:val="18"/>
                <w:szCs w:val="18"/>
              </w:rPr>
              <w:t>24</w:t>
            </w:r>
            <w:r>
              <w:rPr>
                <w:rFonts w:ascii="仿宋_GB2312" w:eastAsia="仿宋_GB2312" w:hAnsi="仿宋_GB2312" w:cs="仿宋_GB2312" w:hint="eastAsia"/>
                <w:sz w:val="18"/>
                <w:szCs w:val="18"/>
              </w:rPr>
              <w:t>届冬季奥林匹克运动会纪念”、年号“</w:t>
            </w:r>
            <w:r>
              <w:rPr>
                <w:rFonts w:ascii="仿宋_GB2312" w:eastAsia="仿宋_GB2312" w:hAnsi="仿宋_GB2312" w:cs="仿宋_GB2312" w:hint="eastAsia"/>
                <w:sz w:val="18"/>
                <w:szCs w:val="18"/>
              </w:rPr>
              <w:t>2022</w:t>
            </w:r>
            <w:r>
              <w:rPr>
                <w:rFonts w:ascii="仿宋_GB2312" w:eastAsia="仿宋_GB2312" w:hAnsi="仿宋_GB2312" w:cs="仿宋_GB2312" w:hint="eastAsia"/>
                <w:sz w:val="18"/>
                <w:szCs w:val="18"/>
              </w:rPr>
              <w:t>年”和行长章，左侧为面额数字“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”、汉语拼音字母“</w:t>
            </w:r>
            <w:r>
              <w:rPr>
                <w:rFonts w:ascii="仿宋_GB2312" w:eastAsia="仿宋_GB2312" w:hAnsi="仿宋_GB2312" w:cs="仿宋_GB2312" w:hint="eastAsia"/>
                <w:sz w:val="18"/>
                <w:szCs w:val="18"/>
              </w:rPr>
              <w:t>YUAN</w:t>
            </w:r>
            <w:r>
              <w:rPr>
                <w:rFonts w:ascii="仿宋_GB2312" w:eastAsia="仿宋_GB2312" w:hAnsi="仿宋_GB2312" w:cs="仿宋_GB2312" w:hint="eastAsia"/>
                <w:sz w:val="18"/>
                <w:szCs w:val="18"/>
              </w:rPr>
              <w:t>”，下方为光彩光变雪花图案、雪花长城图案与面额数字“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20000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纸</w:t>
            </w:r>
            <w:r>
              <w:rPr>
                <w:rFonts w:ascii="仿宋_GB2312" w:eastAsia="仿宋_GB2312" w:hAnsi="仿宋_GB2312" w:cs="仿宋_GB2312" w:hint="eastAsia"/>
                <w:sz w:val="18"/>
                <w:szCs w:val="18"/>
              </w:rPr>
              <w:t>钞</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2021.12.21</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主景图案为中国传统剪纸艺术与装饰年画元素相结合的</w:t>
            </w:r>
            <w:r>
              <w:rPr>
                <w:rFonts w:ascii="仿宋_GB2312" w:eastAsia="仿宋_GB2312" w:hAnsi="仿宋_GB2312" w:cs="仿宋_GB2312" w:hint="eastAsia"/>
                <w:sz w:val="18"/>
                <w:szCs w:val="18"/>
              </w:rPr>
              <w:t>老虎形象</w:t>
            </w:r>
            <w:r>
              <w:rPr>
                <w:rFonts w:ascii="仿宋_GB2312" w:eastAsia="仿宋_GB2312" w:hAnsi="仿宋_GB2312" w:cs="仿宋_GB2312" w:hint="eastAsia"/>
                <w:sz w:val="18"/>
                <w:szCs w:val="18"/>
              </w:rPr>
              <w:t>，衬景</w:t>
            </w:r>
            <w:r>
              <w:rPr>
                <w:rFonts w:ascii="仿宋_GB2312" w:eastAsia="仿宋_GB2312" w:hAnsi="仿宋_GB2312" w:cs="仿宋_GB2312" w:hint="eastAsia"/>
                <w:sz w:val="18"/>
                <w:szCs w:val="18"/>
              </w:rPr>
              <w:t>图案</w:t>
            </w:r>
            <w:r>
              <w:rPr>
                <w:rFonts w:ascii="仿宋_GB2312" w:eastAsia="仿宋_GB2312" w:hAnsi="仿宋_GB2312" w:cs="仿宋_GB2312" w:hint="eastAsia"/>
                <w:sz w:val="18"/>
                <w:szCs w:val="18"/>
              </w:rPr>
              <w:t>为花灯和</w:t>
            </w:r>
            <w:r>
              <w:rPr>
                <w:rFonts w:ascii="仿宋_GB2312" w:eastAsia="仿宋_GB2312" w:hAnsi="仿宋_GB2312" w:cs="仿宋_GB2312" w:hint="eastAsia"/>
                <w:sz w:val="18"/>
                <w:szCs w:val="18"/>
              </w:rPr>
              <w:t>松枝、松果</w:t>
            </w:r>
            <w:r>
              <w:rPr>
                <w:rFonts w:ascii="仿宋_GB2312" w:eastAsia="仿宋_GB2312" w:hAnsi="仿宋_GB2312" w:cs="仿宋_GB2312" w:hint="eastAsia"/>
                <w:sz w:val="18"/>
                <w:szCs w:val="18"/>
              </w:rPr>
              <w:t>，币面左侧刊“</w:t>
            </w:r>
            <w:r>
              <w:rPr>
                <w:rFonts w:ascii="仿宋_GB2312" w:eastAsia="仿宋_GB2312" w:hAnsi="仿宋_GB2312" w:cs="仿宋_GB2312" w:hint="eastAsia"/>
                <w:sz w:val="18"/>
                <w:szCs w:val="18"/>
              </w:rPr>
              <w:t>壬寅</w:t>
            </w:r>
            <w:r>
              <w:rPr>
                <w:rFonts w:ascii="仿宋_GB2312" w:eastAsia="仿宋_GB2312" w:hAnsi="仿宋_GB2312" w:cs="仿宋_GB2312" w:hint="eastAsia"/>
                <w:sz w:val="18"/>
                <w:szCs w:val="18"/>
              </w:rPr>
              <w:t>”字样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2.1.14</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3</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主景图案为中国传统剪纸艺术与装饰年画元素相结合的</w:t>
            </w:r>
            <w:r>
              <w:rPr>
                <w:rFonts w:ascii="仿宋_GB2312" w:eastAsia="仿宋_GB2312" w:hAnsi="仿宋_GB2312" w:cs="仿宋_GB2312" w:hint="eastAsia"/>
                <w:sz w:val="18"/>
                <w:szCs w:val="18"/>
              </w:rPr>
              <w:t>兔子形象</w:t>
            </w:r>
            <w:r>
              <w:rPr>
                <w:rFonts w:ascii="仿宋_GB2312" w:eastAsia="仿宋_GB2312" w:hAnsi="仿宋_GB2312" w:cs="仿宋_GB2312" w:hint="eastAsia"/>
                <w:sz w:val="18"/>
                <w:szCs w:val="18"/>
              </w:rPr>
              <w:t>，衬景</w:t>
            </w:r>
            <w:r>
              <w:rPr>
                <w:rFonts w:ascii="仿宋_GB2312" w:eastAsia="仿宋_GB2312" w:hAnsi="仿宋_GB2312" w:cs="仿宋_GB2312" w:hint="eastAsia"/>
                <w:sz w:val="18"/>
                <w:szCs w:val="18"/>
              </w:rPr>
              <w:t>图案</w:t>
            </w:r>
            <w:r>
              <w:rPr>
                <w:rFonts w:ascii="仿宋_GB2312" w:eastAsia="仿宋_GB2312" w:hAnsi="仿宋_GB2312" w:cs="仿宋_GB2312" w:hint="eastAsia"/>
                <w:sz w:val="18"/>
                <w:szCs w:val="18"/>
              </w:rPr>
              <w:t>为花灯和</w:t>
            </w:r>
            <w:r>
              <w:rPr>
                <w:rFonts w:ascii="仿宋_GB2312" w:eastAsia="仿宋_GB2312" w:hAnsi="仿宋_GB2312" w:cs="仿宋_GB2312" w:hint="eastAsia"/>
                <w:sz w:val="18"/>
                <w:szCs w:val="18"/>
              </w:rPr>
              <w:t>桂枝、桂花</w:t>
            </w:r>
            <w:r>
              <w:rPr>
                <w:rFonts w:ascii="仿宋_GB2312" w:eastAsia="仿宋_GB2312" w:hAnsi="仿宋_GB2312" w:cs="仿宋_GB2312" w:hint="eastAsia"/>
                <w:sz w:val="18"/>
                <w:szCs w:val="18"/>
              </w:rPr>
              <w:t>，币面</w:t>
            </w:r>
            <w:r>
              <w:rPr>
                <w:rFonts w:ascii="仿宋_GB2312" w:eastAsia="仿宋_GB2312" w:hAnsi="仿宋_GB2312" w:cs="仿宋_GB2312" w:hint="eastAsia"/>
                <w:sz w:val="18"/>
                <w:szCs w:val="18"/>
              </w:rPr>
              <w:t>右</w:t>
            </w:r>
            <w:r>
              <w:rPr>
                <w:rFonts w:ascii="仿宋_GB2312" w:eastAsia="仿宋_GB2312" w:hAnsi="仿宋_GB2312" w:cs="仿宋_GB2312" w:hint="eastAsia"/>
                <w:sz w:val="18"/>
                <w:szCs w:val="18"/>
              </w:rPr>
              <w:t>侧刊“</w:t>
            </w:r>
            <w:r>
              <w:rPr>
                <w:rFonts w:ascii="仿宋_GB2312" w:eastAsia="仿宋_GB2312" w:hAnsi="仿宋_GB2312" w:cs="仿宋_GB2312" w:hint="eastAsia"/>
                <w:sz w:val="18"/>
                <w:szCs w:val="18"/>
              </w:rPr>
              <w:t>癸</w:t>
            </w:r>
            <w:r>
              <w:rPr>
                <w:rFonts w:ascii="仿宋_GB2312" w:eastAsia="仿宋_GB2312" w:hAnsi="仿宋_GB2312" w:cs="仿宋_GB2312" w:hint="eastAsia"/>
                <w:sz w:val="18"/>
                <w:szCs w:val="18"/>
              </w:rPr>
              <w:t>卯”字样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3.1.5</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世界文化和自然遗产——黄山</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r>
              <w:rPr>
                <w:rFonts w:ascii="仿宋_GB2312" w:eastAsia="仿宋_GB2312" w:hAnsi="仿宋_GB2312" w:cs="仿宋_GB2312" w:hint="eastAsia"/>
                <w:sz w:val="18"/>
                <w:szCs w:val="18"/>
              </w:rPr>
              <w:t>黄</w:t>
            </w:r>
            <w:r>
              <w:rPr>
                <w:rFonts w:ascii="仿宋_GB2312" w:eastAsia="仿宋_GB2312" w:hAnsi="仿宋_GB2312" w:cs="仿宋_GB2312" w:hint="eastAsia"/>
                <w:sz w:val="18"/>
                <w:szCs w:val="18"/>
              </w:rPr>
              <w:t>山图案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w:t>
            </w:r>
            <w:r>
              <w:rPr>
                <w:rFonts w:ascii="仿宋_GB2312" w:eastAsia="仿宋_GB2312" w:hAnsi="仿宋_GB2312" w:cs="仿宋_GB2312" w:hint="eastAsia"/>
                <w:sz w:val="18"/>
                <w:szCs w:val="18"/>
              </w:rPr>
              <w:t>迎客松和黄山山峰</w:t>
            </w:r>
            <w:r>
              <w:rPr>
                <w:rFonts w:ascii="仿宋_GB2312" w:eastAsia="仿宋_GB2312" w:hAnsi="仿宋_GB2312" w:cs="仿宋_GB2312" w:hint="eastAsia"/>
                <w:sz w:val="18"/>
                <w:szCs w:val="18"/>
              </w:rPr>
              <w:t>等，主景图案下方刊“世界文化和自然遗产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黄</w:t>
            </w:r>
            <w:r>
              <w:rPr>
                <w:rFonts w:ascii="仿宋_GB2312" w:eastAsia="仿宋_GB2312" w:hAnsi="仿宋_GB2312" w:cs="仿宋_GB2312" w:hint="eastAsia"/>
                <w:sz w:val="18"/>
                <w:szCs w:val="18"/>
              </w:rPr>
              <w:t>山”字样</w:t>
            </w:r>
            <w:r>
              <w:rPr>
                <w:rFonts w:ascii="仿宋_GB2312" w:eastAsia="仿宋_GB2312" w:hAnsi="仿宋_GB2312" w:cs="仿宋_GB2312" w:hint="eastAsia"/>
                <w:sz w:val="18"/>
                <w:szCs w:val="18"/>
              </w:rPr>
              <w:t>和面额</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12000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3</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4</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7</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世界文化和自然遗产——峨眉山</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乐山大佛</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r>
              <w:rPr>
                <w:rFonts w:ascii="仿宋_GB2312" w:eastAsia="仿宋_GB2312" w:hAnsi="仿宋_GB2312" w:cs="仿宋_GB2312" w:hint="eastAsia"/>
                <w:sz w:val="18"/>
                <w:szCs w:val="18"/>
              </w:rPr>
              <w:t>峨眉</w:t>
            </w:r>
            <w:r>
              <w:rPr>
                <w:rFonts w:ascii="仿宋_GB2312" w:eastAsia="仿宋_GB2312" w:hAnsi="仿宋_GB2312" w:cs="仿宋_GB2312" w:hint="eastAsia"/>
                <w:sz w:val="18"/>
                <w:szCs w:val="18"/>
              </w:rPr>
              <w:t>山</w:t>
            </w:r>
            <w:r>
              <w:rPr>
                <w:rFonts w:ascii="仿宋_GB2312" w:eastAsia="仿宋_GB2312" w:hAnsi="仿宋_GB2312" w:cs="仿宋_GB2312" w:hint="eastAsia"/>
                <w:sz w:val="18"/>
                <w:szCs w:val="18"/>
              </w:rPr>
              <w:t>、乐山大佛</w:t>
            </w:r>
            <w:r>
              <w:rPr>
                <w:rFonts w:ascii="仿宋_GB2312" w:eastAsia="仿宋_GB2312" w:hAnsi="仿宋_GB2312" w:cs="仿宋_GB2312" w:hint="eastAsia"/>
                <w:sz w:val="18"/>
                <w:szCs w:val="18"/>
              </w:rPr>
              <w:t>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w:t>
            </w:r>
            <w:r>
              <w:rPr>
                <w:rFonts w:ascii="仿宋_GB2312" w:eastAsia="仿宋_GB2312" w:hAnsi="仿宋_GB2312" w:cs="仿宋_GB2312" w:hint="eastAsia"/>
                <w:sz w:val="18"/>
                <w:szCs w:val="18"/>
              </w:rPr>
              <w:t>峨眉山金顶和乐山大佛</w:t>
            </w:r>
            <w:r>
              <w:rPr>
                <w:rFonts w:ascii="仿宋_GB2312" w:eastAsia="仿宋_GB2312" w:hAnsi="仿宋_GB2312" w:cs="仿宋_GB2312" w:hint="eastAsia"/>
                <w:sz w:val="18"/>
                <w:szCs w:val="18"/>
              </w:rPr>
              <w:t>等，主景图案下方刊“世界文化和自然遗产</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峨眉山</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乐山大佛</w:t>
            </w:r>
            <w:r>
              <w:rPr>
                <w:rFonts w:ascii="仿宋_GB2312" w:eastAsia="仿宋_GB2312" w:hAnsi="仿宋_GB2312" w:cs="仿宋_GB2312" w:hint="eastAsia"/>
                <w:sz w:val="18"/>
                <w:szCs w:val="18"/>
              </w:rPr>
              <w:t>”字样</w:t>
            </w:r>
            <w:r>
              <w:rPr>
                <w:rFonts w:ascii="仿宋_GB2312" w:eastAsia="仿宋_GB2312" w:hAnsi="仿宋_GB2312" w:cs="仿宋_GB2312" w:hint="eastAsia"/>
                <w:sz w:val="18"/>
                <w:szCs w:val="18"/>
              </w:rPr>
              <w:t>和面额</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12000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3</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4</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7</w:t>
            </w:r>
          </w:p>
        </w:tc>
      </w:tr>
      <w:tr w:rsidR="00000000">
        <w:trPr>
          <w:trHeight w:val="630"/>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三江源国家公园</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w:t>
            </w:r>
            <w:r>
              <w:rPr>
                <w:rFonts w:ascii="仿宋_GB2312" w:eastAsia="仿宋_GB2312" w:hAnsi="仿宋_GB2312" w:cs="仿宋_GB2312" w:hint="eastAsia"/>
                <w:sz w:val="18"/>
                <w:szCs w:val="18"/>
              </w:rPr>
              <w:t>藏羚羊和三江源典型地貌等，辅以绿绒蒿、野牦牛、黑颈鹤等，并刊“三江源国家公园”字样及面额</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3.8.29</w:t>
            </w:r>
          </w:p>
        </w:tc>
      </w:tr>
      <w:tr w:rsidR="00000000">
        <w:trPr>
          <w:trHeight w:val="1136"/>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大熊猫国家公园</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w:t>
            </w:r>
            <w:r>
              <w:rPr>
                <w:rFonts w:ascii="仿宋_GB2312" w:eastAsia="仿宋_GB2312" w:hAnsi="仿宋_GB2312" w:cs="仿宋_GB2312" w:hint="eastAsia"/>
                <w:sz w:val="18"/>
                <w:szCs w:val="18"/>
              </w:rPr>
              <w:t>大熊猫母子和四姑娘山等，辅以绿尾虹雉、竹林等，并刊“大熊猫国家公园”字样及面额</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8000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b/>
                <w:bCs/>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3.8.29</w:t>
            </w:r>
          </w:p>
        </w:tc>
      </w:tr>
      <w:tr w:rsidR="00000000">
        <w:trPr>
          <w:trHeight w:val="1136"/>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中国京剧艺术</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5</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国徽、国名、年号</w:t>
            </w:r>
            <w:r>
              <w:rPr>
                <w:rFonts w:ascii="仿宋_GB2312" w:eastAsia="仿宋_GB2312" w:hAnsi="仿宋_GB2312" w:cs="仿宋_GB2312" w:hint="eastAsia"/>
                <w:sz w:val="18"/>
                <w:szCs w:val="18"/>
              </w:rPr>
              <w:t>，中国戏曲乐器图案</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主图案为中国京剧艺术中生角形象，局部为彩色图案，辅以装饰化图形，并刊“中国京剧艺术”及面额“</w:t>
            </w:r>
            <w:r>
              <w:rPr>
                <w:rFonts w:ascii="仿宋_GB2312" w:eastAsia="仿宋_GB2312" w:hAnsi="仿宋_GB2312" w:cs="仿宋_GB2312" w:hint="eastAsia"/>
                <w:sz w:val="18"/>
                <w:szCs w:val="18"/>
              </w:rPr>
              <w:t>5</w:t>
            </w:r>
            <w:r>
              <w:rPr>
                <w:rFonts w:ascii="仿宋_GB2312" w:eastAsia="仿宋_GB2312" w:hAnsi="仿宋_GB2312" w:cs="仿宋_GB2312" w:hint="eastAsia"/>
                <w:sz w:val="18"/>
                <w:szCs w:val="18"/>
              </w:rPr>
              <w:t>元</w:t>
            </w:r>
            <w:r>
              <w:rPr>
                <w:rFonts w:ascii="仿宋_GB2312" w:eastAsia="仿宋_GB2312" w:hAnsi="仿宋_GB2312" w:cs="仿宋_GB2312" w:hint="eastAsia"/>
                <w:sz w:val="18"/>
                <w:szCs w:val="18"/>
              </w:rPr>
              <w:t>”字样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6000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黄铜合金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2023.11.28</w:t>
            </w:r>
          </w:p>
        </w:tc>
      </w:tr>
      <w:tr w:rsidR="00000000">
        <w:trPr>
          <w:trHeight w:val="1136"/>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4</w:t>
            </w:r>
            <w:r>
              <w:rPr>
                <w:rFonts w:ascii="仿宋_GB2312" w:eastAsia="仿宋_GB2312" w:hAnsi="仿宋_GB2312" w:cs="仿宋_GB2312" w:hint="eastAsia"/>
                <w:sz w:val="18"/>
                <w:szCs w:val="18"/>
              </w:rPr>
              <w:t>年贺岁</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行名、面额、汉语拼音、年号</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主景图案为中国传统剪纸艺术与装饰年画元素相结合的</w:t>
            </w:r>
            <w:r>
              <w:rPr>
                <w:rFonts w:ascii="仿宋_GB2312" w:eastAsia="仿宋_GB2312" w:hAnsi="仿宋_GB2312" w:cs="仿宋_GB2312" w:hint="eastAsia"/>
                <w:sz w:val="18"/>
                <w:szCs w:val="18"/>
              </w:rPr>
              <w:t>龙形象</w:t>
            </w:r>
            <w:r>
              <w:rPr>
                <w:rFonts w:ascii="仿宋_GB2312" w:eastAsia="仿宋_GB2312" w:hAnsi="仿宋_GB2312" w:cs="仿宋_GB2312" w:hint="eastAsia"/>
                <w:sz w:val="18"/>
                <w:szCs w:val="18"/>
              </w:rPr>
              <w:t>，衬景</w:t>
            </w:r>
            <w:r>
              <w:rPr>
                <w:rFonts w:ascii="仿宋_GB2312" w:eastAsia="仿宋_GB2312" w:hAnsi="仿宋_GB2312" w:cs="仿宋_GB2312" w:hint="eastAsia"/>
                <w:sz w:val="18"/>
                <w:szCs w:val="18"/>
              </w:rPr>
              <w:t>图案</w:t>
            </w:r>
            <w:r>
              <w:rPr>
                <w:rFonts w:ascii="仿宋_GB2312" w:eastAsia="仿宋_GB2312" w:hAnsi="仿宋_GB2312" w:cs="仿宋_GB2312" w:hint="eastAsia"/>
                <w:sz w:val="18"/>
                <w:szCs w:val="18"/>
              </w:rPr>
              <w:t>为花灯和</w:t>
            </w:r>
            <w:r>
              <w:rPr>
                <w:rFonts w:ascii="仿宋_GB2312" w:eastAsia="仿宋_GB2312" w:hAnsi="仿宋_GB2312" w:cs="仿宋_GB2312" w:hint="eastAsia"/>
                <w:sz w:val="18"/>
                <w:szCs w:val="18"/>
              </w:rPr>
              <w:t>灵芝</w:t>
            </w:r>
            <w:r>
              <w:rPr>
                <w:rFonts w:ascii="仿宋_GB2312" w:eastAsia="仿宋_GB2312" w:hAnsi="仿宋_GB2312" w:cs="仿宋_GB2312" w:hint="eastAsia"/>
                <w:sz w:val="18"/>
                <w:szCs w:val="18"/>
              </w:rPr>
              <w:t>，币面左侧刊“</w:t>
            </w:r>
            <w:r>
              <w:rPr>
                <w:rFonts w:ascii="仿宋_GB2312" w:eastAsia="仿宋_GB2312" w:hAnsi="仿宋_GB2312" w:cs="仿宋_GB2312" w:hint="eastAsia"/>
                <w:sz w:val="18"/>
                <w:szCs w:val="18"/>
              </w:rPr>
              <w:t>甲辰</w:t>
            </w:r>
            <w:r>
              <w:rPr>
                <w:rFonts w:ascii="仿宋_GB2312" w:eastAsia="仿宋_GB2312" w:hAnsi="仿宋_GB2312" w:cs="仿宋_GB2312" w:hint="eastAsia"/>
                <w:sz w:val="18"/>
                <w:szCs w:val="18"/>
              </w:rPr>
              <w:t>”字样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2</w:t>
            </w:r>
            <w:r>
              <w:rPr>
                <w:rFonts w:ascii="仿宋_GB2312" w:eastAsia="仿宋_GB2312" w:hAnsi="仿宋_GB2312" w:cs="仿宋_GB2312" w:hint="eastAsia"/>
                <w:sz w:val="18"/>
                <w:szCs w:val="18"/>
              </w:rPr>
              <w:t>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双色铜合金</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4.1.9</w:t>
            </w:r>
          </w:p>
        </w:tc>
      </w:tr>
      <w:tr w:rsidR="00000000">
        <w:trPr>
          <w:trHeight w:val="1136"/>
          <w:jc w:val="center"/>
        </w:trPr>
        <w:tc>
          <w:tcPr>
            <w:tcW w:w="1332"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lastRenderedPageBreak/>
              <w:t>202</w:t>
            </w:r>
            <w:r>
              <w:rPr>
                <w:rFonts w:ascii="仿宋_GB2312" w:eastAsia="仿宋_GB2312" w:hAnsi="仿宋_GB2312" w:cs="仿宋_GB2312" w:hint="eastAsia"/>
                <w:sz w:val="18"/>
                <w:szCs w:val="18"/>
              </w:rPr>
              <w:t>4</w:t>
            </w:r>
            <w:r>
              <w:rPr>
                <w:rFonts w:ascii="仿宋_GB2312" w:eastAsia="仿宋_GB2312" w:hAnsi="仿宋_GB2312" w:cs="仿宋_GB2312" w:hint="eastAsia"/>
                <w:sz w:val="18"/>
                <w:szCs w:val="18"/>
              </w:rPr>
              <w:t>年贺岁</w:t>
            </w:r>
            <w:r>
              <w:rPr>
                <w:rFonts w:ascii="仿宋_GB2312" w:eastAsia="仿宋_GB2312" w:hAnsi="仿宋_GB2312" w:cs="仿宋_GB2312" w:hint="eastAsia"/>
                <w:sz w:val="18"/>
                <w:szCs w:val="18"/>
              </w:rPr>
              <w:t>纪念钞</w:t>
            </w:r>
          </w:p>
        </w:tc>
        <w:tc>
          <w:tcPr>
            <w:tcW w:w="66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w:t>
            </w:r>
          </w:p>
        </w:tc>
        <w:tc>
          <w:tcPr>
            <w:tcW w:w="53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p>
        </w:tc>
        <w:tc>
          <w:tcPr>
            <w:tcW w:w="149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主景为龙的造型图案，上方为中华人民共和国国徽、“中国人民银行”、篆书“龙”字印章，下方依次为光彩光变面额数字“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”与汉字“贰拾圆”、动感全息图案、透明视窗、盲文面额标记和冠字号码</w:t>
            </w:r>
          </w:p>
        </w:tc>
        <w:tc>
          <w:tcPr>
            <w:tcW w:w="2340"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主景为</w:t>
            </w:r>
            <w:r>
              <w:rPr>
                <w:rFonts w:ascii="仿宋_GB2312" w:eastAsia="仿宋_GB2312" w:hAnsi="仿宋_GB2312" w:cs="仿宋_GB2312" w:hint="eastAsia"/>
                <w:sz w:val="18"/>
                <w:szCs w:val="18"/>
              </w:rPr>
              <w:t>儿童舞龙灯图案，辅以北京四合院民居装饰图案，上方为面额数字“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”、汉语拼音字母“</w:t>
            </w:r>
            <w:r>
              <w:rPr>
                <w:rFonts w:ascii="仿宋_GB2312" w:eastAsia="仿宋_GB2312" w:hAnsi="仿宋_GB2312" w:cs="仿宋_GB2312" w:hint="eastAsia"/>
                <w:sz w:val="18"/>
                <w:szCs w:val="18"/>
              </w:rPr>
              <w:t>YUAN</w:t>
            </w:r>
            <w:r>
              <w:rPr>
                <w:rFonts w:ascii="仿宋_GB2312" w:eastAsia="仿宋_GB2312" w:hAnsi="仿宋_GB2312" w:cs="仿宋_GB2312" w:hint="eastAsia"/>
                <w:sz w:val="18"/>
                <w:szCs w:val="18"/>
              </w:rPr>
              <w:t>”，下方为花卉与动感全息图案、年号“</w:t>
            </w:r>
            <w:r>
              <w:rPr>
                <w:rFonts w:ascii="仿宋_GB2312" w:eastAsia="仿宋_GB2312" w:hAnsi="仿宋_GB2312" w:cs="仿宋_GB2312" w:hint="eastAsia"/>
                <w:sz w:val="18"/>
                <w:szCs w:val="18"/>
              </w:rPr>
              <w:t>2024</w:t>
            </w:r>
            <w:r>
              <w:rPr>
                <w:rFonts w:ascii="仿宋_GB2312" w:eastAsia="仿宋_GB2312" w:hAnsi="仿宋_GB2312" w:cs="仿宋_GB2312" w:hint="eastAsia"/>
                <w:sz w:val="18"/>
                <w:szCs w:val="18"/>
              </w:rPr>
              <w:t>年</w:t>
            </w:r>
            <w:r>
              <w:rPr>
                <w:rFonts w:ascii="仿宋_GB2312" w:eastAsia="仿宋_GB2312" w:hAnsi="仿宋_GB2312" w:cs="仿宋_GB2312" w:hint="eastAsia"/>
                <w:sz w:val="18"/>
                <w:szCs w:val="18"/>
              </w:rPr>
              <w:t>”、行长章、面额数字“</w:t>
            </w:r>
            <w:r>
              <w:rPr>
                <w:rFonts w:ascii="仿宋_GB2312" w:eastAsia="仿宋_GB2312" w:hAnsi="仿宋_GB2312" w:cs="仿宋_GB2312" w:hint="eastAsia"/>
                <w:sz w:val="18"/>
                <w:szCs w:val="18"/>
              </w:rPr>
              <w:t>20</w:t>
            </w:r>
            <w:r>
              <w:rPr>
                <w:rFonts w:ascii="仿宋_GB2312" w:eastAsia="仿宋_GB2312" w:hAnsi="仿宋_GB2312" w:cs="仿宋_GB2312" w:hint="eastAsia"/>
                <w:sz w:val="18"/>
                <w:szCs w:val="18"/>
              </w:rPr>
              <w:t>”、“中国人民银行”汉语拼音和蒙、藏、维、壮四种民族文字的“中国人民银行</w:t>
            </w:r>
            <w:r>
              <w:rPr>
                <w:rFonts w:ascii="仿宋_GB2312" w:eastAsia="仿宋_GB2312" w:hAnsi="仿宋_GB2312" w:cs="仿宋_GB2312" w:hint="eastAsia"/>
                <w:sz w:val="18"/>
                <w:szCs w:val="18"/>
              </w:rPr>
              <w:t xml:space="preserve"> </w:t>
            </w:r>
            <w:r>
              <w:rPr>
                <w:rFonts w:ascii="仿宋_GB2312" w:eastAsia="仿宋_GB2312" w:hAnsi="仿宋_GB2312" w:cs="仿宋_GB2312" w:hint="eastAsia"/>
                <w:sz w:val="18"/>
                <w:szCs w:val="18"/>
              </w:rPr>
              <w:t>贰拾圆</w:t>
            </w:r>
            <w:r>
              <w:rPr>
                <w:rFonts w:ascii="仿宋_GB2312" w:eastAsia="仿宋_GB2312" w:hAnsi="仿宋_GB2312" w:cs="仿宋_GB2312" w:hint="eastAsia"/>
                <w:sz w:val="18"/>
                <w:szCs w:val="18"/>
              </w:rPr>
              <w:t>”</w:t>
            </w:r>
            <w:r>
              <w:rPr>
                <w:rFonts w:ascii="仿宋_GB2312" w:eastAsia="仿宋_GB2312" w:hAnsi="仿宋_GB2312" w:cs="仿宋_GB2312" w:hint="eastAsia"/>
                <w:sz w:val="18"/>
                <w:szCs w:val="18"/>
              </w:rPr>
              <w:t>字样</w:t>
            </w:r>
          </w:p>
        </w:tc>
        <w:tc>
          <w:tcPr>
            <w:tcW w:w="834"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1</w:t>
            </w:r>
            <w:r>
              <w:rPr>
                <w:rFonts w:ascii="仿宋_GB2312" w:eastAsia="仿宋_GB2312" w:hAnsi="仿宋_GB2312" w:cs="仿宋_GB2312" w:hint="eastAsia"/>
                <w:sz w:val="18"/>
                <w:szCs w:val="18"/>
              </w:rPr>
              <w:t>0</w:t>
            </w:r>
            <w:r>
              <w:rPr>
                <w:rFonts w:ascii="仿宋_GB2312" w:eastAsia="仿宋_GB2312" w:hAnsi="仿宋_GB2312" w:cs="仿宋_GB2312" w:hint="eastAsia"/>
                <w:sz w:val="18"/>
                <w:szCs w:val="18"/>
              </w:rPr>
              <w:t>000</w:t>
            </w:r>
          </w:p>
        </w:tc>
        <w:tc>
          <w:tcPr>
            <w:tcW w:w="929"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塑料</w:t>
            </w:r>
            <w:r>
              <w:rPr>
                <w:rFonts w:ascii="仿宋_GB2312" w:eastAsia="仿宋_GB2312" w:hAnsi="仿宋_GB2312" w:cs="仿宋_GB2312" w:hint="eastAsia"/>
                <w:sz w:val="18"/>
                <w:szCs w:val="18"/>
              </w:rPr>
              <w:t>钞</w:t>
            </w:r>
          </w:p>
        </w:tc>
        <w:tc>
          <w:tcPr>
            <w:tcW w:w="1015" w:type="dxa"/>
            <w:tcBorders>
              <w:top w:val="single" w:sz="6" w:space="0" w:color="auto"/>
              <w:left w:val="single" w:sz="6" w:space="0" w:color="auto"/>
              <w:bottom w:val="single" w:sz="6" w:space="0" w:color="auto"/>
              <w:right w:val="single" w:sz="6" w:space="0" w:color="auto"/>
            </w:tcBorders>
            <w:vAlign w:val="center"/>
          </w:tcPr>
          <w:p w:rsidR="004E5882" w:rsidRDefault="004E5882">
            <w:pPr>
              <w:pStyle w:val="NormalWeb"/>
              <w:spacing w:before="0" w:beforeAutospacing="0" w:after="0" w:afterAutospacing="0"/>
              <w:jc w:val="center"/>
              <w:rPr>
                <w:rFonts w:ascii="仿宋_GB2312" w:eastAsia="仿宋_GB2312" w:hAnsi="仿宋_GB2312" w:cs="仿宋_GB2312" w:hint="eastAsia"/>
                <w:sz w:val="18"/>
                <w:szCs w:val="18"/>
              </w:rPr>
            </w:pPr>
            <w:r>
              <w:rPr>
                <w:rFonts w:ascii="仿宋_GB2312" w:eastAsia="仿宋_GB2312" w:hAnsi="仿宋_GB2312" w:cs="仿宋_GB2312" w:hint="eastAsia"/>
                <w:sz w:val="18"/>
                <w:szCs w:val="18"/>
              </w:rPr>
              <w:t>202</w:t>
            </w:r>
            <w:r>
              <w:rPr>
                <w:rFonts w:ascii="仿宋_GB2312" w:eastAsia="仿宋_GB2312" w:hAnsi="仿宋_GB2312" w:cs="仿宋_GB2312" w:hint="eastAsia"/>
                <w:sz w:val="18"/>
                <w:szCs w:val="18"/>
              </w:rPr>
              <w:t>4.1.9</w:t>
            </w:r>
          </w:p>
        </w:tc>
      </w:tr>
    </w:tbl>
    <w:p w:rsidR="004E5882" w:rsidRDefault="004E5882">
      <w:pPr>
        <w:rPr>
          <w:rFonts w:ascii="仿宋_GB2312" w:eastAsia="仿宋_GB2312" w:hAnsi="仿宋_GB2312" w:cs="仿宋_GB2312" w:hint="eastAsia"/>
        </w:rPr>
      </w:pPr>
    </w:p>
    <w:sectPr w:rsidR="004E5882">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5882" w:rsidRDefault="004E5882">
      <w:r>
        <w:separator/>
      </w:r>
    </w:p>
  </w:endnote>
  <w:endnote w:type="continuationSeparator" w:id="0">
    <w:p w:rsidR="004E5882" w:rsidRDefault="004E5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5882" w:rsidRDefault="004E5882">
    <w:pPr>
      <w:pStyle w:val="Footer"/>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 filled="f" stroked="f">
          <v:textbox style="mso-fit-shape-to-text:t" inset="0,0,0,0">
            <w:txbxContent>
              <w:p w:rsidR="004E5882" w:rsidRDefault="004E5882">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5882" w:rsidRDefault="004E5882">
      <w:r>
        <w:separator/>
      </w:r>
    </w:p>
  </w:footnote>
  <w:footnote w:type="continuationSeparator" w:id="0">
    <w:p w:rsidR="004E5882" w:rsidRDefault="004E5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5882" w:rsidRDefault="004E58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22BB"/>
    <w:rsid w:val="00122510"/>
    <w:rsid w:val="00264EF7"/>
    <w:rsid w:val="002E22BB"/>
    <w:rsid w:val="004E5882"/>
    <w:rsid w:val="00834B00"/>
    <w:rsid w:val="00AF4884"/>
    <w:rsid w:val="00B70085"/>
    <w:rsid w:val="00C175AF"/>
    <w:rsid w:val="00D72F0C"/>
    <w:rsid w:val="00DE442C"/>
    <w:rsid w:val="0234483C"/>
    <w:rsid w:val="02387EFF"/>
    <w:rsid w:val="03D804F2"/>
    <w:rsid w:val="05920E20"/>
    <w:rsid w:val="07524CEE"/>
    <w:rsid w:val="0796301E"/>
    <w:rsid w:val="07B22919"/>
    <w:rsid w:val="0B797188"/>
    <w:rsid w:val="102E0E53"/>
    <w:rsid w:val="11772E83"/>
    <w:rsid w:val="12C61064"/>
    <w:rsid w:val="13D8600B"/>
    <w:rsid w:val="15B22757"/>
    <w:rsid w:val="1B410AE7"/>
    <w:rsid w:val="1EC7656E"/>
    <w:rsid w:val="20BF42D4"/>
    <w:rsid w:val="20D347B9"/>
    <w:rsid w:val="24243BF9"/>
    <w:rsid w:val="25251229"/>
    <w:rsid w:val="2D454220"/>
    <w:rsid w:val="2E334C45"/>
    <w:rsid w:val="2EC179BB"/>
    <w:rsid w:val="2EC85B82"/>
    <w:rsid w:val="322E5811"/>
    <w:rsid w:val="332F00C0"/>
    <w:rsid w:val="35640672"/>
    <w:rsid w:val="36354B63"/>
    <w:rsid w:val="37546F29"/>
    <w:rsid w:val="39214980"/>
    <w:rsid w:val="3C2D1A4D"/>
    <w:rsid w:val="3D1F2886"/>
    <w:rsid w:val="3DC044CF"/>
    <w:rsid w:val="3DD872AB"/>
    <w:rsid w:val="3E233357"/>
    <w:rsid w:val="430F1F53"/>
    <w:rsid w:val="456B379A"/>
    <w:rsid w:val="45C90BD4"/>
    <w:rsid w:val="47BF696C"/>
    <w:rsid w:val="48170E43"/>
    <w:rsid w:val="49951BE9"/>
    <w:rsid w:val="4BAE7250"/>
    <w:rsid w:val="4E8F22BB"/>
    <w:rsid w:val="4E9660DE"/>
    <w:rsid w:val="50DF3BDE"/>
    <w:rsid w:val="51632B5D"/>
    <w:rsid w:val="5730645B"/>
    <w:rsid w:val="58C766D6"/>
    <w:rsid w:val="59A46B15"/>
    <w:rsid w:val="5B47078C"/>
    <w:rsid w:val="5B626F09"/>
    <w:rsid w:val="5BE8192B"/>
    <w:rsid w:val="5BF55FC7"/>
    <w:rsid w:val="5FE05C12"/>
    <w:rsid w:val="618A7C62"/>
    <w:rsid w:val="61A02119"/>
    <w:rsid w:val="62EB0BEC"/>
    <w:rsid w:val="663C5C2A"/>
    <w:rsid w:val="66423A8A"/>
    <w:rsid w:val="671554B3"/>
    <w:rsid w:val="69043D8B"/>
    <w:rsid w:val="6B7C4437"/>
    <w:rsid w:val="6C252824"/>
    <w:rsid w:val="6C7F2678"/>
    <w:rsid w:val="6E0978EF"/>
    <w:rsid w:val="6E6B58E2"/>
    <w:rsid w:val="70376176"/>
    <w:rsid w:val="71BE14A0"/>
    <w:rsid w:val="73F721E7"/>
    <w:rsid w:val="759A715A"/>
    <w:rsid w:val="75C436AD"/>
    <w:rsid w:val="76CC6661"/>
    <w:rsid w:val="79962054"/>
    <w:rsid w:val="79AA4937"/>
    <w:rsid w:val="7DEB36C9"/>
    <w:rsid w:val="7F294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DF15DFD0-89FC-48A0-B068-44350D3C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723"/>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2"/>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uiPriority w:val="7"/>
  </w:style>
  <w:style w:type="character" w:styleId="Strong">
    <w:name w:val="Strong"/>
    <w:basedOn w:val="DefaultParagraphFont"/>
    <w:qFormat/>
    <w:rPr>
      <w:b/>
      <w:bCs/>
    </w:rPr>
  </w:style>
  <w:style w:type="paragraph" w:styleId="NormalWeb">
    <w:name w:val="Normal (Web)"/>
    <w:basedOn w:val="Normal"/>
    <w:uiPriority w:val="2"/>
    <w:pPr>
      <w:widowControl/>
      <w:spacing w:before="100" w:beforeAutospacing="1" w:after="100" w:afterAutospacing="1"/>
      <w:jc w:val="left"/>
    </w:pPr>
    <w:rPr>
      <w:rFonts w:ascii="宋体" w:hAnsi="宋体"/>
      <w:kern w:val="0"/>
      <w:sz w:val="24"/>
    </w:rPr>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unhideWhenUsed/>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16288</Words>
  <Characters>19636</Characters>
  <Application>Microsoft Office Word</Application>
  <DocSecurity>4</DocSecurity>
  <PresentationFormat/>
  <Lines>2525</Lines>
  <Paragraphs>1785</Paragraphs>
  <Slides>0</Slides>
  <Notes>0</Notes>
  <HiddenSlides>0</HiddenSlides>
  <MMClips>0</MMClips>
  <ScaleCrop>false</ScaleCrop>
  <Manager/>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中华人民共和国货币概况</dc:title>
  <dc:subject/>
  <dc:creator>user</dc:creator>
  <cp:keywords/>
  <dc:description/>
  <cp:lastModifiedBy>t3513</cp:lastModifiedBy>
  <cp:revision>2</cp:revision>
  <cp:lastPrinted>2024-01-08T08:20:00Z</cp:lastPrinted>
  <dcterms:created xsi:type="dcterms:W3CDTF">2026-10-14T04:40:00Z</dcterms:created>
  <dcterms:modified xsi:type="dcterms:W3CDTF">2026-10-14T04:40:00Z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