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92456" w14:textId="3CA7EA1D" w:rsidR="00032207" w:rsidRDefault="00833177" w:rsidP="00833177">
      <w:pPr>
        <w:ind w:firstLineChars="200" w:firstLine="420"/>
      </w:pPr>
      <w:r>
        <w:rPr>
          <w:rFonts w:hint="eastAsia"/>
        </w:rPr>
        <w:t xml:space="preserve">通过Intel SGX，应用程序可以在可信执行环境中执行代码并保护机密信息，使其抵御恶意软件的攻击，即便在应用程序、OS和BIOS都不可信的情况下也是如此，哪怕攻击者获取了整个平台的控制权，应用程序的机密信息依然可以收到保护，以便让开发者直接控制应用程序的安全性。 </w:t>
      </w:r>
    </w:p>
    <w:p w14:paraId="6FAD6068" w14:textId="59D3854F" w:rsidR="00833177" w:rsidRDefault="00833177" w:rsidP="00833177">
      <w:pPr>
        <w:ind w:firstLineChars="200" w:firstLine="420"/>
      </w:pPr>
      <w:r>
        <w:rPr>
          <w:rFonts w:hint="eastAsia"/>
        </w:rPr>
        <w:t xml:space="preserve">为了保护机密信息，Intel SGX在内存中划定了名为安全区（enclave）的隔离区域，用来存放代码和数据，这些不可寻址的分页内存是从系统的物理RAM中保留的，并且经过了加密。Enclave是受保护的内存区域，应用程序可以在里面处理它的机密数据，不必担心泄露它们。Intel SGX应用程序由两部分构建——可信部分和不可信部分。 </w:t>
      </w:r>
    </w:p>
    <w:p w14:paraId="3F3EE682" w14:textId="5CCE6529" w:rsidR="006C5602" w:rsidRDefault="006C5602" w:rsidP="00833177">
      <w:pPr>
        <w:ind w:firstLineChars="200" w:firstLine="420"/>
      </w:pPr>
      <w:r>
        <w:rPr>
          <w:rFonts w:hint="eastAsia"/>
        </w:rPr>
        <w:t>当应用程序需要处理机密时，它会创建一个位于可信内存的enclave，然后调用可信函数，它是由应用开发者创建的、专门在enclave内执行的函数，一旦这个函数被调用，应用程序就会在可信区域执行并明文访问enclave中的代码和数据，除此之外，任何其他试图从enclave外访问enclave内存的行为都会被处理器拒绝，即使是系统特权用户的行为。这种机制使得安全区内的机密不被泄露。当可信函数执行完毕后，安全区内的数据依然保留在可信内存中，而应用程序返回到不可信区域继续执行，并且失去了对可信内存的访问权限</w:t>
      </w:r>
      <w:r w:rsidR="0091292D">
        <w:rPr>
          <w:rFonts w:hint="eastAsia"/>
        </w:rPr>
        <w:t>。</w:t>
      </w:r>
    </w:p>
    <w:p w14:paraId="0B78D02B" w14:textId="77777777" w:rsidR="0091292D" w:rsidRDefault="0091292D" w:rsidP="0091292D"/>
    <w:p w14:paraId="0A05FE15" w14:textId="0DF146F5" w:rsidR="00652D37" w:rsidRDefault="00652D37" w:rsidP="00652D37">
      <w:pPr>
        <w:jc w:val="left"/>
      </w:pPr>
      <w:r>
        <w:rPr>
          <w:rFonts w:hint="eastAsia"/>
        </w:rPr>
        <w:t>开发手册：</w:t>
      </w:r>
      <w:hyperlink r:id="rId7" w:history="1">
        <w:r w:rsidR="00901653" w:rsidRPr="005B38BE">
          <w:rPr>
            <w:rStyle w:val="a4"/>
            <w:rFonts w:hint="eastAsia"/>
          </w:rPr>
          <w:t>https://download.01.org/intel-sgx/latest/linux-latest/docs/Intel_SGX_SW_Installation_Guide_for_Linux.pdf</w:t>
        </w:r>
      </w:hyperlink>
    </w:p>
    <w:p w14:paraId="49E980D1" w14:textId="77777777" w:rsidR="00901653" w:rsidRPr="00901653" w:rsidRDefault="00901653" w:rsidP="00652D37">
      <w:pPr>
        <w:jc w:val="left"/>
        <w:rPr>
          <w:rFonts w:hint="eastAsia"/>
        </w:rPr>
      </w:pPr>
    </w:p>
    <w:p w14:paraId="2E03FA1C" w14:textId="5934F7C9" w:rsidR="00901653" w:rsidRDefault="00901653" w:rsidP="0091292D">
      <w:r>
        <w:rPr>
          <w:rFonts w:hint="eastAsia"/>
        </w:rPr>
        <w:t>虚拟机Ubuntu 20.04环境下安装</w:t>
      </w:r>
    </w:p>
    <w:p w14:paraId="2B309A4A" w14:textId="3A8C28BF" w:rsidR="0091292D" w:rsidRDefault="0091292D" w:rsidP="0091292D">
      <w:r>
        <w:rPr>
          <w:rFonts w:hint="eastAsia"/>
        </w:rPr>
        <w:t>安装linux SGX开发环境：</w:t>
      </w:r>
    </w:p>
    <w:p w14:paraId="415622ED" w14:textId="3A648C53" w:rsidR="0039558A" w:rsidRPr="0039558A" w:rsidRDefault="00652D37" w:rsidP="009016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652D37">
        <w:rPr>
          <w:rFonts w:hint="eastAsia"/>
        </w:rPr>
        <w:t>Intel® SGX Driv</w:t>
      </w:r>
      <w:r>
        <w:rPr>
          <w:rFonts w:hint="eastAsia"/>
        </w:rPr>
        <w:t>er</w:t>
      </w:r>
      <w:r w:rsidR="00901653">
        <w:rPr>
          <w:rFonts w:hint="eastAsia"/>
        </w:rPr>
        <w:t xml:space="preserve"> </w:t>
      </w:r>
      <w:r w:rsidR="00901653" w:rsidRPr="00901653">
        <w:rPr>
          <w:rFonts w:hint="eastAsia"/>
          <w:color w:val="00B050"/>
        </w:rPr>
        <w:t>√</w:t>
      </w:r>
      <w:r w:rsidR="00901653" w:rsidRPr="0039558A">
        <w:rPr>
          <w:rFonts w:hint="eastAsia"/>
        </w:rPr>
        <w:t xml:space="preserve"> </w:t>
      </w:r>
    </w:p>
    <w:p w14:paraId="50A00F73" w14:textId="4731DFC6" w:rsidR="00CA1630" w:rsidRDefault="00CA1630" w:rsidP="00CA1630">
      <w:pPr>
        <w:pStyle w:val="a3"/>
        <w:numPr>
          <w:ilvl w:val="0"/>
          <w:numId w:val="1"/>
        </w:numPr>
        <w:ind w:firstLineChars="0"/>
      </w:pPr>
      <w:r w:rsidRPr="00CA1630">
        <w:rPr>
          <w:rFonts w:hint="eastAsia"/>
        </w:rPr>
        <w:t>Intel® SGX Software Development Kit (SDK)</w:t>
      </w:r>
      <w:r w:rsidR="00901653">
        <w:rPr>
          <w:rFonts w:hint="eastAsia"/>
        </w:rPr>
        <w:t xml:space="preserve"> </w:t>
      </w:r>
    </w:p>
    <w:p w14:paraId="61092C0A" w14:textId="042D1547" w:rsidR="00901653" w:rsidRDefault="00901653" w:rsidP="0090165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make preparation结果：（终于成功了，老泪纵横）</w:t>
      </w:r>
    </w:p>
    <w:p w14:paraId="2CCC0AC8" w14:textId="5F628159" w:rsidR="00901653" w:rsidRDefault="00901653" w:rsidP="00901653">
      <w:pPr>
        <w:pStyle w:val="a3"/>
        <w:ind w:left="360" w:firstLineChars="0" w:firstLine="0"/>
        <w:rPr>
          <w:rFonts w:hint="eastAsia"/>
        </w:rPr>
      </w:pPr>
      <w:r w:rsidRPr="00901653">
        <w:drawing>
          <wp:inline distT="0" distB="0" distL="0" distR="0" wp14:anchorId="1CF37DEE" wp14:editId="0A27F91B">
            <wp:extent cx="5274310" cy="2499995"/>
            <wp:effectExtent l="0" t="0" r="0" b="0"/>
            <wp:docPr id="11724010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010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E1D2" w14:textId="273D6C61" w:rsidR="00CA1630" w:rsidRDefault="00CA1630" w:rsidP="00CA1630">
      <w:pPr>
        <w:pStyle w:val="a3"/>
        <w:numPr>
          <w:ilvl w:val="0"/>
          <w:numId w:val="1"/>
        </w:numPr>
        <w:ind w:firstLineChars="0"/>
      </w:pPr>
      <w:r w:rsidRPr="00CA1630">
        <w:rPr>
          <w:rFonts w:hint="eastAsia"/>
        </w:rPr>
        <w:t>Intel® SGX Platform Software (PSW) for Linux* OS</w:t>
      </w:r>
    </w:p>
    <w:p w14:paraId="3DFE72B8" w14:textId="08F0A25A" w:rsidR="00CA1630" w:rsidRDefault="00CA1630" w:rsidP="00CA163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</w:t>
      </w:r>
      <w:r w:rsidRPr="00CA1630">
        <w:rPr>
          <w:rFonts w:hint="eastAsia"/>
        </w:rPr>
        <w:t>ntel® SGX Data Center Attestation Primitives (DCAP) for Linux* OS</w:t>
      </w:r>
    </w:p>
    <w:p w14:paraId="1BF6548B" w14:textId="77777777" w:rsidR="00833177" w:rsidRPr="00833177" w:rsidRDefault="00833177">
      <w:pPr>
        <w:rPr>
          <w:rFonts w:hint="eastAsia"/>
        </w:rPr>
      </w:pPr>
    </w:p>
    <w:sectPr w:rsidR="00833177" w:rsidRPr="00833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0547EC" w14:textId="77777777" w:rsidR="00B75A70" w:rsidRDefault="00B75A70" w:rsidP="00901653">
      <w:pPr>
        <w:rPr>
          <w:rFonts w:hint="eastAsia"/>
        </w:rPr>
      </w:pPr>
      <w:r>
        <w:separator/>
      </w:r>
    </w:p>
  </w:endnote>
  <w:endnote w:type="continuationSeparator" w:id="0">
    <w:p w14:paraId="2316DB80" w14:textId="77777777" w:rsidR="00B75A70" w:rsidRDefault="00B75A70" w:rsidP="0090165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6CBA0" w14:textId="77777777" w:rsidR="00B75A70" w:rsidRDefault="00B75A70" w:rsidP="00901653">
      <w:pPr>
        <w:rPr>
          <w:rFonts w:hint="eastAsia"/>
        </w:rPr>
      </w:pPr>
      <w:r>
        <w:separator/>
      </w:r>
    </w:p>
  </w:footnote>
  <w:footnote w:type="continuationSeparator" w:id="0">
    <w:p w14:paraId="1D6991B2" w14:textId="77777777" w:rsidR="00B75A70" w:rsidRDefault="00B75A70" w:rsidP="0090165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6235A3"/>
    <w:multiLevelType w:val="hybridMultilevel"/>
    <w:tmpl w:val="41D60D44"/>
    <w:lvl w:ilvl="0" w:tplc="7062DB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91363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0789"/>
    <w:rsid w:val="00032207"/>
    <w:rsid w:val="000A7C7D"/>
    <w:rsid w:val="0039558A"/>
    <w:rsid w:val="003F552C"/>
    <w:rsid w:val="006448C5"/>
    <w:rsid w:val="00652D37"/>
    <w:rsid w:val="006C5602"/>
    <w:rsid w:val="00701083"/>
    <w:rsid w:val="00833177"/>
    <w:rsid w:val="00901653"/>
    <w:rsid w:val="0091292D"/>
    <w:rsid w:val="00A30789"/>
    <w:rsid w:val="00A67C79"/>
    <w:rsid w:val="00AD2515"/>
    <w:rsid w:val="00B75A70"/>
    <w:rsid w:val="00C86495"/>
    <w:rsid w:val="00CA1630"/>
    <w:rsid w:val="00DB0BD2"/>
    <w:rsid w:val="00E52DDC"/>
    <w:rsid w:val="00F5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EB6FE"/>
  <w15:chartTrackingRefBased/>
  <w15:docId w15:val="{27F690C9-5D32-4D99-8984-8F18B59F7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63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9558A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9558A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0165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0165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016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016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wnload.01.org/intel-sgx/latest/linux-latest/docs/Intel_SGX_SW_Installation_Guide_for_Linux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璟 王</dc:creator>
  <cp:keywords/>
  <dc:description/>
  <cp:lastModifiedBy>璟 王</cp:lastModifiedBy>
  <cp:revision>1</cp:revision>
  <dcterms:created xsi:type="dcterms:W3CDTF">2024-07-15T13:26:00Z</dcterms:created>
  <dcterms:modified xsi:type="dcterms:W3CDTF">2024-08-11T09:21:00Z</dcterms:modified>
</cp:coreProperties>
</file>