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深度学习--猫狗大战</w:t>
      </w:r>
    </w:p>
    <w:p>
      <w:r>
        <w:drawing>
          <wp:inline distT="0" distB="0" distL="114300" distR="114300">
            <wp:extent cx="17526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如图：input_data:输入数据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Train:训练数据   </w:t>
      </w:r>
      <w:r>
        <w:rPr>
          <w:rFonts w:hint="eastAsia"/>
          <w:lang w:val="en-US" w:eastAsia="zh-CN"/>
        </w:rPr>
        <w:tab/>
        <w:t xml:space="preserve">---数据集：train.csv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Model：建立模型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Predict：预测结果   ---数据集：test.csv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Logs：日志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Res.txt:预测结果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、input_data.py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782695" cy="35369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File_dir:文件夹路径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返回结果是打乱顺序后的图片和标签 list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813175" cy="2072640"/>
            <wp:effectExtent l="0" t="0" r="158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815080" cy="1923415"/>
            <wp:effectExtent l="0" t="0" r="139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train.py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09365" cy="13525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记录训练过程每100步输出一次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、model.py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799840" cy="2568575"/>
            <wp:effectExtent l="0" t="0" r="1016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783330" cy="1563370"/>
            <wp:effectExtent l="0" t="0" r="762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predict.py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以test.csv作为数据集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52825" cy="5019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2D72"/>
    <w:multiLevelType w:val="singleLevel"/>
    <w:tmpl w:val="19592D7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83570"/>
    <w:rsid w:val="0288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2019-04-23T00:37:00Z</dcterms:created>
  <dc:creator>Administrator</dc:creator>
  <cp:lastModifiedBy>Administrator</cp:lastModifiedBy>
  <dcterms:modified xsi:type="dcterms:W3CDTF">2019-04-23T01:02:23Z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