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BA374" w14:textId="77777777" w:rsidR="006601C4" w:rsidRDefault="006601C4"/>
    <w:p w14:paraId="23EA52FD" w14:textId="77777777" w:rsidR="006601C4" w:rsidRDefault="006601C4"/>
    <w:p w14:paraId="6F7E7013" w14:textId="77777777" w:rsidR="006601C4" w:rsidRDefault="003E573F">
      <w:pPr>
        <w:spacing w:after="240"/>
        <w:jc w:val="center"/>
      </w:pPr>
      <w:r>
        <w:rPr>
          <w:b/>
          <w:sz w:val="48"/>
        </w:rPr>
        <w:t>Software Project Management Project</w:t>
      </w:r>
    </w:p>
    <w:p w14:paraId="609E83A2" w14:textId="77777777" w:rsidR="006601C4" w:rsidRDefault="003E573F">
      <w:pPr>
        <w:jc w:val="center"/>
      </w:pPr>
      <w:r>
        <w:rPr>
          <w:color w:val="5F5F5F"/>
          <w:sz w:val="32"/>
        </w:rPr>
        <w:t>Semester Project, SS 2026</w:t>
      </w:r>
    </w:p>
    <w:p w14:paraId="3C2CCC12" w14:textId="77777777" w:rsidR="006601C4" w:rsidRDefault="003E573F">
      <w:pPr>
        <w:spacing w:after="360"/>
        <w:jc w:val="center"/>
      </w:pPr>
      <w:r>
        <w:rPr>
          <w:b/>
          <w:color w:val="2E74B5"/>
          <w:sz w:val="36"/>
        </w:rPr>
        <w:t>Group 1</w:t>
      </w:r>
    </w:p>
    <w:p w14:paraId="1D9DAFCC" w14:textId="77777777" w:rsidR="006601C4" w:rsidRDefault="006601C4">
      <w:pPr>
        <w:pBdr>
          <w:bottom w:val="single" w:sz="12" w:space="4" w:color="2E74B5"/>
        </w:pBdr>
      </w:pPr>
    </w:p>
    <w:p w14:paraId="456DF61B" w14:textId="77777777" w:rsidR="006601C4" w:rsidRDefault="006601C4"/>
    <w:p w14:paraId="26875136" w14:textId="77777777" w:rsidR="006601C4" w:rsidRDefault="003E573F">
      <w:pPr>
        <w:jc w:val="center"/>
      </w:pPr>
      <w:r>
        <w:rPr>
          <w:b/>
          <w:color w:val="1F4D78"/>
          <w:sz w:val="38"/>
        </w:rPr>
        <w:t>iGEO Internet of Moving Things Planning Report</w:t>
      </w:r>
    </w:p>
    <w:p w14:paraId="30435192" w14:textId="77777777" w:rsidR="006601C4" w:rsidRDefault="006601C4"/>
    <w:p w14:paraId="219D166C" w14:textId="77777777" w:rsidR="006601C4" w:rsidRDefault="003E573F">
      <w:pPr>
        <w:jc w:val="center"/>
      </w:pPr>
      <w:r>
        <w:rPr>
          <w:b/>
          <w:sz w:val="24"/>
        </w:rPr>
        <w:t>Authors</w:t>
      </w:r>
    </w:p>
    <w:p w14:paraId="2271F28C" w14:textId="77777777" w:rsidR="006601C4" w:rsidRDefault="003E573F">
      <w:pPr>
        <w:jc w:val="center"/>
      </w:pPr>
      <w:r>
        <w:rPr>
          <w:sz w:val="23"/>
        </w:rPr>
        <w:t>Hieu Nguyen</w:t>
      </w:r>
    </w:p>
    <w:p w14:paraId="08729903" w14:textId="77777777" w:rsidR="006601C4" w:rsidRDefault="003E573F">
      <w:pPr>
        <w:jc w:val="center"/>
      </w:pPr>
      <w:r>
        <w:rPr>
          <w:sz w:val="23"/>
        </w:rPr>
        <w:t>Jingru Wang</w:t>
      </w:r>
    </w:p>
    <w:p w14:paraId="2F64CBC0" w14:textId="77777777" w:rsidR="006601C4" w:rsidRDefault="003E573F">
      <w:pPr>
        <w:jc w:val="center"/>
      </w:pPr>
      <w:r>
        <w:rPr>
          <w:sz w:val="23"/>
        </w:rPr>
        <w:t>Prasad Dinesha Shyamala</w:t>
      </w:r>
    </w:p>
    <w:p w14:paraId="48E95F6A" w14:textId="77777777" w:rsidR="006601C4" w:rsidRDefault="003E573F">
      <w:pPr>
        <w:jc w:val="center"/>
      </w:pPr>
      <w:r>
        <w:rPr>
          <w:sz w:val="23"/>
        </w:rPr>
        <w:t>Jiahao Yi</w:t>
      </w:r>
    </w:p>
    <w:p w14:paraId="3BFE371B" w14:textId="77777777" w:rsidR="006601C4" w:rsidRDefault="003E573F">
      <w:pPr>
        <w:jc w:val="center"/>
      </w:pPr>
      <w:r>
        <w:rPr>
          <w:sz w:val="23"/>
        </w:rPr>
        <w:t>Teng Sun</w:t>
      </w:r>
    </w:p>
    <w:p w14:paraId="2294D93B" w14:textId="77777777" w:rsidR="006601C4" w:rsidRDefault="003E573F">
      <w:pPr>
        <w:jc w:val="center"/>
      </w:pPr>
      <w:r>
        <w:rPr>
          <w:sz w:val="23"/>
        </w:rPr>
        <w:t>Ziyu Guo</w:t>
      </w:r>
    </w:p>
    <w:p w14:paraId="435E7EC8" w14:textId="77777777" w:rsidR="006601C4" w:rsidRDefault="006601C4"/>
    <w:p w14:paraId="1B328A09" w14:textId="77777777" w:rsidR="006601C4" w:rsidRDefault="003E573F">
      <w:pPr>
        <w:jc w:val="center"/>
      </w:pPr>
      <w:r>
        <w:rPr>
          <w:color w:val="5F5F5F"/>
        </w:rPr>
        <w:t>Prepared for Software Project Management (SPM)</w:t>
      </w:r>
    </w:p>
    <w:p w14:paraId="7CE64AC4" w14:textId="77777777" w:rsidR="006601C4" w:rsidRDefault="003E573F">
      <w:r>
        <w:br w:type="page"/>
      </w:r>
    </w:p>
    <w:p w14:paraId="29CF36B1" w14:textId="77777777" w:rsidR="006601C4" w:rsidRDefault="003E573F">
      <w:pPr>
        <w:pStyle w:val="1"/>
        <w:spacing w:before="320" w:after="120"/>
      </w:pPr>
      <w:r>
        <w:rPr>
          <w:rFonts w:ascii="Calibri" w:hAnsi="Calibri"/>
        </w:rPr>
        <w:lastRenderedPageBreak/>
        <w:t>1: Project Management Foundations, Stakeholder Analysis, and Decision Analysis</w:t>
      </w:r>
    </w:p>
    <w:p w14:paraId="0D71F6F3" w14:textId="77777777" w:rsidR="006601C4" w:rsidRDefault="003E573F">
      <w:pPr>
        <w:pStyle w:val="21"/>
        <w:spacing w:after="120"/>
      </w:pPr>
      <w:r>
        <w:rPr>
          <w:rFonts w:ascii="Calibri" w:hAnsi="Calibri"/>
        </w:rPr>
        <w:t>Project Definition</w:t>
      </w:r>
    </w:p>
    <w:p w14:paraId="681B892A" w14:textId="2DDFB69F" w:rsidR="006601C4" w:rsidRDefault="003E573F">
      <w:r>
        <w:t>TOMI Automobiles plans to extend the GEO car line with iGEO. iGEO is an Internet of Moving Things (IoMT) platform that is separated from the normal GEO car system. The project includes IoMT hardware, a separate in-car display, a hosting application for software modules, and two modules: Drive to Welcoming Home (WH) and Smart Commercials (SC). The system must not influence driving or safety-critical car functions.</w:t>
      </w:r>
    </w:p>
    <w:p w14:paraId="13013ED7" w14:textId="77777777" w:rsidR="006601C4" w:rsidRDefault="003E573F">
      <w:pPr>
        <w:pStyle w:val="31"/>
        <w:spacing w:after="120"/>
      </w:pPr>
      <w:r>
        <w:rPr>
          <w:rFonts w:ascii="Calibri" w:hAnsi="Calibri"/>
        </w:rPr>
        <w:t>Project Scope</w:t>
      </w:r>
    </w:p>
    <w:p w14:paraId="31D482AB" w14:textId="77777777" w:rsidR="006601C4" w:rsidRDefault="003E573F">
      <w:pPr>
        <w:pStyle w:val="a0"/>
        <w:spacing w:after="60"/>
      </w:pPr>
      <w:r>
        <w:t>Design a modular IoMT platform for GEO cars that does not influence driving behavior.</w:t>
      </w:r>
    </w:p>
    <w:p w14:paraId="40A59551" w14:textId="45CE5A43" w:rsidR="006601C4" w:rsidRDefault="003E573F">
      <w:pPr>
        <w:pStyle w:val="a0"/>
        <w:spacing w:after="60"/>
      </w:pPr>
      <w:r>
        <w:t>Choose suitable iGEO IoMT hardware and display components.</w:t>
      </w:r>
    </w:p>
    <w:p w14:paraId="2B5E0AEF" w14:textId="77777777" w:rsidR="006601C4" w:rsidRDefault="003E573F">
      <w:pPr>
        <w:pStyle w:val="a0"/>
        <w:spacing w:after="60"/>
      </w:pPr>
      <w:r>
        <w:t>Develop or outsource the hosting application and GUI for deploying, enabling, disabling, and configuring modules.</w:t>
      </w:r>
    </w:p>
    <w:p w14:paraId="51D649BE" w14:textId="1869A432" w:rsidR="006601C4" w:rsidRDefault="003E573F">
      <w:pPr>
        <w:pStyle w:val="a0"/>
        <w:spacing w:after="60"/>
      </w:pPr>
      <w:r>
        <w:t>Deliver two modules: WH for smart-home arrival functions and SC for location-based commercial notifications.</w:t>
      </w:r>
    </w:p>
    <w:p w14:paraId="24D7CC7A" w14:textId="77777777" w:rsidR="006601C4" w:rsidRDefault="003E573F">
      <w:pPr>
        <w:pStyle w:val="a0"/>
        <w:spacing w:after="60"/>
      </w:pPr>
      <w:r>
        <w:t>Connect iGEO Cloud, smart-home devices, garage devices, SMS notifications, and retail cloud services with defined interfaces.</w:t>
      </w:r>
    </w:p>
    <w:p w14:paraId="05CC1E9E" w14:textId="77777777" w:rsidR="006601C4" w:rsidRDefault="003E573F">
      <w:pPr>
        <w:pStyle w:val="31"/>
        <w:spacing w:after="120"/>
      </w:pPr>
      <w:r>
        <w:rPr>
          <w:rFonts w:ascii="Calibri" w:hAnsi="Calibri"/>
        </w:rPr>
        <w:t>Business Goals</w:t>
      </w:r>
    </w:p>
    <w:p w14:paraId="02BF5304" w14:textId="77777777" w:rsidR="006601C4" w:rsidRDefault="003E573F">
      <w:pPr>
        <w:pStyle w:val="a0"/>
        <w:spacing w:after="60"/>
      </w:pPr>
      <w:r>
        <w:t>Improve TOMI's image as an innovative company in the Internet of Moving Things market.</w:t>
      </w:r>
    </w:p>
    <w:p w14:paraId="00E07C1A" w14:textId="77777777" w:rsidR="006601C4" w:rsidRDefault="003E573F">
      <w:pPr>
        <w:pStyle w:val="a0"/>
        <w:spacing w:after="60"/>
      </w:pPr>
      <w:r>
        <w:t>Make the GEO line more attractive for young and technology-oriented customers.</w:t>
      </w:r>
    </w:p>
    <w:p w14:paraId="3F05950A" w14:textId="77777777" w:rsidR="006601C4" w:rsidRDefault="003E573F">
      <w:pPr>
        <w:pStyle w:val="a0"/>
        <w:spacing w:after="60"/>
      </w:pPr>
      <w:r>
        <w:t>Give TOMI a difference from slower automotive competitors by using software features.</w:t>
      </w:r>
    </w:p>
    <w:p w14:paraId="543375D2" w14:textId="77777777" w:rsidR="006601C4" w:rsidRDefault="003E573F">
      <w:pPr>
        <w:pStyle w:val="a0"/>
        <w:spacing w:after="60"/>
      </w:pPr>
      <w:r>
        <w:t>Check possible future income from contextual offers without annoying the driver.</w:t>
      </w:r>
    </w:p>
    <w:p w14:paraId="553BD42D" w14:textId="77777777" w:rsidR="006601C4" w:rsidRDefault="003E573F">
      <w:pPr>
        <w:pStyle w:val="a0"/>
        <w:spacing w:after="60"/>
      </w:pPr>
      <w:r>
        <w:t>Keep customer trust by taking safety, security, and privacy seriously.</w:t>
      </w:r>
    </w:p>
    <w:p w14:paraId="7347A8D9" w14:textId="77777777" w:rsidR="006601C4" w:rsidRDefault="003E573F">
      <w:pPr>
        <w:pStyle w:val="31"/>
        <w:spacing w:after="120"/>
      </w:pPr>
      <w:r>
        <w:rPr>
          <w:rFonts w:ascii="Calibri" w:hAnsi="Calibri"/>
        </w:rPr>
        <w:t>Project Goals</w:t>
      </w:r>
    </w:p>
    <w:p w14:paraId="1F257941" w14:textId="77777777" w:rsidR="006601C4" w:rsidRDefault="003E573F">
      <w:pPr>
        <w:pStyle w:val="a0"/>
        <w:spacing w:after="60"/>
      </w:pPr>
      <w:r>
        <w:t>Finish the iGEO project in the one-year period from 2023-06-01 to 2024-05-31.</w:t>
      </w:r>
    </w:p>
    <w:p w14:paraId="7BA98628" w14:textId="77777777" w:rsidR="006601C4" w:rsidRDefault="003E573F">
      <w:pPr>
        <w:pStyle w:val="a0"/>
        <w:spacing w:after="60"/>
      </w:pPr>
      <w:r>
        <w:t>Keep the implementation cost under EUR 1,000,000.</w:t>
      </w:r>
    </w:p>
    <w:p w14:paraId="318C9AAD" w14:textId="77777777" w:rsidR="006601C4" w:rsidRDefault="003E573F">
      <w:pPr>
        <w:pStyle w:val="a0"/>
        <w:spacing w:after="60"/>
      </w:pPr>
      <w:r>
        <w:t>Keep IoMT software and hardware separated from GEO driving-control systems.</w:t>
      </w:r>
    </w:p>
    <w:p w14:paraId="7A16B948" w14:textId="77777777" w:rsidR="006601C4" w:rsidRDefault="003E573F">
      <w:pPr>
        <w:pStyle w:val="a0"/>
        <w:spacing w:after="60"/>
      </w:pPr>
      <w:r>
        <w:t>Provide an easy-to-use display and GUI for module management and configuration.</w:t>
      </w:r>
    </w:p>
    <w:p w14:paraId="54CF0893" w14:textId="77777777" w:rsidR="006601C4" w:rsidRDefault="003E573F">
      <w:pPr>
        <w:pStyle w:val="a0"/>
        <w:spacing w:after="60"/>
      </w:pPr>
      <w:r>
        <w:t>Show working WH and SC modules and test security, privacy, integration, and usability.</w:t>
      </w:r>
    </w:p>
    <w:p w14:paraId="2588CE57" w14:textId="77777777" w:rsidR="006601C4" w:rsidRDefault="003E573F">
      <w:pPr>
        <w:pStyle w:val="31"/>
        <w:spacing w:after="120"/>
      </w:pPr>
      <w:r>
        <w:rPr>
          <w:rFonts w:ascii="Calibri" w:hAnsi="Calibri"/>
        </w:rPr>
        <w:t>Critical Success Factors</w:t>
      </w:r>
    </w:p>
    <w:p w14:paraId="0C609868" w14:textId="77777777" w:rsidR="006601C4" w:rsidRDefault="003E573F">
      <w:pPr>
        <w:pStyle w:val="a0"/>
        <w:spacing w:after="60"/>
      </w:pPr>
      <w:r>
        <w:t>Clear and checked requirements and controlled scope for the hosting platform and both modules.</w:t>
      </w:r>
    </w:p>
    <w:p w14:paraId="70C3751E" w14:textId="77777777" w:rsidR="006601C4" w:rsidRDefault="003E573F">
      <w:pPr>
        <w:pStyle w:val="a0"/>
        <w:spacing w:after="60"/>
      </w:pPr>
      <w:r>
        <w:t>A supplier choice that considers safety, process quality, IoT experience, cost, and cooperation.</w:t>
      </w:r>
    </w:p>
    <w:p w14:paraId="1570E79A" w14:textId="77777777" w:rsidR="006601C4" w:rsidRDefault="003E573F">
      <w:pPr>
        <w:pStyle w:val="a0"/>
        <w:spacing w:after="60"/>
      </w:pPr>
      <w:r>
        <w:t>A modular architecture that can support later IoMT modules without a full redesign.</w:t>
      </w:r>
    </w:p>
    <w:p w14:paraId="2771C169" w14:textId="77777777" w:rsidR="006601C4" w:rsidRDefault="003E573F">
      <w:pPr>
        <w:pStyle w:val="a0"/>
        <w:spacing w:after="60"/>
      </w:pPr>
      <w:r>
        <w:t>Good security and privacy design for location data, home access, garage access, and user profiles.</w:t>
      </w:r>
    </w:p>
    <w:p w14:paraId="5215910A" w14:textId="77777777" w:rsidR="006601C4" w:rsidRDefault="003E573F">
      <w:pPr>
        <w:pStyle w:val="a0"/>
        <w:spacing w:after="60"/>
      </w:pPr>
      <w:r>
        <w:t>Early involvement of important stakeholders, mainly Finance, IT, Architecture, Sales, and Product Line Management.</w:t>
      </w:r>
    </w:p>
    <w:p w14:paraId="206A19CE" w14:textId="77777777" w:rsidR="006601C4" w:rsidRDefault="003E573F">
      <w:pPr>
        <w:pStyle w:val="31"/>
        <w:spacing w:after="120"/>
      </w:pPr>
      <w:r>
        <w:rPr>
          <w:rFonts w:ascii="Calibri" w:hAnsi="Calibri"/>
        </w:rPr>
        <w:t>Assumptions and Constraints</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1700"/>
        <w:gridCol w:w="7660"/>
      </w:tblGrid>
      <w:tr w:rsidR="006601C4" w14:paraId="21F1B848" w14:textId="77777777">
        <w:trPr>
          <w:jc w:val="center"/>
        </w:trPr>
        <w:tc>
          <w:tcPr>
            <w:tcW w:w="1700" w:type="dxa"/>
            <w:shd w:val="clear" w:color="auto" w:fill="F2F4F7"/>
            <w:tcMar>
              <w:top w:w="80" w:type="dxa"/>
              <w:left w:w="120" w:type="dxa"/>
              <w:bottom w:w="80" w:type="dxa"/>
              <w:right w:w="120" w:type="dxa"/>
            </w:tcMar>
            <w:vAlign w:val="center"/>
          </w:tcPr>
          <w:p w14:paraId="216CC044" w14:textId="77777777" w:rsidR="006601C4" w:rsidRDefault="003E573F">
            <w:pPr>
              <w:spacing w:after="0" w:line="252" w:lineRule="auto"/>
              <w:jc w:val="center"/>
            </w:pPr>
            <w:r>
              <w:rPr>
                <w:b/>
                <w:sz w:val="18"/>
              </w:rPr>
              <w:t>Type</w:t>
            </w:r>
          </w:p>
        </w:tc>
        <w:tc>
          <w:tcPr>
            <w:tcW w:w="7660" w:type="dxa"/>
            <w:shd w:val="clear" w:color="auto" w:fill="F2F4F7"/>
            <w:tcMar>
              <w:top w:w="80" w:type="dxa"/>
              <w:left w:w="120" w:type="dxa"/>
              <w:bottom w:w="80" w:type="dxa"/>
              <w:right w:w="120" w:type="dxa"/>
            </w:tcMar>
            <w:vAlign w:val="center"/>
          </w:tcPr>
          <w:p w14:paraId="6418AEAB" w14:textId="77777777" w:rsidR="006601C4" w:rsidRDefault="003E573F">
            <w:pPr>
              <w:spacing w:after="0" w:line="252" w:lineRule="auto"/>
              <w:jc w:val="center"/>
            </w:pPr>
            <w:r>
              <w:rPr>
                <w:b/>
                <w:sz w:val="18"/>
              </w:rPr>
              <w:t>Item</w:t>
            </w:r>
          </w:p>
        </w:tc>
      </w:tr>
      <w:tr w:rsidR="006601C4" w14:paraId="4F36A1E9" w14:textId="77777777">
        <w:trPr>
          <w:jc w:val="center"/>
        </w:trPr>
        <w:tc>
          <w:tcPr>
            <w:tcW w:w="1700" w:type="dxa"/>
            <w:vAlign w:val="center"/>
          </w:tcPr>
          <w:p w14:paraId="513753AF" w14:textId="77777777" w:rsidR="006601C4" w:rsidRDefault="003E573F">
            <w:pPr>
              <w:spacing w:after="0" w:line="252" w:lineRule="auto"/>
            </w:pPr>
            <w:r>
              <w:rPr>
                <w:sz w:val="18"/>
              </w:rPr>
              <w:t>Assumption</w:t>
            </w:r>
          </w:p>
        </w:tc>
        <w:tc>
          <w:tcPr>
            <w:tcW w:w="7660" w:type="dxa"/>
            <w:vAlign w:val="center"/>
          </w:tcPr>
          <w:p w14:paraId="52923CE3" w14:textId="77777777" w:rsidR="006601C4" w:rsidRDefault="003E573F">
            <w:pPr>
              <w:spacing w:after="0" w:line="252" w:lineRule="auto"/>
            </w:pPr>
            <w:r>
              <w:rPr>
                <w:sz w:val="18"/>
              </w:rPr>
              <w:t>Users will accept the use of location, profile, and smart-home data if the benefit and privacy controls are clear.</w:t>
            </w:r>
          </w:p>
        </w:tc>
      </w:tr>
      <w:tr w:rsidR="006601C4" w14:paraId="2C32687D" w14:textId="77777777">
        <w:trPr>
          <w:jc w:val="center"/>
        </w:trPr>
        <w:tc>
          <w:tcPr>
            <w:tcW w:w="1700" w:type="dxa"/>
            <w:vAlign w:val="center"/>
          </w:tcPr>
          <w:p w14:paraId="7DEE527D" w14:textId="77777777" w:rsidR="006601C4" w:rsidRDefault="003E573F">
            <w:pPr>
              <w:spacing w:after="0" w:line="252" w:lineRule="auto"/>
            </w:pPr>
            <w:r>
              <w:rPr>
                <w:sz w:val="18"/>
              </w:rPr>
              <w:t>Assumption</w:t>
            </w:r>
          </w:p>
        </w:tc>
        <w:tc>
          <w:tcPr>
            <w:tcW w:w="7660" w:type="dxa"/>
            <w:vAlign w:val="center"/>
          </w:tcPr>
          <w:p w14:paraId="3ADF865D" w14:textId="77777777" w:rsidR="006601C4" w:rsidRDefault="003E573F">
            <w:pPr>
              <w:spacing w:after="0" w:line="252" w:lineRule="auto"/>
            </w:pPr>
            <w:r>
              <w:rPr>
                <w:sz w:val="18"/>
              </w:rPr>
              <w:t>External IoT and retail services provide usable APIs or protocols for integration.</w:t>
            </w:r>
          </w:p>
        </w:tc>
      </w:tr>
      <w:tr w:rsidR="006601C4" w14:paraId="1F4748C5" w14:textId="77777777">
        <w:trPr>
          <w:jc w:val="center"/>
        </w:trPr>
        <w:tc>
          <w:tcPr>
            <w:tcW w:w="1700" w:type="dxa"/>
            <w:vAlign w:val="center"/>
          </w:tcPr>
          <w:p w14:paraId="24DF60EC" w14:textId="77777777" w:rsidR="006601C4" w:rsidRDefault="003E573F">
            <w:pPr>
              <w:spacing w:after="0" w:line="252" w:lineRule="auto"/>
            </w:pPr>
            <w:r>
              <w:rPr>
                <w:sz w:val="18"/>
              </w:rPr>
              <w:t>Assumption</w:t>
            </w:r>
          </w:p>
        </w:tc>
        <w:tc>
          <w:tcPr>
            <w:tcW w:w="7660" w:type="dxa"/>
            <w:vAlign w:val="center"/>
          </w:tcPr>
          <w:p w14:paraId="28960B96" w14:textId="77777777" w:rsidR="006601C4" w:rsidRDefault="003E573F">
            <w:pPr>
              <w:spacing w:after="0" w:line="252" w:lineRule="auto"/>
            </w:pPr>
            <w:r>
              <w:rPr>
                <w:sz w:val="18"/>
              </w:rPr>
              <w:t>The selected supplier can support hardware and display work within the one-year schedule.</w:t>
            </w:r>
          </w:p>
        </w:tc>
      </w:tr>
      <w:tr w:rsidR="006601C4" w14:paraId="05B317AD" w14:textId="77777777">
        <w:trPr>
          <w:jc w:val="center"/>
        </w:trPr>
        <w:tc>
          <w:tcPr>
            <w:tcW w:w="1700" w:type="dxa"/>
            <w:vAlign w:val="center"/>
          </w:tcPr>
          <w:p w14:paraId="0CBF67CA" w14:textId="77777777" w:rsidR="006601C4" w:rsidRDefault="003E573F">
            <w:pPr>
              <w:spacing w:after="0" w:line="252" w:lineRule="auto"/>
            </w:pPr>
            <w:r>
              <w:rPr>
                <w:sz w:val="18"/>
              </w:rPr>
              <w:t>Constraint</w:t>
            </w:r>
          </w:p>
        </w:tc>
        <w:tc>
          <w:tcPr>
            <w:tcW w:w="7660" w:type="dxa"/>
            <w:vAlign w:val="center"/>
          </w:tcPr>
          <w:p w14:paraId="25FD6908" w14:textId="77777777" w:rsidR="006601C4" w:rsidRDefault="003E573F">
            <w:pPr>
              <w:spacing w:after="0" w:line="252" w:lineRule="auto"/>
            </w:pPr>
            <w:r>
              <w:rPr>
                <w:sz w:val="18"/>
              </w:rPr>
              <w:t>The budget is limited to EUR 1,000,000.</w:t>
            </w:r>
          </w:p>
        </w:tc>
      </w:tr>
      <w:tr w:rsidR="006601C4" w14:paraId="6A3A65C4" w14:textId="77777777">
        <w:trPr>
          <w:jc w:val="center"/>
        </w:trPr>
        <w:tc>
          <w:tcPr>
            <w:tcW w:w="1700" w:type="dxa"/>
            <w:vAlign w:val="center"/>
          </w:tcPr>
          <w:p w14:paraId="429FEB10" w14:textId="77777777" w:rsidR="006601C4" w:rsidRDefault="003E573F">
            <w:pPr>
              <w:spacing w:after="0" w:line="252" w:lineRule="auto"/>
            </w:pPr>
            <w:r>
              <w:rPr>
                <w:sz w:val="18"/>
              </w:rPr>
              <w:lastRenderedPageBreak/>
              <w:t>Constraint</w:t>
            </w:r>
          </w:p>
        </w:tc>
        <w:tc>
          <w:tcPr>
            <w:tcW w:w="7660" w:type="dxa"/>
            <w:vAlign w:val="center"/>
          </w:tcPr>
          <w:p w14:paraId="0C09ACE4" w14:textId="77777777" w:rsidR="006601C4" w:rsidRDefault="003E573F">
            <w:pPr>
              <w:spacing w:after="0" w:line="252" w:lineRule="auto"/>
            </w:pPr>
            <w:r>
              <w:rPr>
                <w:sz w:val="18"/>
              </w:rPr>
              <w:t>The project must finish within one year, from 2023-06-01 to 2024-05-31.</w:t>
            </w:r>
          </w:p>
        </w:tc>
      </w:tr>
      <w:tr w:rsidR="006601C4" w14:paraId="0EC3DE26" w14:textId="77777777">
        <w:trPr>
          <w:jc w:val="center"/>
        </w:trPr>
        <w:tc>
          <w:tcPr>
            <w:tcW w:w="1700" w:type="dxa"/>
            <w:vAlign w:val="center"/>
          </w:tcPr>
          <w:p w14:paraId="5D5F0038" w14:textId="77777777" w:rsidR="006601C4" w:rsidRDefault="003E573F">
            <w:pPr>
              <w:spacing w:after="0" w:line="252" w:lineRule="auto"/>
            </w:pPr>
            <w:r>
              <w:rPr>
                <w:sz w:val="18"/>
              </w:rPr>
              <w:t>Constraint</w:t>
            </w:r>
          </w:p>
        </w:tc>
        <w:tc>
          <w:tcPr>
            <w:tcW w:w="7660" w:type="dxa"/>
            <w:vAlign w:val="center"/>
          </w:tcPr>
          <w:p w14:paraId="20985364" w14:textId="77777777" w:rsidR="006601C4" w:rsidRDefault="003E573F">
            <w:pPr>
              <w:spacing w:after="0" w:line="252" w:lineRule="auto"/>
            </w:pPr>
            <w:r>
              <w:rPr>
                <w:sz w:val="18"/>
              </w:rPr>
              <w:t>IoMT features must not control or endanger driving-critical car functions.</w:t>
            </w:r>
          </w:p>
        </w:tc>
      </w:tr>
      <w:tr w:rsidR="006601C4" w14:paraId="16D2117F" w14:textId="77777777">
        <w:trPr>
          <w:jc w:val="center"/>
        </w:trPr>
        <w:tc>
          <w:tcPr>
            <w:tcW w:w="1700" w:type="dxa"/>
            <w:vAlign w:val="center"/>
          </w:tcPr>
          <w:p w14:paraId="0B2E21D6" w14:textId="77777777" w:rsidR="006601C4" w:rsidRDefault="003E573F">
            <w:pPr>
              <w:spacing w:after="0" w:line="252" w:lineRule="auto"/>
            </w:pPr>
            <w:r>
              <w:rPr>
                <w:sz w:val="18"/>
              </w:rPr>
              <w:t>Constraint</w:t>
            </w:r>
          </w:p>
        </w:tc>
        <w:tc>
          <w:tcPr>
            <w:tcW w:w="7660" w:type="dxa"/>
            <w:vAlign w:val="center"/>
          </w:tcPr>
          <w:p w14:paraId="03D4D3E8" w14:textId="77777777" w:rsidR="006601C4" w:rsidRDefault="003E573F">
            <w:pPr>
              <w:spacing w:after="0" w:line="252" w:lineRule="auto"/>
            </w:pPr>
            <w:r>
              <w:rPr>
                <w:sz w:val="18"/>
              </w:rPr>
              <w:t>TOMI has limited internal capacity, so hardware/display work and the hosting application are partly outsourced.</w:t>
            </w:r>
          </w:p>
        </w:tc>
      </w:tr>
    </w:tbl>
    <w:p w14:paraId="13F6010B" w14:textId="77777777" w:rsidR="006601C4" w:rsidRDefault="006601C4"/>
    <w:p w14:paraId="5F92B68C" w14:textId="77777777" w:rsidR="006601C4" w:rsidRDefault="003E573F">
      <w:pPr>
        <w:pStyle w:val="21"/>
        <w:spacing w:after="120"/>
      </w:pPr>
      <w:r>
        <w:rPr>
          <w:rFonts w:ascii="Calibri" w:hAnsi="Calibri"/>
        </w:rPr>
        <w:t>Stakeholders</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1650"/>
        <w:gridCol w:w="1750"/>
        <w:gridCol w:w="1600"/>
        <w:gridCol w:w="4360"/>
      </w:tblGrid>
      <w:tr w:rsidR="006601C4" w14:paraId="1DD401EF" w14:textId="77777777">
        <w:trPr>
          <w:jc w:val="center"/>
        </w:trPr>
        <w:tc>
          <w:tcPr>
            <w:tcW w:w="1650" w:type="dxa"/>
            <w:shd w:val="clear" w:color="auto" w:fill="F2F4F7"/>
            <w:tcMar>
              <w:top w:w="80" w:type="dxa"/>
              <w:left w:w="120" w:type="dxa"/>
              <w:bottom w:w="80" w:type="dxa"/>
              <w:right w:w="120" w:type="dxa"/>
            </w:tcMar>
            <w:vAlign w:val="center"/>
          </w:tcPr>
          <w:p w14:paraId="1A71F181" w14:textId="77777777" w:rsidR="006601C4" w:rsidRDefault="003E573F">
            <w:pPr>
              <w:spacing w:after="0" w:line="252" w:lineRule="auto"/>
              <w:jc w:val="center"/>
            </w:pPr>
            <w:r>
              <w:rPr>
                <w:b/>
                <w:sz w:val="17"/>
              </w:rPr>
              <w:t>Stakeholder</w:t>
            </w:r>
          </w:p>
        </w:tc>
        <w:tc>
          <w:tcPr>
            <w:tcW w:w="1750" w:type="dxa"/>
            <w:shd w:val="clear" w:color="auto" w:fill="F2F4F7"/>
            <w:tcMar>
              <w:top w:w="80" w:type="dxa"/>
              <w:left w:w="120" w:type="dxa"/>
              <w:bottom w:w="80" w:type="dxa"/>
              <w:right w:w="120" w:type="dxa"/>
            </w:tcMar>
            <w:vAlign w:val="center"/>
          </w:tcPr>
          <w:p w14:paraId="204A90C5" w14:textId="77777777" w:rsidR="006601C4" w:rsidRDefault="003E573F">
            <w:pPr>
              <w:spacing w:after="0" w:line="252" w:lineRule="auto"/>
              <w:jc w:val="center"/>
            </w:pPr>
            <w:r>
              <w:rPr>
                <w:b/>
                <w:sz w:val="17"/>
              </w:rPr>
              <w:t>Role</w:t>
            </w:r>
          </w:p>
        </w:tc>
        <w:tc>
          <w:tcPr>
            <w:tcW w:w="1600" w:type="dxa"/>
            <w:shd w:val="clear" w:color="auto" w:fill="F2F4F7"/>
            <w:tcMar>
              <w:top w:w="80" w:type="dxa"/>
              <w:left w:w="120" w:type="dxa"/>
              <w:bottom w:w="80" w:type="dxa"/>
              <w:right w:w="120" w:type="dxa"/>
            </w:tcMar>
            <w:vAlign w:val="center"/>
          </w:tcPr>
          <w:p w14:paraId="67A0A42A" w14:textId="77777777" w:rsidR="006601C4" w:rsidRDefault="003E573F">
            <w:pPr>
              <w:spacing w:after="0" w:line="252" w:lineRule="auto"/>
              <w:jc w:val="center"/>
            </w:pPr>
            <w:r>
              <w:rPr>
                <w:b/>
                <w:sz w:val="17"/>
              </w:rPr>
              <w:t>Attitude</w:t>
            </w:r>
          </w:p>
        </w:tc>
        <w:tc>
          <w:tcPr>
            <w:tcW w:w="4360" w:type="dxa"/>
            <w:shd w:val="clear" w:color="auto" w:fill="F2F4F7"/>
            <w:tcMar>
              <w:top w:w="80" w:type="dxa"/>
              <w:left w:w="120" w:type="dxa"/>
              <w:bottom w:w="80" w:type="dxa"/>
              <w:right w:w="120" w:type="dxa"/>
            </w:tcMar>
            <w:vAlign w:val="center"/>
          </w:tcPr>
          <w:p w14:paraId="18C6CDDB" w14:textId="77777777" w:rsidR="006601C4" w:rsidRDefault="003E573F">
            <w:pPr>
              <w:spacing w:after="0" w:line="252" w:lineRule="auto"/>
              <w:jc w:val="center"/>
            </w:pPr>
            <w:r>
              <w:rPr>
                <w:b/>
                <w:sz w:val="17"/>
              </w:rPr>
              <w:t>Reasoning</w:t>
            </w:r>
          </w:p>
        </w:tc>
      </w:tr>
      <w:tr w:rsidR="006601C4" w14:paraId="51105679" w14:textId="77777777">
        <w:trPr>
          <w:jc w:val="center"/>
        </w:trPr>
        <w:tc>
          <w:tcPr>
            <w:tcW w:w="1650" w:type="dxa"/>
            <w:vAlign w:val="center"/>
          </w:tcPr>
          <w:p w14:paraId="695AEA37" w14:textId="77777777" w:rsidR="006601C4" w:rsidRDefault="003E573F">
            <w:pPr>
              <w:spacing w:after="0" w:line="252" w:lineRule="auto"/>
            </w:pPr>
            <w:r>
              <w:rPr>
                <w:sz w:val="17"/>
              </w:rPr>
              <w:t>George Wein</w:t>
            </w:r>
          </w:p>
        </w:tc>
        <w:tc>
          <w:tcPr>
            <w:tcW w:w="1750" w:type="dxa"/>
            <w:vAlign w:val="center"/>
          </w:tcPr>
          <w:p w14:paraId="5FD82941" w14:textId="77777777" w:rsidR="006601C4" w:rsidRDefault="003E573F">
            <w:pPr>
              <w:spacing w:after="0" w:line="252" w:lineRule="auto"/>
            </w:pPr>
            <w:r>
              <w:rPr>
                <w:sz w:val="17"/>
              </w:rPr>
              <w:t>Project Manager</w:t>
            </w:r>
          </w:p>
        </w:tc>
        <w:tc>
          <w:tcPr>
            <w:tcW w:w="1600" w:type="dxa"/>
            <w:vAlign w:val="center"/>
          </w:tcPr>
          <w:p w14:paraId="02B38453" w14:textId="77777777" w:rsidR="006601C4" w:rsidRDefault="003E573F">
            <w:pPr>
              <w:spacing w:after="0" w:line="252" w:lineRule="auto"/>
            </w:pPr>
            <w:r>
              <w:rPr>
                <w:sz w:val="17"/>
              </w:rPr>
              <w:t>Supportive</w:t>
            </w:r>
          </w:p>
        </w:tc>
        <w:tc>
          <w:tcPr>
            <w:tcW w:w="4360" w:type="dxa"/>
            <w:vAlign w:val="center"/>
          </w:tcPr>
          <w:p w14:paraId="3BE8123C" w14:textId="77777777" w:rsidR="006601C4" w:rsidRDefault="003E573F">
            <w:pPr>
              <w:spacing w:after="0" w:line="252" w:lineRule="auto"/>
            </w:pPr>
            <w:r>
              <w:rPr>
                <w:sz w:val="17"/>
              </w:rPr>
              <w:t>He started the idea and is responsible for coordination after approval.</w:t>
            </w:r>
          </w:p>
        </w:tc>
      </w:tr>
      <w:tr w:rsidR="006601C4" w14:paraId="6EAAABE3" w14:textId="77777777">
        <w:trPr>
          <w:jc w:val="center"/>
        </w:trPr>
        <w:tc>
          <w:tcPr>
            <w:tcW w:w="1650" w:type="dxa"/>
            <w:vAlign w:val="center"/>
          </w:tcPr>
          <w:p w14:paraId="7AD24628" w14:textId="77777777" w:rsidR="006601C4" w:rsidRDefault="003E573F">
            <w:pPr>
              <w:spacing w:after="0" w:line="252" w:lineRule="auto"/>
            </w:pPr>
            <w:r>
              <w:rPr>
                <w:sz w:val="17"/>
              </w:rPr>
              <w:t>Tom Wards</w:t>
            </w:r>
          </w:p>
        </w:tc>
        <w:tc>
          <w:tcPr>
            <w:tcW w:w="1750" w:type="dxa"/>
            <w:vAlign w:val="center"/>
          </w:tcPr>
          <w:p w14:paraId="6FDA6371" w14:textId="77777777" w:rsidR="006601C4" w:rsidRDefault="003E573F">
            <w:pPr>
              <w:spacing w:after="0" w:line="252" w:lineRule="auto"/>
            </w:pPr>
            <w:r>
              <w:rPr>
                <w:sz w:val="17"/>
              </w:rPr>
              <w:t>CTO</w:t>
            </w:r>
          </w:p>
        </w:tc>
        <w:tc>
          <w:tcPr>
            <w:tcW w:w="1600" w:type="dxa"/>
            <w:vAlign w:val="center"/>
          </w:tcPr>
          <w:p w14:paraId="2825CA15" w14:textId="77777777" w:rsidR="006601C4" w:rsidRDefault="003E573F">
            <w:pPr>
              <w:spacing w:after="0" w:line="252" w:lineRule="auto"/>
            </w:pPr>
            <w:r>
              <w:rPr>
                <w:sz w:val="17"/>
              </w:rPr>
              <w:t>Supportive but cautious</w:t>
            </w:r>
          </w:p>
        </w:tc>
        <w:tc>
          <w:tcPr>
            <w:tcW w:w="4360" w:type="dxa"/>
            <w:vAlign w:val="center"/>
          </w:tcPr>
          <w:p w14:paraId="4CC64DFC" w14:textId="77777777" w:rsidR="006601C4" w:rsidRDefault="003E573F">
            <w:pPr>
              <w:spacing w:after="0" w:line="252" w:lineRule="auto"/>
            </w:pPr>
            <w:r>
              <w:rPr>
                <w:sz w:val="17"/>
              </w:rPr>
              <w:t>He likes innovation, but he requires security, safety, testing, and clear requirements.</w:t>
            </w:r>
          </w:p>
        </w:tc>
      </w:tr>
      <w:tr w:rsidR="006601C4" w14:paraId="1FF53503" w14:textId="77777777">
        <w:trPr>
          <w:jc w:val="center"/>
        </w:trPr>
        <w:tc>
          <w:tcPr>
            <w:tcW w:w="1650" w:type="dxa"/>
            <w:vAlign w:val="center"/>
          </w:tcPr>
          <w:p w14:paraId="24912086" w14:textId="77777777" w:rsidR="006601C4" w:rsidRDefault="003E573F">
            <w:pPr>
              <w:spacing w:after="0" w:line="252" w:lineRule="auto"/>
            </w:pPr>
            <w:r>
              <w:rPr>
                <w:sz w:val="17"/>
              </w:rPr>
              <w:t>Jim Becker</w:t>
            </w:r>
          </w:p>
        </w:tc>
        <w:tc>
          <w:tcPr>
            <w:tcW w:w="1750" w:type="dxa"/>
            <w:vAlign w:val="center"/>
          </w:tcPr>
          <w:p w14:paraId="6E996E4C" w14:textId="77777777" w:rsidR="006601C4" w:rsidRDefault="003E573F">
            <w:pPr>
              <w:spacing w:after="0" w:line="252" w:lineRule="auto"/>
            </w:pPr>
            <w:r>
              <w:rPr>
                <w:sz w:val="17"/>
              </w:rPr>
              <w:t>Executive Marketing</w:t>
            </w:r>
          </w:p>
        </w:tc>
        <w:tc>
          <w:tcPr>
            <w:tcW w:w="1600" w:type="dxa"/>
            <w:vAlign w:val="center"/>
          </w:tcPr>
          <w:p w14:paraId="0F294D9A" w14:textId="77777777" w:rsidR="006601C4" w:rsidRDefault="003E573F">
            <w:pPr>
              <w:spacing w:after="0" w:line="252" w:lineRule="auto"/>
            </w:pPr>
            <w:r>
              <w:rPr>
                <w:sz w:val="17"/>
              </w:rPr>
              <w:t>Supportive with price concern</w:t>
            </w:r>
          </w:p>
        </w:tc>
        <w:tc>
          <w:tcPr>
            <w:tcW w:w="4360" w:type="dxa"/>
            <w:vAlign w:val="center"/>
          </w:tcPr>
          <w:p w14:paraId="3E92C751" w14:textId="77777777" w:rsidR="006601C4" w:rsidRDefault="003E573F">
            <w:pPr>
              <w:spacing w:after="0" w:line="252" w:lineRule="auto"/>
            </w:pPr>
            <w:r>
              <w:rPr>
                <w:sz w:val="17"/>
              </w:rPr>
              <w:t>He sees good marketing chances, but he is worried about the price.</w:t>
            </w:r>
          </w:p>
        </w:tc>
      </w:tr>
      <w:tr w:rsidR="006601C4" w14:paraId="4810A101" w14:textId="77777777">
        <w:trPr>
          <w:jc w:val="center"/>
        </w:trPr>
        <w:tc>
          <w:tcPr>
            <w:tcW w:w="1650" w:type="dxa"/>
            <w:vAlign w:val="center"/>
          </w:tcPr>
          <w:p w14:paraId="1CFF6B9D" w14:textId="77777777" w:rsidR="006601C4" w:rsidRDefault="003E573F">
            <w:pPr>
              <w:spacing w:after="0" w:line="252" w:lineRule="auto"/>
            </w:pPr>
            <w:r>
              <w:rPr>
                <w:sz w:val="17"/>
              </w:rPr>
              <w:t>Julia Andersen</w:t>
            </w:r>
          </w:p>
        </w:tc>
        <w:tc>
          <w:tcPr>
            <w:tcW w:w="1750" w:type="dxa"/>
            <w:vAlign w:val="center"/>
          </w:tcPr>
          <w:p w14:paraId="0DD0305E" w14:textId="77777777" w:rsidR="006601C4" w:rsidRDefault="003E573F">
            <w:pPr>
              <w:spacing w:after="0" w:line="252" w:lineRule="auto"/>
            </w:pPr>
            <w:r>
              <w:rPr>
                <w:sz w:val="17"/>
              </w:rPr>
              <w:t>Finance and Controlling Director</w:t>
            </w:r>
          </w:p>
        </w:tc>
        <w:tc>
          <w:tcPr>
            <w:tcW w:w="1600" w:type="dxa"/>
            <w:vAlign w:val="center"/>
          </w:tcPr>
          <w:p w14:paraId="06DC40D2" w14:textId="77777777" w:rsidR="006601C4" w:rsidRDefault="003E573F">
            <w:pPr>
              <w:spacing w:after="0" w:line="252" w:lineRule="auto"/>
            </w:pPr>
            <w:r>
              <w:rPr>
                <w:sz w:val="17"/>
              </w:rPr>
              <w:t>Skeptical</w:t>
            </w:r>
          </w:p>
        </w:tc>
        <w:tc>
          <w:tcPr>
            <w:tcW w:w="4360" w:type="dxa"/>
            <w:vAlign w:val="center"/>
          </w:tcPr>
          <w:p w14:paraId="4AAF7462" w14:textId="77777777" w:rsidR="006601C4" w:rsidRDefault="003E573F">
            <w:pPr>
              <w:spacing w:after="0" w:line="252" w:lineRule="auto"/>
            </w:pPr>
            <w:r>
              <w:rPr>
                <w:sz w:val="17"/>
              </w:rPr>
              <w:t>She is worried about development cost, profit per unit, and financial risk.</w:t>
            </w:r>
          </w:p>
        </w:tc>
      </w:tr>
      <w:tr w:rsidR="006601C4" w14:paraId="75AA2025" w14:textId="77777777">
        <w:trPr>
          <w:jc w:val="center"/>
        </w:trPr>
        <w:tc>
          <w:tcPr>
            <w:tcW w:w="1650" w:type="dxa"/>
            <w:vAlign w:val="center"/>
          </w:tcPr>
          <w:p w14:paraId="40FD6F31" w14:textId="77777777" w:rsidR="006601C4" w:rsidRDefault="003E573F">
            <w:pPr>
              <w:spacing w:after="0" w:line="252" w:lineRule="auto"/>
            </w:pPr>
            <w:r>
              <w:rPr>
                <w:sz w:val="17"/>
              </w:rPr>
              <w:t>Peter Scofield</w:t>
            </w:r>
          </w:p>
        </w:tc>
        <w:tc>
          <w:tcPr>
            <w:tcW w:w="1750" w:type="dxa"/>
            <w:vAlign w:val="center"/>
          </w:tcPr>
          <w:p w14:paraId="559F7DBF" w14:textId="77777777" w:rsidR="006601C4" w:rsidRDefault="003E573F">
            <w:pPr>
              <w:spacing w:after="0" w:line="252" w:lineRule="auto"/>
            </w:pPr>
            <w:r>
              <w:rPr>
                <w:sz w:val="17"/>
              </w:rPr>
              <w:t>Executive IT</w:t>
            </w:r>
          </w:p>
        </w:tc>
        <w:tc>
          <w:tcPr>
            <w:tcW w:w="1600" w:type="dxa"/>
            <w:vAlign w:val="center"/>
          </w:tcPr>
          <w:p w14:paraId="62A7E525" w14:textId="77777777" w:rsidR="006601C4" w:rsidRDefault="003E573F">
            <w:pPr>
              <w:spacing w:after="0" w:line="252" w:lineRule="auto"/>
            </w:pPr>
            <w:r>
              <w:rPr>
                <w:sz w:val="17"/>
              </w:rPr>
              <w:t>Skeptical</w:t>
            </w:r>
          </w:p>
        </w:tc>
        <w:tc>
          <w:tcPr>
            <w:tcW w:w="4360" w:type="dxa"/>
            <w:vAlign w:val="center"/>
          </w:tcPr>
          <w:p w14:paraId="5E0EB7B2" w14:textId="77777777" w:rsidR="006601C4" w:rsidRDefault="003E573F">
            <w:pPr>
              <w:spacing w:after="0" w:line="252" w:lineRule="auto"/>
            </w:pPr>
            <w:r>
              <w:rPr>
                <w:sz w:val="17"/>
              </w:rPr>
              <w:t>He is worried about security, privacy, media risk, and missing IT capacity.</w:t>
            </w:r>
          </w:p>
        </w:tc>
      </w:tr>
      <w:tr w:rsidR="006601C4" w14:paraId="1A354A5F" w14:textId="77777777">
        <w:trPr>
          <w:jc w:val="center"/>
        </w:trPr>
        <w:tc>
          <w:tcPr>
            <w:tcW w:w="1650" w:type="dxa"/>
            <w:vAlign w:val="center"/>
          </w:tcPr>
          <w:p w14:paraId="1AA02EA5" w14:textId="77777777" w:rsidR="006601C4" w:rsidRDefault="003E573F">
            <w:pPr>
              <w:spacing w:after="0" w:line="252" w:lineRule="auto"/>
            </w:pPr>
            <w:r>
              <w:rPr>
                <w:sz w:val="17"/>
              </w:rPr>
              <w:t>Anne Smith</w:t>
            </w:r>
          </w:p>
        </w:tc>
        <w:tc>
          <w:tcPr>
            <w:tcW w:w="1750" w:type="dxa"/>
            <w:vAlign w:val="center"/>
          </w:tcPr>
          <w:p w14:paraId="0E2A2585" w14:textId="77777777" w:rsidR="006601C4" w:rsidRDefault="003E573F">
            <w:pPr>
              <w:spacing w:after="0" w:line="252" w:lineRule="auto"/>
            </w:pPr>
            <w:r>
              <w:rPr>
                <w:sz w:val="17"/>
              </w:rPr>
              <w:t>Lead IT Architect</w:t>
            </w:r>
          </w:p>
        </w:tc>
        <w:tc>
          <w:tcPr>
            <w:tcW w:w="1600" w:type="dxa"/>
            <w:vAlign w:val="center"/>
          </w:tcPr>
          <w:p w14:paraId="01EE0DED" w14:textId="77777777" w:rsidR="006601C4" w:rsidRDefault="003E573F">
            <w:pPr>
              <w:spacing w:after="0" w:line="252" w:lineRule="auto"/>
            </w:pPr>
            <w:r>
              <w:rPr>
                <w:sz w:val="17"/>
              </w:rPr>
              <w:t>Hidden supportive</w:t>
            </w:r>
          </w:p>
        </w:tc>
        <w:tc>
          <w:tcPr>
            <w:tcW w:w="4360" w:type="dxa"/>
            <w:vAlign w:val="center"/>
          </w:tcPr>
          <w:p w14:paraId="2498EFD3" w14:textId="77777777" w:rsidR="006601C4" w:rsidRDefault="003E573F">
            <w:pPr>
              <w:spacing w:after="0" w:line="252" w:lineRule="auto"/>
            </w:pPr>
            <w:r>
              <w:rPr>
                <w:sz w:val="17"/>
              </w:rPr>
              <w:t>She thinks a separated architecture can work, but she does not want another conflict with Peter.</w:t>
            </w:r>
          </w:p>
        </w:tc>
      </w:tr>
      <w:tr w:rsidR="006601C4" w14:paraId="46ABBB57" w14:textId="77777777">
        <w:trPr>
          <w:jc w:val="center"/>
        </w:trPr>
        <w:tc>
          <w:tcPr>
            <w:tcW w:w="1650" w:type="dxa"/>
            <w:vAlign w:val="center"/>
          </w:tcPr>
          <w:p w14:paraId="0972EB64" w14:textId="77777777" w:rsidR="006601C4" w:rsidRDefault="003E573F">
            <w:pPr>
              <w:spacing w:after="0" w:line="252" w:lineRule="auto"/>
            </w:pPr>
            <w:r>
              <w:rPr>
                <w:sz w:val="17"/>
              </w:rPr>
              <w:t>Jane Wilson</w:t>
            </w:r>
          </w:p>
        </w:tc>
        <w:tc>
          <w:tcPr>
            <w:tcW w:w="1750" w:type="dxa"/>
            <w:vAlign w:val="center"/>
          </w:tcPr>
          <w:p w14:paraId="18BD1CBE" w14:textId="77777777" w:rsidR="006601C4" w:rsidRDefault="003E573F">
            <w:pPr>
              <w:spacing w:after="0" w:line="252" w:lineRule="auto"/>
            </w:pPr>
            <w:r>
              <w:rPr>
                <w:sz w:val="17"/>
              </w:rPr>
              <w:t>Sales Manager</w:t>
            </w:r>
          </w:p>
        </w:tc>
        <w:tc>
          <w:tcPr>
            <w:tcW w:w="1600" w:type="dxa"/>
            <w:vAlign w:val="center"/>
          </w:tcPr>
          <w:p w14:paraId="2A046E74" w14:textId="77777777" w:rsidR="006601C4" w:rsidRDefault="003E573F">
            <w:pPr>
              <w:spacing w:after="0" w:line="252" w:lineRule="auto"/>
            </w:pPr>
            <w:r>
              <w:rPr>
                <w:sz w:val="17"/>
              </w:rPr>
              <w:t>Interested</w:t>
            </w:r>
          </w:p>
        </w:tc>
        <w:tc>
          <w:tcPr>
            <w:tcW w:w="4360" w:type="dxa"/>
            <w:vAlign w:val="center"/>
          </w:tcPr>
          <w:p w14:paraId="070E3248" w14:textId="77777777" w:rsidR="006601C4" w:rsidRDefault="003E573F">
            <w:pPr>
              <w:spacing w:after="0" w:line="252" w:lineRule="auto"/>
            </w:pPr>
            <w:r>
              <w:rPr>
                <w:sz w:val="17"/>
              </w:rPr>
              <w:t>She needs target customers and regions for sales planning.</w:t>
            </w:r>
          </w:p>
        </w:tc>
      </w:tr>
      <w:tr w:rsidR="006601C4" w14:paraId="4C8BDA86" w14:textId="77777777">
        <w:trPr>
          <w:jc w:val="center"/>
        </w:trPr>
        <w:tc>
          <w:tcPr>
            <w:tcW w:w="1650" w:type="dxa"/>
            <w:vAlign w:val="center"/>
          </w:tcPr>
          <w:p w14:paraId="453EC183" w14:textId="77777777" w:rsidR="006601C4" w:rsidRDefault="003E573F">
            <w:pPr>
              <w:spacing w:after="0" w:line="252" w:lineRule="auto"/>
            </w:pPr>
            <w:r>
              <w:rPr>
                <w:sz w:val="17"/>
              </w:rPr>
              <w:t>Jim Bucksley</w:t>
            </w:r>
          </w:p>
        </w:tc>
        <w:tc>
          <w:tcPr>
            <w:tcW w:w="1750" w:type="dxa"/>
            <w:vAlign w:val="center"/>
          </w:tcPr>
          <w:p w14:paraId="13928E51" w14:textId="77777777" w:rsidR="006601C4" w:rsidRDefault="003E573F">
            <w:pPr>
              <w:spacing w:after="0" w:line="252" w:lineRule="auto"/>
            </w:pPr>
            <w:r>
              <w:rPr>
                <w:sz w:val="17"/>
              </w:rPr>
              <w:t>Developer</w:t>
            </w:r>
          </w:p>
        </w:tc>
        <w:tc>
          <w:tcPr>
            <w:tcW w:w="1600" w:type="dxa"/>
            <w:vAlign w:val="center"/>
          </w:tcPr>
          <w:p w14:paraId="786A7717" w14:textId="77777777" w:rsidR="006601C4" w:rsidRDefault="003E573F">
            <w:pPr>
              <w:spacing w:after="0" w:line="252" w:lineRule="auto"/>
            </w:pPr>
            <w:r>
              <w:rPr>
                <w:sz w:val="17"/>
              </w:rPr>
              <w:t>Supportive</w:t>
            </w:r>
          </w:p>
        </w:tc>
        <w:tc>
          <w:tcPr>
            <w:tcW w:w="4360" w:type="dxa"/>
            <w:vAlign w:val="center"/>
          </w:tcPr>
          <w:p w14:paraId="27679A01" w14:textId="77777777" w:rsidR="006601C4" w:rsidRDefault="003E573F">
            <w:pPr>
              <w:spacing w:after="0" w:line="252" w:lineRule="auto"/>
            </w:pPr>
            <w:r>
              <w:rPr>
                <w:sz w:val="17"/>
              </w:rPr>
              <w:t>He likes the idea and sees lower risk because the core car functions are not changed.</w:t>
            </w:r>
          </w:p>
        </w:tc>
      </w:tr>
      <w:tr w:rsidR="006601C4" w14:paraId="75E6C8B5" w14:textId="77777777">
        <w:trPr>
          <w:jc w:val="center"/>
        </w:trPr>
        <w:tc>
          <w:tcPr>
            <w:tcW w:w="1650" w:type="dxa"/>
            <w:vAlign w:val="center"/>
          </w:tcPr>
          <w:p w14:paraId="2C4B2F6E" w14:textId="77777777" w:rsidR="006601C4" w:rsidRDefault="003E573F">
            <w:pPr>
              <w:spacing w:after="0" w:line="252" w:lineRule="auto"/>
            </w:pPr>
            <w:r>
              <w:rPr>
                <w:sz w:val="17"/>
              </w:rPr>
              <w:t>David Renegan</w:t>
            </w:r>
          </w:p>
        </w:tc>
        <w:tc>
          <w:tcPr>
            <w:tcW w:w="1750" w:type="dxa"/>
            <w:vAlign w:val="center"/>
          </w:tcPr>
          <w:p w14:paraId="5B676640" w14:textId="77777777" w:rsidR="006601C4" w:rsidRDefault="003E573F">
            <w:pPr>
              <w:spacing w:after="0" w:line="252" w:lineRule="auto"/>
            </w:pPr>
            <w:r>
              <w:rPr>
                <w:sz w:val="17"/>
              </w:rPr>
              <w:t>Developer</w:t>
            </w:r>
          </w:p>
        </w:tc>
        <w:tc>
          <w:tcPr>
            <w:tcW w:w="1600" w:type="dxa"/>
            <w:vAlign w:val="center"/>
          </w:tcPr>
          <w:p w14:paraId="28CA968B" w14:textId="77777777" w:rsidR="006601C4" w:rsidRDefault="003E573F">
            <w:pPr>
              <w:spacing w:after="0" w:line="252" w:lineRule="auto"/>
            </w:pPr>
            <w:r>
              <w:rPr>
                <w:sz w:val="17"/>
              </w:rPr>
              <w:t>Cautiously supportive</w:t>
            </w:r>
          </w:p>
        </w:tc>
        <w:tc>
          <w:tcPr>
            <w:tcW w:w="4360" w:type="dxa"/>
            <w:vAlign w:val="center"/>
          </w:tcPr>
          <w:p w14:paraId="7EFE1E8B" w14:textId="77777777" w:rsidR="006601C4" w:rsidRDefault="003E573F">
            <w:pPr>
              <w:spacing w:after="0" w:line="252" w:lineRule="auto"/>
            </w:pPr>
            <w:r>
              <w:rPr>
                <w:sz w:val="17"/>
              </w:rPr>
              <w:t>He likes the idea, but he expects difficult requirements work.</w:t>
            </w:r>
          </w:p>
        </w:tc>
      </w:tr>
      <w:tr w:rsidR="006601C4" w14:paraId="40FD1F3D" w14:textId="77777777">
        <w:trPr>
          <w:jc w:val="center"/>
        </w:trPr>
        <w:tc>
          <w:tcPr>
            <w:tcW w:w="1650" w:type="dxa"/>
            <w:vAlign w:val="center"/>
          </w:tcPr>
          <w:p w14:paraId="31AEBEAB" w14:textId="77777777" w:rsidR="006601C4" w:rsidRDefault="003E573F">
            <w:pPr>
              <w:spacing w:after="0" w:line="252" w:lineRule="auto"/>
            </w:pPr>
            <w:r>
              <w:rPr>
                <w:sz w:val="17"/>
              </w:rPr>
              <w:t>John Burton</w:t>
            </w:r>
          </w:p>
        </w:tc>
        <w:tc>
          <w:tcPr>
            <w:tcW w:w="1750" w:type="dxa"/>
            <w:vAlign w:val="center"/>
          </w:tcPr>
          <w:p w14:paraId="17D563CA" w14:textId="77777777" w:rsidR="006601C4" w:rsidRDefault="003E573F">
            <w:pPr>
              <w:spacing w:after="0" w:line="252" w:lineRule="auto"/>
            </w:pPr>
            <w:r>
              <w:rPr>
                <w:sz w:val="17"/>
              </w:rPr>
              <w:t>GEO Product Line Manager</w:t>
            </w:r>
          </w:p>
        </w:tc>
        <w:tc>
          <w:tcPr>
            <w:tcW w:w="1600" w:type="dxa"/>
            <w:vAlign w:val="center"/>
          </w:tcPr>
          <w:p w14:paraId="706202AA" w14:textId="77777777" w:rsidR="006601C4" w:rsidRDefault="003E573F">
            <w:pPr>
              <w:spacing w:after="0" w:line="252" w:lineRule="auto"/>
            </w:pPr>
            <w:r>
              <w:rPr>
                <w:sz w:val="17"/>
              </w:rPr>
              <w:t>Supportive</w:t>
            </w:r>
          </w:p>
        </w:tc>
        <w:tc>
          <w:tcPr>
            <w:tcW w:w="4360" w:type="dxa"/>
            <w:vAlign w:val="center"/>
          </w:tcPr>
          <w:p w14:paraId="7B0D1C21" w14:textId="77777777" w:rsidR="006601C4" w:rsidRDefault="003E573F">
            <w:pPr>
              <w:spacing w:after="0" w:line="252" w:lineRule="auto"/>
            </w:pPr>
            <w:r>
              <w:rPr>
                <w:sz w:val="17"/>
              </w:rPr>
              <w:t>He thinks the idea fits the GEO product strategy.</w:t>
            </w:r>
          </w:p>
        </w:tc>
      </w:tr>
      <w:tr w:rsidR="006601C4" w14:paraId="5C63646D" w14:textId="77777777">
        <w:trPr>
          <w:jc w:val="center"/>
        </w:trPr>
        <w:tc>
          <w:tcPr>
            <w:tcW w:w="1650" w:type="dxa"/>
            <w:vAlign w:val="center"/>
          </w:tcPr>
          <w:p w14:paraId="49A44DBD" w14:textId="77777777" w:rsidR="006601C4" w:rsidRDefault="003E573F">
            <w:pPr>
              <w:spacing w:after="0" w:line="252" w:lineRule="auto"/>
            </w:pPr>
            <w:r>
              <w:rPr>
                <w:sz w:val="17"/>
              </w:rPr>
              <w:t>Jonathan Newman</w:t>
            </w:r>
          </w:p>
        </w:tc>
        <w:tc>
          <w:tcPr>
            <w:tcW w:w="1750" w:type="dxa"/>
            <w:vAlign w:val="center"/>
          </w:tcPr>
          <w:p w14:paraId="3F4718B0" w14:textId="77777777" w:rsidR="006601C4" w:rsidRDefault="003E573F">
            <w:pPr>
              <w:spacing w:after="0" w:line="252" w:lineRule="auto"/>
            </w:pPr>
            <w:r>
              <w:rPr>
                <w:sz w:val="17"/>
              </w:rPr>
              <w:t>TEO Product Line Manager</w:t>
            </w:r>
          </w:p>
        </w:tc>
        <w:tc>
          <w:tcPr>
            <w:tcW w:w="1600" w:type="dxa"/>
            <w:vAlign w:val="center"/>
          </w:tcPr>
          <w:p w14:paraId="258AE74A" w14:textId="77777777" w:rsidR="006601C4" w:rsidRDefault="003E573F">
            <w:pPr>
              <w:spacing w:after="0" w:line="252" w:lineRule="auto"/>
            </w:pPr>
            <w:r>
              <w:rPr>
                <w:sz w:val="17"/>
              </w:rPr>
              <w:t>Hidden opposed</w:t>
            </w:r>
          </w:p>
        </w:tc>
        <w:tc>
          <w:tcPr>
            <w:tcW w:w="4360" w:type="dxa"/>
            <w:vAlign w:val="center"/>
          </w:tcPr>
          <w:p w14:paraId="5CD7C312" w14:textId="77777777" w:rsidR="006601C4" w:rsidRDefault="003E573F">
            <w:pPr>
              <w:spacing w:after="0" w:line="252" w:lineRule="auto"/>
            </w:pPr>
            <w:r>
              <w:rPr>
                <w:sz w:val="17"/>
              </w:rPr>
              <w:t>He privately thinks the features disturb the driving experience and make requirements risky.</w:t>
            </w:r>
          </w:p>
        </w:tc>
      </w:tr>
    </w:tbl>
    <w:p w14:paraId="6C109019" w14:textId="77777777" w:rsidR="006601C4" w:rsidRDefault="006601C4"/>
    <w:p w14:paraId="5274FB81" w14:textId="77777777" w:rsidR="006601C4" w:rsidRDefault="003E573F">
      <w:pPr>
        <w:pStyle w:val="21"/>
        <w:spacing w:after="120"/>
      </w:pPr>
      <w:r>
        <w:rPr>
          <w:rFonts w:ascii="Calibri" w:hAnsi="Calibri"/>
        </w:rPr>
        <w:t>Socio-Diagram and Stakeholder Relations</w:t>
      </w:r>
    </w:p>
    <w:p w14:paraId="6CE15768" w14:textId="77777777" w:rsidR="006601C4" w:rsidRDefault="003E573F">
      <w:r>
        <w:t>The socio-diagram shows attitudes and informal influence between the stakeholders. Green relations mean support or good cooperation, yellow means caution or political pressure, and red/dashed relations mean open or hidden resistance.</w:t>
      </w:r>
    </w:p>
    <w:p w14:paraId="1BE31EEE" w14:textId="77777777" w:rsidR="006601C4" w:rsidRDefault="003E573F">
      <w:r>
        <w:rPr>
          <w:noProof/>
        </w:rPr>
        <w:drawing>
          <wp:inline distT="0" distB="0" distL="0" distR="0" wp14:anchorId="4ED79DD1" wp14:editId="40CE312B">
            <wp:extent cx="5715000" cy="1543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cio_graph.png"/>
                    <pic:cNvPicPr/>
                  </pic:nvPicPr>
                  <pic:blipFill>
                    <a:blip r:embed="rId8"/>
                    <a:stretch>
                      <a:fillRect/>
                    </a:stretch>
                  </pic:blipFill>
                  <pic:spPr>
                    <a:xfrm>
                      <a:off x="0" y="0"/>
                      <a:ext cx="5715000" cy="1543220"/>
                    </a:xfrm>
                    <a:prstGeom prst="rect">
                      <a:avLst/>
                    </a:prstGeom>
                  </pic:spPr>
                </pic:pic>
              </a:graphicData>
            </a:graphic>
          </wp:inline>
        </w:drawing>
      </w:r>
    </w:p>
    <w:p w14:paraId="73264489" w14:textId="77777777" w:rsidR="006601C4" w:rsidRDefault="003E573F">
      <w:pPr>
        <w:spacing w:before="40" w:after="160"/>
        <w:jc w:val="center"/>
      </w:pPr>
      <w:r>
        <w:rPr>
          <w:i/>
          <w:color w:val="5F5F5F"/>
          <w:sz w:val="18"/>
        </w:rPr>
        <w:t>Figure 1: Socio-diagram of the iGEO stakeholder environment.</w:t>
      </w:r>
    </w:p>
    <w:p w14:paraId="1E201ED4" w14:textId="6A9A625B" w:rsidR="006601C4" w:rsidRDefault="003E573F">
      <w:r>
        <w:rPr>
          <w:noProof/>
        </w:rPr>
        <w:lastRenderedPageBreak/>
        <w:drawing>
          <wp:inline distT="0" distB="0" distL="0" distR="0" wp14:anchorId="41411B15" wp14:editId="507403E1">
            <wp:extent cx="5521117" cy="383476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5521117" cy="3834765"/>
                    </a:xfrm>
                    <a:prstGeom prst="rect">
                      <a:avLst/>
                    </a:prstGeom>
                  </pic:spPr>
                </pic:pic>
              </a:graphicData>
            </a:graphic>
          </wp:inline>
        </w:drawing>
      </w:r>
    </w:p>
    <w:p w14:paraId="514B6396" w14:textId="77777777" w:rsidR="006601C4" w:rsidRDefault="003E573F">
      <w:pPr>
        <w:spacing w:before="40" w:after="160"/>
        <w:jc w:val="center"/>
      </w:pPr>
      <w:r>
        <w:rPr>
          <w:i/>
          <w:color w:val="5F5F5F"/>
          <w:sz w:val="18"/>
        </w:rPr>
        <w:t>Figure 2: Power-interest matrix derived from stakeholder attitude and influence.</w:t>
      </w:r>
    </w:p>
    <w:p w14:paraId="543850A6" w14:textId="77777777" w:rsidR="006601C4" w:rsidRDefault="003E573F">
      <w:pPr>
        <w:pStyle w:val="31"/>
        <w:spacing w:after="120"/>
      </w:pPr>
      <w:r>
        <w:rPr>
          <w:rFonts w:ascii="Calibri" w:hAnsi="Calibri"/>
        </w:rPr>
        <w:t>Stakeholder Involvement Counter Actions</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2100"/>
        <w:gridCol w:w="3200"/>
        <w:gridCol w:w="4060"/>
      </w:tblGrid>
      <w:tr w:rsidR="006601C4" w14:paraId="6C54BD5D" w14:textId="77777777">
        <w:trPr>
          <w:jc w:val="center"/>
        </w:trPr>
        <w:tc>
          <w:tcPr>
            <w:tcW w:w="2100" w:type="dxa"/>
            <w:shd w:val="clear" w:color="auto" w:fill="F2F4F7"/>
            <w:tcMar>
              <w:top w:w="80" w:type="dxa"/>
              <w:left w:w="120" w:type="dxa"/>
              <w:bottom w:w="80" w:type="dxa"/>
              <w:right w:w="120" w:type="dxa"/>
            </w:tcMar>
            <w:vAlign w:val="center"/>
          </w:tcPr>
          <w:p w14:paraId="0F7AE45F" w14:textId="77777777" w:rsidR="006601C4" w:rsidRDefault="003E573F">
            <w:pPr>
              <w:spacing w:after="0" w:line="252" w:lineRule="auto"/>
              <w:jc w:val="center"/>
            </w:pPr>
            <w:r>
              <w:rPr>
                <w:b/>
                <w:sz w:val="17"/>
              </w:rPr>
              <w:t>Stakeholder Group</w:t>
            </w:r>
          </w:p>
        </w:tc>
        <w:tc>
          <w:tcPr>
            <w:tcW w:w="3200" w:type="dxa"/>
            <w:shd w:val="clear" w:color="auto" w:fill="F2F4F7"/>
            <w:tcMar>
              <w:top w:w="80" w:type="dxa"/>
              <w:left w:w="120" w:type="dxa"/>
              <w:bottom w:w="80" w:type="dxa"/>
              <w:right w:w="120" w:type="dxa"/>
            </w:tcMar>
            <w:vAlign w:val="center"/>
          </w:tcPr>
          <w:p w14:paraId="7897D1D9" w14:textId="77777777" w:rsidR="006601C4" w:rsidRDefault="003E573F">
            <w:pPr>
              <w:spacing w:after="0" w:line="252" w:lineRule="auto"/>
              <w:jc w:val="center"/>
            </w:pPr>
            <w:r>
              <w:rPr>
                <w:b/>
                <w:sz w:val="17"/>
              </w:rPr>
              <w:t>Risk</w:t>
            </w:r>
          </w:p>
        </w:tc>
        <w:tc>
          <w:tcPr>
            <w:tcW w:w="4060" w:type="dxa"/>
            <w:shd w:val="clear" w:color="auto" w:fill="F2F4F7"/>
            <w:tcMar>
              <w:top w:w="80" w:type="dxa"/>
              <w:left w:w="120" w:type="dxa"/>
              <w:bottom w:w="80" w:type="dxa"/>
              <w:right w:w="120" w:type="dxa"/>
            </w:tcMar>
            <w:vAlign w:val="center"/>
          </w:tcPr>
          <w:p w14:paraId="735A5AA7" w14:textId="77777777" w:rsidR="006601C4" w:rsidRDefault="003E573F">
            <w:pPr>
              <w:spacing w:after="0" w:line="252" w:lineRule="auto"/>
              <w:jc w:val="center"/>
            </w:pPr>
            <w:r>
              <w:rPr>
                <w:b/>
                <w:sz w:val="17"/>
              </w:rPr>
              <w:t>Counter Action</w:t>
            </w:r>
          </w:p>
        </w:tc>
      </w:tr>
      <w:tr w:rsidR="006601C4" w14:paraId="1A8629FE" w14:textId="77777777">
        <w:trPr>
          <w:jc w:val="center"/>
        </w:trPr>
        <w:tc>
          <w:tcPr>
            <w:tcW w:w="2100" w:type="dxa"/>
            <w:vAlign w:val="center"/>
          </w:tcPr>
          <w:p w14:paraId="09F18D01" w14:textId="77777777" w:rsidR="006601C4" w:rsidRDefault="003E573F">
            <w:pPr>
              <w:spacing w:after="0" w:line="252" w:lineRule="auto"/>
            </w:pPr>
            <w:r>
              <w:rPr>
                <w:sz w:val="17"/>
              </w:rPr>
              <w:t>Finance and IT skeptics</w:t>
            </w:r>
          </w:p>
        </w:tc>
        <w:tc>
          <w:tcPr>
            <w:tcW w:w="3200" w:type="dxa"/>
            <w:vAlign w:val="center"/>
          </w:tcPr>
          <w:p w14:paraId="12BB085A" w14:textId="77777777" w:rsidR="006601C4" w:rsidRDefault="003E573F">
            <w:pPr>
              <w:spacing w:after="0" w:line="252" w:lineRule="auto"/>
            </w:pPr>
            <w:r>
              <w:rPr>
                <w:sz w:val="17"/>
              </w:rPr>
              <w:t>Budget, security, privacy, and capacity concerns may slow approval.</w:t>
            </w:r>
          </w:p>
        </w:tc>
        <w:tc>
          <w:tcPr>
            <w:tcW w:w="4060" w:type="dxa"/>
            <w:vAlign w:val="center"/>
          </w:tcPr>
          <w:p w14:paraId="2C3C25E2" w14:textId="77777777" w:rsidR="006601C4" w:rsidRDefault="003E573F">
            <w:pPr>
              <w:spacing w:after="0" w:line="252" w:lineRule="auto"/>
            </w:pPr>
            <w:r>
              <w:rPr>
                <w:sz w:val="17"/>
              </w:rPr>
              <w:t>Use monthly reviews for risks and costs, and show the security architecture and cost forecast early.</w:t>
            </w:r>
          </w:p>
        </w:tc>
      </w:tr>
      <w:tr w:rsidR="006601C4" w14:paraId="4DC079C4" w14:textId="77777777">
        <w:trPr>
          <w:jc w:val="center"/>
        </w:trPr>
        <w:tc>
          <w:tcPr>
            <w:tcW w:w="2100" w:type="dxa"/>
            <w:vAlign w:val="center"/>
          </w:tcPr>
          <w:p w14:paraId="2805B56A" w14:textId="77777777" w:rsidR="006601C4" w:rsidRDefault="003E573F">
            <w:pPr>
              <w:spacing w:after="0" w:line="252" w:lineRule="auto"/>
            </w:pPr>
            <w:r>
              <w:rPr>
                <w:sz w:val="17"/>
              </w:rPr>
              <w:t>Hidden opponents</w:t>
            </w:r>
          </w:p>
        </w:tc>
        <w:tc>
          <w:tcPr>
            <w:tcW w:w="3200" w:type="dxa"/>
            <w:vAlign w:val="center"/>
          </w:tcPr>
          <w:p w14:paraId="7E0D6990" w14:textId="77777777" w:rsidR="006601C4" w:rsidRDefault="003E573F">
            <w:pPr>
              <w:spacing w:after="0" w:line="252" w:lineRule="auto"/>
            </w:pPr>
            <w:r>
              <w:rPr>
                <w:sz w:val="17"/>
              </w:rPr>
              <w:t>Jonathan Newman may influence Tom informally against the project.</w:t>
            </w:r>
          </w:p>
        </w:tc>
        <w:tc>
          <w:tcPr>
            <w:tcW w:w="4060" w:type="dxa"/>
            <w:vAlign w:val="center"/>
          </w:tcPr>
          <w:p w14:paraId="6397B325" w14:textId="77777777" w:rsidR="006601C4" w:rsidRDefault="003E573F">
            <w:pPr>
              <w:spacing w:after="0" w:line="252" w:lineRule="auto"/>
            </w:pPr>
            <w:r>
              <w:rPr>
                <w:sz w:val="17"/>
              </w:rPr>
              <w:t>Discuss the driving-experience concern directly and explain iGEO as optional and separated from safety-critical driving.</w:t>
            </w:r>
          </w:p>
        </w:tc>
      </w:tr>
      <w:tr w:rsidR="006601C4" w14:paraId="1C17FBC5" w14:textId="77777777">
        <w:trPr>
          <w:jc w:val="center"/>
        </w:trPr>
        <w:tc>
          <w:tcPr>
            <w:tcW w:w="2100" w:type="dxa"/>
            <w:vAlign w:val="center"/>
          </w:tcPr>
          <w:p w14:paraId="6C0C408C" w14:textId="77777777" w:rsidR="006601C4" w:rsidRDefault="003E573F">
            <w:pPr>
              <w:spacing w:after="0" w:line="252" w:lineRule="auto"/>
            </w:pPr>
            <w:r>
              <w:rPr>
                <w:sz w:val="17"/>
              </w:rPr>
              <w:t>Technical contributors</w:t>
            </w:r>
          </w:p>
        </w:tc>
        <w:tc>
          <w:tcPr>
            <w:tcW w:w="3200" w:type="dxa"/>
            <w:vAlign w:val="center"/>
          </w:tcPr>
          <w:p w14:paraId="2D152DBA" w14:textId="77777777" w:rsidR="006601C4" w:rsidRDefault="003E573F">
            <w:pPr>
              <w:spacing w:after="0" w:line="252" w:lineRule="auto"/>
            </w:pPr>
            <w:r>
              <w:rPr>
                <w:sz w:val="17"/>
              </w:rPr>
              <w:t>Developers and architects may underestimate the requirements work.</w:t>
            </w:r>
          </w:p>
        </w:tc>
        <w:tc>
          <w:tcPr>
            <w:tcW w:w="4060" w:type="dxa"/>
            <w:vAlign w:val="center"/>
          </w:tcPr>
          <w:p w14:paraId="2087FD95" w14:textId="77777777" w:rsidR="006601C4" w:rsidRDefault="003E573F">
            <w:pPr>
              <w:spacing w:after="0" w:line="252" w:lineRule="auto"/>
            </w:pPr>
            <w:r>
              <w:rPr>
                <w:sz w:val="17"/>
              </w:rPr>
              <w:t>Use structured requirement reviews and connect requirements with use cases and test cases.</w:t>
            </w:r>
          </w:p>
        </w:tc>
      </w:tr>
      <w:tr w:rsidR="006601C4" w14:paraId="762B7438" w14:textId="77777777">
        <w:trPr>
          <w:jc w:val="center"/>
        </w:trPr>
        <w:tc>
          <w:tcPr>
            <w:tcW w:w="2100" w:type="dxa"/>
            <w:vAlign w:val="center"/>
          </w:tcPr>
          <w:p w14:paraId="5F2288B6" w14:textId="77777777" w:rsidR="006601C4" w:rsidRDefault="003E573F">
            <w:pPr>
              <w:spacing w:after="0" w:line="252" w:lineRule="auto"/>
            </w:pPr>
            <w:r>
              <w:rPr>
                <w:sz w:val="17"/>
              </w:rPr>
              <w:t>Marketing and sales</w:t>
            </w:r>
          </w:p>
        </w:tc>
        <w:tc>
          <w:tcPr>
            <w:tcW w:w="3200" w:type="dxa"/>
            <w:vAlign w:val="center"/>
          </w:tcPr>
          <w:p w14:paraId="4AE38748" w14:textId="77777777" w:rsidR="006601C4" w:rsidRDefault="003E573F">
            <w:pPr>
              <w:spacing w:after="0" w:line="252" w:lineRule="auto"/>
            </w:pPr>
            <w:r>
              <w:rPr>
                <w:sz w:val="17"/>
              </w:rPr>
              <w:t>The commercial value may still be unclear.</w:t>
            </w:r>
          </w:p>
        </w:tc>
        <w:tc>
          <w:tcPr>
            <w:tcW w:w="4060" w:type="dxa"/>
            <w:vAlign w:val="center"/>
          </w:tcPr>
          <w:p w14:paraId="15C9B4D8" w14:textId="77777777" w:rsidR="006601C4" w:rsidRDefault="003E573F">
            <w:pPr>
              <w:spacing w:after="0" w:line="252" w:lineRule="auto"/>
            </w:pPr>
            <w:r>
              <w:rPr>
                <w:sz w:val="17"/>
              </w:rPr>
              <w:t>Define target customer assumptions, price sensitivity, and user acceptance criteria before launch.</w:t>
            </w:r>
          </w:p>
        </w:tc>
      </w:tr>
      <w:tr w:rsidR="006601C4" w14:paraId="5359E78B" w14:textId="77777777">
        <w:trPr>
          <w:jc w:val="center"/>
        </w:trPr>
        <w:tc>
          <w:tcPr>
            <w:tcW w:w="2100" w:type="dxa"/>
            <w:vAlign w:val="center"/>
          </w:tcPr>
          <w:p w14:paraId="7C16798F" w14:textId="77777777" w:rsidR="006601C4" w:rsidRDefault="003E573F">
            <w:pPr>
              <w:spacing w:after="0" w:line="252" w:lineRule="auto"/>
            </w:pPr>
            <w:r>
              <w:rPr>
                <w:sz w:val="17"/>
              </w:rPr>
              <w:t>Supportive sponsors</w:t>
            </w:r>
          </w:p>
        </w:tc>
        <w:tc>
          <w:tcPr>
            <w:tcW w:w="3200" w:type="dxa"/>
            <w:vAlign w:val="center"/>
          </w:tcPr>
          <w:p w14:paraId="05424E7A" w14:textId="77777777" w:rsidR="006601C4" w:rsidRDefault="003E573F">
            <w:pPr>
              <w:spacing w:after="0" w:line="252" w:lineRule="auto"/>
            </w:pPr>
            <w:r>
              <w:rPr>
                <w:sz w:val="17"/>
              </w:rPr>
              <w:t>Strong support for innovation may cause scope creep.</w:t>
            </w:r>
          </w:p>
        </w:tc>
        <w:tc>
          <w:tcPr>
            <w:tcW w:w="4060" w:type="dxa"/>
            <w:vAlign w:val="center"/>
          </w:tcPr>
          <w:p w14:paraId="5BC9449B" w14:textId="77777777" w:rsidR="006601C4" w:rsidRDefault="003E573F">
            <w:pPr>
              <w:spacing w:after="0" w:line="252" w:lineRule="auto"/>
            </w:pPr>
            <w:r>
              <w:rPr>
                <w:sz w:val="17"/>
              </w:rPr>
              <w:t>Keep a controlled backlog and check the impact of every new module or feature.</w:t>
            </w:r>
          </w:p>
        </w:tc>
      </w:tr>
    </w:tbl>
    <w:p w14:paraId="3B14954A" w14:textId="77777777" w:rsidR="006601C4" w:rsidRDefault="006601C4"/>
    <w:p w14:paraId="1FB010E6" w14:textId="77777777" w:rsidR="006601C4" w:rsidRDefault="003E573F">
      <w:pPr>
        <w:pStyle w:val="21"/>
        <w:spacing w:after="120"/>
      </w:pPr>
      <w:r>
        <w:rPr>
          <w:rFonts w:ascii="Calibri" w:hAnsi="Calibri"/>
        </w:rPr>
        <w:t>Supplier Selection Criteria</w:t>
      </w:r>
    </w:p>
    <w:p w14:paraId="4085194D" w14:textId="77777777" w:rsidR="006601C4" w:rsidRDefault="003E573F">
      <w:r>
        <w:t>We use five supplier criteria, as required in the task. They are based on stakeholder concerns and on the information in the supplier profile.</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2600"/>
        <w:gridCol w:w="6760"/>
      </w:tblGrid>
      <w:tr w:rsidR="006601C4" w14:paraId="78EAF4AC" w14:textId="77777777">
        <w:trPr>
          <w:jc w:val="center"/>
        </w:trPr>
        <w:tc>
          <w:tcPr>
            <w:tcW w:w="2600" w:type="dxa"/>
            <w:shd w:val="clear" w:color="auto" w:fill="F2F4F7"/>
            <w:tcMar>
              <w:top w:w="80" w:type="dxa"/>
              <w:left w:w="120" w:type="dxa"/>
              <w:bottom w:w="80" w:type="dxa"/>
              <w:right w:w="120" w:type="dxa"/>
            </w:tcMar>
            <w:vAlign w:val="center"/>
          </w:tcPr>
          <w:p w14:paraId="4D287F54" w14:textId="77777777" w:rsidR="006601C4" w:rsidRDefault="003E573F">
            <w:pPr>
              <w:spacing w:after="0" w:line="252" w:lineRule="auto"/>
              <w:jc w:val="center"/>
            </w:pPr>
            <w:r>
              <w:rPr>
                <w:b/>
                <w:sz w:val="18"/>
              </w:rPr>
              <w:t>Criterion</w:t>
            </w:r>
          </w:p>
        </w:tc>
        <w:tc>
          <w:tcPr>
            <w:tcW w:w="6760" w:type="dxa"/>
            <w:shd w:val="clear" w:color="auto" w:fill="F2F4F7"/>
            <w:tcMar>
              <w:top w:w="80" w:type="dxa"/>
              <w:left w:w="120" w:type="dxa"/>
              <w:bottom w:w="80" w:type="dxa"/>
              <w:right w:w="120" w:type="dxa"/>
            </w:tcMar>
            <w:vAlign w:val="center"/>
          </w:tcPr>
          <w:p w14:paraId="25A9A9FC" w14:textId="77777777" w:rsidR="006601C4" w:rsidRDefault="003E573F">
            <w:pPr>
              <w:spacing w:after="0" w:line="252" w:lineRule="auto"/>
              <w:jc w:val="center"/>
            </w:pPr>
            <w:r>
              <w:rPr>
                <w:b/>
                <w:sz w:val="18"/>
              </w:rPr>
              <w:t>Rationale</w:t>
            </w:r>
          </w:p>
        </w:tc>
      </w:tr>
      <w:tr w:rsidR="006601C4" w14:paraId="0CB02A4D" w14:textId="77777777">
        <w:trPr>
          <w:jc w:val="center"/>
        </w:trPr>
        <w:tc>
          <w:tcPr>
            <w:tcW w:w="2600" w:type="dxa"/>
            <w:vAlign w:val="center"/>
          </w:tcPr>
          <w:p w14:paraId="68B9594D" w14:textId="77777777" w:rsidR="006601C4" w:rsidRDefault="003E573F">
            <w:pPr>
              <w:spacing w:after="0" w:line="252" w:lineRule="auto"/>
            </w:pPr>
            <w:r>
              <w:rPr>
                <w:sz w:val="18"/>
              </w:rPr>
              <w:t>Safety/security and reputation</w:t>
            </w:r>
          </w:p>
        </w:tc>
        <w:tc>
          <w:tcPr>
            <w:tcW w:w="6760" w:type="dxa"/>
            <w:vAlign w:val="center"/>
          </w:tcPr>
          <w:p w14:paraId="29A3D1B1" w14:textId="77777777" w:rsidR="006601C4" w:rsidRDefault="003E573F">
            <w:pPr>
              <w:spacing w:after="0" w:line="252" w:lineRule="auto"/>
            </w:pPr>
            <w:r>
              <w:rPr>
                <w:sz w:val="18"/>
              </w:rPr>
              <w:t>The project uses location, home, garage, and personal profile data. CTO and IT mention reputation and security risk several times.</w:t>
            </w:r>
          </w:p>
        </w:tc>
      </w:tr>
      <w:tr w:rsidR="006601C4" w14:paraId="18F12F05" w14:textId="77777777">
        <w:trPr>
          <w:jc w:val="center"/>
        </w:trPr>
        <w:tc>
          <w:tcPr>
            <w:tcW w:w="2600" w:type="dxa"/>
            <w:vAlign w:val="center"/>
          </w:tcPr>
          <w:p w14:paraId="5D538BE3" w14:textId="77777777" w:rsidR="006601C4" w:rsidRDefault="003E573F">
            <w:pPr>
              <w:spacing w:after="0" w:line="252" w:lineRule="auto"/>
            </w:pPr>
            <w:r>
              <w:rPr>
                <w:sz w:val="18"/>
              </w:rPr>
              <w:t>Automotive/IoT technical capability</w:t>
            </w:r>
          </w:p>
        </w:tc>
        <w:tc>
          <w:tcPr>
            <w:tcW w:w="6760" w:type="dxa"/>
            <w:vAlign w:val="center"/>
          </w:tcPr>
          <w:p w14:paraId="692A5AFB" w14:textId="77777777" w:rsidR="006601C4" w:rsidRDefault="003E573F">
            <w:pPr>
              <w:spacing w:after="0" w:line="252" w:lineRule="auto"/>
            </w:pPr>
            <w:r>
              <w:rPr>
                <w:sz w:val="18"/>
              </w:rPr>
              <w:t>The supplier must be able to support smart-car and IoT integration, including hardware and display choices.</w:t>
            </w:r>
          </w:p>
        </w:tc>
      </w:tr>
      <w:tr w:rsidR="006601C4" w14:paraId="5ABAC903" w14:textId="77777777">
        <w:trPr>
          <w:jc w:val="center"/>
        </w:trPr>
        <w:tc>
          <w:tcPr>
            <w:tcW w:w="2600" w:type="dxa"/>
            <w:vAlign w:val="center"/>
          </w:tcPr>
          <w:p w14:paraId="77A59281" w14:textId="77777777" w:rsidR="006601C4" w:rsidRDefault="003E573F">
            <w:pPr>
              <w:spacing w:after="0" w:line="252" w:lineRule="auto"/>
            </w:pPr>
            <w:r>
              <w:rPr>
                <w:sz w:val="18"/>
              </w:rPr>
              <w:t>Process maturity and quality assurance</w:t>
            </w:r>
          </w:p>
        </w:tc>
        <w:tc>
          <w:tcPr>
            <w:tcW w:w="6760" w:type="dxa"/>
            <w:vAlign w:val="center"/>
          </w:tcPr>
          <w:p w14:paraId="25F247D7" w14:textId="77777777" w:rsidR="006601C4" w:rsidRDefault="003E573F">
            <w:pPr>
              <w:spacing w:after="0" w:line="252" w:lineRule="auto"/>
            </w:pPr>
            <w:r>
              <w:rPr>
                <w:sz w:val="18"/>
              </w:rPr>
              <w:t>Testing, deployment, and change handling are important for TOMI.</w:t>
            </w:r>
          </w:p>
        </w:tc>
      </w:tr>
      <w:tr w:rsidR="006601C4" w14:paraId="1E9B4665" w14:textId="77777777">
        <w:trPr>
          <w:jc w:val="center"/>
        </w:trPr>
        <w:tc>
          <w:tcPr>
            <w:tcW w:w="2600" w:type="dxa"/>
            <w:vAlign w:val="center"/>
          </w:tcPr>
          <w:p w14:paraId="4ABE63FC" w14:textId="77777777" w:rsidR="006601C4" w:rsidRDefault="003E573F">
            <w:pPr>
              <w:spacing w:after="0" w:line="252" w:lineRule="auto"/>
            </w:pPr>
            <w:r>
              <w:rPr>
                <w:sz w:val="18"/>
              </w:rPr>
              <w:t>Cost and commercial fit</w:t>
            </w:r>
          </w:p>
        </w:tc>
        <w:tc>
          <w:tcPr>
            <w:tcW w:w="6760" w:type="dxa"/>
            <w:vAlign w:val="center"/>
          </w:tcPr>
          <w:p w14:paraId="050EA9F8" w14:textId="77777777" w:rsidR="006601C4" w:rsidRDefault="003E573F">
            <w:pPr>
              <w:spacing w:after="0" w:line="252" w:lineRule="auto"/>
            </w:pPr>
            <w:r>
              <w:rPr>
                <w:sz w:val="18"/>
              </w:rPr>
              <w:t>The project has a budget limit of EUR 1,000,000, and Marketing is concerned about affordability.</w:t>
            </w:r>
          </w:p>
        </w:tc>
      </w:tr>
      <w:tr w:rsidR="006601C4" w14:paraId="19C192CC" w14:textId="77777777">
        <w:trPr>
          <w:jc w:val="center"/>
        </w:trPr>
        <w:tc>
          <w:tcPr>
            <w:tcW w:w="2600" w:type="dxa"/>
            <w:vAlign w:val="center"/>
          </w:tcPr>
          <w:p w14:paraId="45E8461E" w14:textId="77777777" w:rsidR="006601C4" w:rsidRDefault="003E573F">
            <w:pPr>
              <w:spacing w:after="0" w:line="252" w:lineRule="auto"/>
            </w:pPr>
            <w:r>
              <w:rPr>
                <w:sz w:val="18"/>
              </w:rPr>
              <w:t>Flexibility and collaboration</w:t>
            </w:r>
          </w:p>
        </w:tc>
        <w:tc>
          <w:tcPr>
            <w:tcW w:w="6760" w:type="dxa"/>
            <w:vAlign w:val="center"/>
          </w:tcPr>
          <w:p w14:paraId="7AD6B3ED" w14:textId="77777777" w:rsidR="006601C4" w:rsidRDefault="003E573F">
            <w:pPr>
              <w:spacing w:after="0" w:line="252" w:lineRule="auto"/>
            </w:pPr>
            <w:r>
              <w:rPr>
                <w:sz w:val="18"/>
              </w:rPr>
              <w:t>Requirements may change, so communication and cooperation with the supplier are important.</w:t>
            </w:r>
          </w:p>
        </w:tc>
      </w:tr>
    </w:tbl>
    <w:p w14:paraId="32294DCA" w14:textId="77777777" w:rsidR="006601C4" w:rsidRDefault="006601C4"/>
    <w:p w14:paraId="759A0244" w14:textId="77777777" w:rsidR="006601C4" w:rsidRDefault="003E573F">
      <w:pPr>
        <w:pStyle w:val="1"/>
        <w:spacing w:before="320" w:after="120"/>
      </w:pPr>
      <w:r>
        <w:rPr>
          <w:rFonts w:ascii="Calibri" w:hAnsi="Calibri"/>
        </w:rPr>
        <w:t>2: Work Breakdown Structure and Decision Analysis &amp; Resolution</w:t>
      </w:r>
    </w:p>
    <w:p w14:paraId="3055DA46" w14:textId="77777777" w:rsidR="006601C4" w:rsidRDefault="003E573F">
      <w:pPr>
        <w:pStyle w:val="21"/>
        <w:spacing w:after="120"/>
      </w:pPr>
      <w:r>
        <w:rPr>
          <w:rFonts w:ascii="Calibri" w:hAnsi="Calibri"/>
        </w:rPr>
        <w:t>WBS First Version</w:t>
      </w:r>
    </w:p>
    <w:p w14:paraId="68A374BC" w14:textId="77777777" w:rsidR="006601C4" w:rsidRDefault="003E573F">
      <w:r>
        <w:t>The first WBS uses a broad functional structure. It is useful as a first overview, but it still has overlaps and missing tasks.</w:t>
      </w:r>
    </w:p>
    <w:p w14:paraId="61C2512C" w14:textId="77777777" w:rsidR="006601C4" w:rsidRDefault="003E573F">
      <w:r>
        <w:rPr>
          <w:noProof/>
        </w:rPr>
        <w:drawing>
          <wp:inline distT="0" distB="0" distL="0" distR="0" wp14:anchorId="42AA59B2" wp14:editId="1C3FDD01">
            <wp:extent cx="5715000" cy="3333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_v1.png"/>
                    <pic:cNvPicPr/>
                  </pic:nvPicPr>
                  <pic:blipFill>
                    <a:blip r:embed="rId10"/>
                    <a:stretch>
                      <a:fillRect/>
                    </a:stretch>
                  </pic:blipFill>
                  <pic:spPr>
                    <a:xfrm>
                      <a:off x="0" y="0"/>
                      <a:ext cx="5715000" cy="3333750"/>
                    </a:xfrm>
                    <a:prstGeom prst="rect">
                      <a:avLst/>
                    </a:prstGeom>
                  </pic:spPr>
                </pic:pic>
              </a:graphicData>
            </a:graphic>
          </wp:inline>
        </w:drawing>
      </w:r>
    </w:p>
    <w:p w14:paraId="76B0EF01" w14:textId="77777777" w:rsidR="006601C4" w:rsidRDefault="003E573F">
      <w:pPr>
        <w:spacing w:before="40" w:after="160"/>
        <w:jc w:val="center"/>
      </w:pPr>
      <w:r>
        <w:rPr>
          <w:i/>
          <w:color w:val="5F5F5F"/>
          <w:sz w:val="18"/>
        </w:rPr>
        <w:t>Figure 3: WBS version 1.</w:t>
      </w:r>
    </w:p>
    <w:p w14:paraId="7CCDFA63" w14:textId="77777777" w:rsidR="006601C4" w:rsidRDefault="003E573F">
      <w:pPr>
        <w:pStyle w:val="21"/>
        <w:spacing w:after="120"/>
      </w:pPr>
      <w:r>
        <w:rPr>
          <w:rFonts w:ascii="Calibri" w:hAnsi="Calibri"/>
        </w:rPr>
        <w:t>WBS Validation and Error Solving</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1800"/>
        <w:gridCol w:w="3700"/>
        <w:gridCol w:w="3860"/>
      </w:tblGrid>
      <w:tr w:rsidR="006601C4" w14:paraId="344EB06F" w14:textId="77777777">
        <w:trPr>
          <w:jc w:val="center"/>
        </w:trPr>
        <w:tc>
          <w:tcPr>
            <w:tcW w:w="1800" w:type="dxa"/>
            <w:shd w:val="clear" w:color="auto" w:fill="F2F4F7"/>
            <w:tcMar>
              <w:top w:w="80" w:type="dxa"/>
              <w:left w:w="120" w:type="dxa"/>
              <w:bottom w:w="80" w:type="dxa"/>
              <w:right w:w="120" w:type="dxa"/>
            </w:tcMar>
            <w:vAlign w:val="center"/>
          </w:tcPr>
          <w:p w14:paraId="050BA014" w14:textId="77777777" w:rsidR="006601C4" w:rsidRDefault="003E573F">
            <w:pPr>
              <w:spacing w:after="0" w:line="252" w:lineRule="auto"/>
              <w:jc w:val="center"/>
            </w:pPr>
            <w:r>
              <w:rPr>
                <w:b/>
                <w:sz w:val="17"/>
              </w:rPr>
              <w:t>Rule</w:t>
            </w:r>
          </w:p>
        </w:tc>
        <w:tc>
          <w:tcPr>
            <w:tcW w:w="3700" w:type="dxa"/>
            <w:shd w:val="clear" w:color="auto" w:fill="F2F4F7"/>
            <w:tcMar>
              <w:top w:w="80" w:type="dxa"/>
              <w:left w:w="120" w:type="dxa"/>
              <w:bottom w:w="80" w:type="dxa"/>
              <w:right w:w="120" w:type="dxa"/>
            </w:tcMar>
            <w:vAlign w:val="center"/>
          </w:tcPr>
          <w:p w14:paraId="2A08D956" w14:textId="77777777" w:rsidR="006601C4" w:rsidRDefault="003E573F">
            <w:pPr>
              <w:spacing w:after="0" w:line="252" w:lineRule="auto"/>
              <w:jc w:val="center"/>
            </w:pPr>
            <w:r>
              <w:rPr>
                <w:b/>
                <w:sz w:val="17"/>
              </w:rPr>
              <w:t>Violation in Version 1</w:t>
            </w:r>
          </w:p>
        </w:tc>
        <w:tc>
          <w:tcPr>
            <w:tcW w:w="3860" w:type="dxa"/>
            <w:shd w:val="clear" w:color="auto" w:fill="F2F4F7"/>
            <w:tcMar>
              <w:top w:w="80" w:type="dxa"/>
              <w:left w:w="120" w:type="dxa"/>
              <w:bottom w:w="80" w:type="dxa"/>
              <w:right w:w="120" w:type="dxa"/>
            </w:tcMar>
            <w:vAlign w:val="center"/>
          </w:tcPr>
          <w:p w14:paraId="30868951" w14:textId="77777777" w:rsidR="006601C4" w:rsidRDefault="003E573F">
            <w:pPr>
              <w:spacing w:after="0" w:line="252" w:lineRule="auto"/>
              <w:jc w:val="center"/>
            </w:pPr>
            <w:r>
              <w:rPr>
                <w:b/>
                <w:sz w:val="17"/>
              </w:rPr>
              <w:t>Resolution for Version 2</w:t>
            </w:r>
          </w:p>
        </w:tc>
      </w:tr>
      <w:tr w:rsidR="006601C4" w14:paraId="25C20A65" w14:textId="77777777">
        <w:trPr>
          <w:jc w:val="center"/>
        </w:trPr>
        <w:tc>
          <w:tcPr>
            <w:tcW w:w="1800" w:type="dxa"/>
            <w:vAlign w:val="center"/>
          </w:tcPr>
          <w:p w14:paraId="49D35B27" w14:textId="77777777" w:rsidR="006601C4" w:rsidRDefault="003E573F">
            <w:pPr>
              <w:spacing w:after="0" w:line="252" w:lineRule="auto"/>
            </w:pPr>
            <w:r>
              <w:rPr>
                <w:sz w:val="17"/>
              </w:rPr>
              <w:t>Disjunction Rule</w:t>
            </w:r>
          </w:p>
        </w:tc>
        <w:tc>
          <w:tcPr>
            <w:tcW w:w="3700" w:type="dxa"/>
            <w:vAlign w:val="center"/>
          </w:tcPr>
          <w:p w14:paraId="4C5CD649" w14:textId="77777777" w:rsidR="006601C4" w:rsidRDefault="003E573F">
            <w:pPr>
              <w:spacing w:after="0" w:line="252" w:lineRule="auto"/>
            </w:pPr>
            <w:r>
              <w:rPr>
                <w:sz w:val="17"/>
              </w:rPr>
              <w:t>Hardware/display procurement was included both in supplier management and in technical design.</w:t>
            </w:r>
          </w:p>
        </w:tc>
        <w:tc>
          <w:tcPr>
            <w:tcW w:w="3860" w:type="dxa"/>
            <w:vAlign w:val="center"/>
          </w:tcPr>
          <w:p w14:paraId="209596AC" w14:textId="77777777" w:rsidR="006601C4" w:rsidRDefault="003E573F">
            <w:pPr>
              <w:spacing w:after="0" w:line="252" w:lineRule="auto"/>
            </w:pPr>
            <w:r>
              <w:rPr>
                <w:sz w:val="17"/>
              </w:rPr>
              <w:t>Separate supplier decision and contracting from technical integration design.</w:t>
            </w:r>
          </w:p>
        </w:tc>
      </w:tr>
      <w:tr w:rsidR="006601C4" w14:paraId="66C2AD74" w14:textId="77777777">
        <w:trPr>
          <w:jc w:val="center"/>
        </w:trPr>
        <w:tc>
          <w:tcPr>
            <w:tcW w:w="1800" w:type="dxa"/>
            <w:vAlign w:val="center"/>
          </w:tcPr>
          <w:p w14:paraId="20158A3A" w14:textId="77777777" w:rsidR="006601C4" w:rsidRDefault="003E573F">
            <w:pPr>
              <w:spacing w:after="0" w:line="252" w:lineRule="auto"/>
            </w:pPr>
            <w:r>
              <w:rPr>
                <w:sz w:val="17"/>
              </w:rPr>
              <w:t>Disjunction Rule</w:t>
            </w:r>
          </w:p>
        </w:tc>
        <w:tc>
          <w:tcPr>
            <w:tcW w:w="3700" w:type="dxa"/>
            <w:vAlign w:val="center"/>
          </w:tcPr>
          <w:p w14:paraId="75649C1F" w14:textId="77777777" w:rsidR="006601C4" w:rsidRDefault="003E573F">
            <w:pPr>
              <w:spacing w:after="0" w:line="252" w:lineRule="auto"/>
            </w:pPr>
            <w:r>
              <w:rPr>
                <w:sz w:val="17"/>
              </w:rPr>
              <w:t>GUI design overlapped with WH and SC module work.</w:t>
            </w:r>
          </w:p>
        </w:tc>
        <w:tc>
          <w:tcPr>
            <w:tcW w:w="3860" w:type="dxa"/>
            <w:vAlign w:val="center"/>
          </w:tcPr>
          <w:p w14:paraId="2FC65549" w14:textId="77777777" w:rsidR="006601C4" w:rsidRDefault="003E573F">
            <w:pPr>
              <w:spacing w:after="0" w:line="252" w:lineRule="auto"/>
            </w:pPr>
            <w:r>
              <w:rPr>
                <w:sz w:val="17"/>
              </w:rPr>
              <w:t>Move common GUI/UX work to Hosting GUI and Module Configuration UI. WH and SC stay focused on module logic.</w:t>
            </w:r>
          </w:p>
        </w:tc>
      </w:tr>
      <w:tr w:rsidR="006601C4" w14:paraId="4B4BC724" w14:textId="77777777">
        <w:trPr>
          <w:jc w:val="center"/>
        </w:trPr>
        <w:tc>
          <w:tcPr>
            <w:tcW w:w="1800" w:type="dxa"/>
            <w:vAlign w:val="center"/>
          </w:tcPr>
          <w:p w14:paraId="55853679" w14:textId="77777777" w:rsidR="006601C4" w:rsidRDefault="003E573F">
            <w:pPr>
              <w:spacing w:after="0" w:line="252" w:lineRule="auto"/>
            </w:pPr>
            <w:r>
              <w:rPr>
                <w:sz w:val="17"/>
              </w:rPr>
              <w:t>Completion Rule</w:t>
            </w:r>
          </w:p>
        </w:tc>
        <w:tc>
          <w:tcPr>
            <w:tcW w:w="3700" w:type="dxa"/>
            <w:vAlign w:val="center"/>
          </w:tcPr>
          <w:p w14:paraId="7287990B" w14:textId="77777777" w:rsidR="006601C4" w:rsidRDefault="003E573F">
            <w:pPr>
              <w:spacing w:after="0" w:line="252" w:lineRule="auto"/>
            </w:pPr>
            <w:r>
              <w:rPr>
                <w:sz w:val="17"/>
              </w:rPr>
              <w:t>Security/privacy validation was not shown clearly enough.</w:t>
            </w:r>
          </w:p>
        </w:tc>
        <w:tc>
          <w:tcPr>
            <w:tcW w:w="3860" w:type="dxa"/>
            <w:vAlign w:val="center"/>
          </w:tcPr>
          <w:p w14:paraId="57073A13" w14:textId="77777777" w:rsidR="006601C4" w:rsidRDefault="003E573F">
            <w:pPr>
              <w:spacing w:after="0" w:line="252" w:lineRule="auto"/>
            </w:pPr>
            <w:r>
              <w:rPr>
                <w:sz w:val="17"/>
              </w:rPr>
              <w:t>Add a separate verification work package for security, privacy, usability, and integration tests.</w:t>
            </w:r>
          </w:p>
        </w:tc>
      </w:tr>
      <w:tr w:rsidR="006601C4" w14:paraId="30334BA0" w14:textId="77777777">
        <w:trPr>
          <w:jc w:val="center"/>
        </w:trPr>
        <w:tc>
          <w:tcPr>
            <w:tcW w:w="1800" w:type="dxa"/>
            <w:vAlign w:val="center"/>
          </w:tcPr>
          <w:p w14:paraId="35237A8F" w14:textId="77777777" w:rsidR="006601C4" w:rsidRDefault="003E573F">
            <w:pPr>
              <w:spacing w:after="0" w:line="252" w:lineRule="auto"/>
            </w:pPr>
            <w:r>
              <w:rPr>
                <w:sz w:val="17"/>
              </w:rPr>
              <w:t>Completion Rule</w:t>
            </w:r>
          </w:p>
        </w:tc>
        <w:tc>
          <w:tcPr>
            <w:tcW w:w="3700" w:type="dxa"/>
            <w:vAlign w:val="center"/>
          </w:tcPr>
          <w:p w14:paraId="2D21888E" w14:textId="77777777" w:rsidR="006601C4" w:rsidRDefault="003E573F">
            <w:pPr>
              <w:spacing w:after="0" w:line="252" w:lineRule="auto"/>
            </w:pPr>
            <w:r>
              <w:rPr>
                <w:sz w:val="17"/>
              </w:rPr>
              <w:t>Deployment and handover to operation were missing.</w:t>
            </w:r>
          </w:p>
        </w:tc>
        <w:tc>
          <w:tcPr>
            <w:tcW w:w="3860" w:type="dxa"/>
            <w:vAlign w:val="center"/>
          </w:tcPr>
          <w:p w14:paraId="7A8089CC" w14:textId="77777777" w:rsidR="006601C4" w:rsidRDefault="003E573F">
            <w:pPr>
              <w:spacing w:after="0" w:line="252" w:lineRule="auto"/>
            </w:pPr>
            <w:r>
              <w:rPr>
                <w:sz w:val="17"/>
              </w:rPr>
              <w:t>Add a work package for release, documentation, training, and handover.</w:t>
            </w:r>
          </w:p>
        </w:tc>
      </w:tr>
    </w:tbl>
    <w:p w14:paraId="3AE8FDFC" w14:textId="77777777" w:rsidR="006601C4" w:rsidRDefault="006601C4"/>
    <w:p w14:paraId="1764839E" w14:textId="77777777" w:rsidR="006601C4" w:rsidRDefault="003E573F">
      <w:pPr>
        <w:pStyle w:val="21"/>
        <w:spacing w:after="120"/>
      </w:pPr>
      <w:r>
        <w:rPr>
          <w:rFonts w:ascii="Calibri" w:hAnsi="Calibri"/>
        </w:rPr>
        <w:lastRenderedPageBreak/>
        <w:t>WBS Final Version</w:t>
      </w:r>
    </w:p>
    <w:p w14:paraId="0619FA6D" w14:textId="77777777" w:rsidR="006601C4" w:rsidRDefault="003E573F">
      <w:r>
        <w:rPr>
          <w:noProof/>
        </w:rPr>
        <w:drawing>
          <wp:inline distT="0" distB="0" distL="0" distR="0" wp14:anchorId="590E32F3" wp14:editId="10C567FA">
            <wp:extent cx="5715000" cy="3333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_v2.png"/>
                    <pic:cNvPicPr/>
                  </pic:nvPicPr>
                  <pic:blipFill>
                    <a:blip r:embed="rId11"/>
                    <a:stretch>
                      <a:fillRect/>
                    </a:stretch>
                  </pic:blipFill>
                  <pic:spPr>
                    <a:xfrm>
                      <a:off x="0" y="0"/>
                      <a:ext cx="5715000" cy="3333750"/>
                    </a:xfrm>
                    <a:prstGeom prst="rect">
                      <a:avLst/>
                    </a:prstGeom>
                  </pic:spPr>
                </pic:pic>
              </a:graphicData>
            </a:graphic>
          </wp:inline>
        </w:drawing>
      </w:r>
    </w:p>
    <w:p w14:paraId="2DA8D9A7" w14:textId="77777777" w:rsidR="006601C4" w:rsidRDefault="003E573F">
      <w:pPr>
        <w:spacing w:before="40" w:after="160"/>
        <w:jc w:val="center"/>
      </w:pPr>
      <w:r>
        <w:rPr>
          <w:i/>
          <w:color w:val="5F5F5F"/>
          <w:sz w:val="18"/>
        </w:rPr>
        <w:t>Figure 4: WBS version 2 after validation.</w:t>
      </w:r>
    </w:p>
    <w:p w14:paraId="41B29C08" w14:textId="77777777" w:rsidR="006601C4" w:rsidRDefault="003E573F">
      <w:pPr>
        <w:pStyle w:val="21"/>
        <w:spacing w:after="120"/>
      </w:pPr>
      <w:r>
        <w:rPr>
          <w:rFonts w:ascii="Calibri" w:hAnsi="Calibri"/>
        </w:rPr>
        <w:t>Final WBS Work Packages</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900"/>
        <w:gridCol w:w="3000"/>
        <w:gridCol w:w="5460"/>
      </w:tblGrid>
      <w:tr w:rsidR="006601C4" w14:paraId="7DE6A23D" w14:textId="77777777">
        <w:trPr>
          <w:jc w:val="center"/>
        </w:trPr>
        <w:tc>
          <w:tcPr>
            <w:tcW w:w="900" w:type="dxa"/>
            <w:shd w:val="clear" w:color="auto" w:fill="F2F4F7"/>
            <w:tcMar>
              <w:top w:w="80" w:type="dxa"/>
              <w:left w:w="120" w:type="dxa"/>
              <w:bottom w:w="80" w:type="dxa"/>
              <w:right w:w="120" w:type="dxa"/>
            </w:tcMar>
            <w:vAlign w:val="center"/>
          </w:tcPr>
          <w:p w14:paraId="7C18B9DE" w14:textId="77777777" w:rsidR="006601C4" w:rsidRDefault="003E573F">
            <w:pPr>
              <w:spacing w:after="0" w:line="252" w:lineRule="auto"/>
              <w:jc w:val="center"/>
            </w:pPr>
            <w:r>
              <w:rPr>
                <w:b/>
                <w:sz w:val="17"/>
              </w:rPr>
              <w:t>ID</w:t>
            </w:r>
          </w:p>
        </w:tc>
        <w:tc>
          <w:tcPr>
            <w:tcW w:w="3000" w:type="dxa"/>
            <w:shd w:val="clear" w:color="auto" w:fill="F2F4F7"/>
            <w:tcMar>
              <w:top w:w="80" w:type="dxa"/>
              <w:left w:w="120" w:type="dxa"/>
              <w:bottom w:w="80" w:type="dxa"/>
              <w:right w:w="120" w:type="dxa"/>
            </w:tcMar>
            <w:vAlign w:val="center"/>
          </w:tcPr>
          <w:p w14:paraId="5B9F671E" w14:textId="77777777" w:rsidR="006601C4" w:rsidRDefault="003E573F">
            <w:pPr>
              <w:spacing w:after="0" w:line="252" w:lineRule="auto"/>
              <w:jc w:val="center"/>
            </w:pPr>
            <w:r>
              <w:rPr>
                <w:b/>
                <w:sz w:val="17"/>
              </w:rPr>
              <w:t>Work Package</w:t>
            </w:r>
          </w:p>
        </w:tc>
        <w:tc>
          <w:tcPr>
            <w:tcW w:w="5460" w:type="dxa"/>
            <w:shd w:val="clear" w:color="auto" w:fill="F2F4F7"/>
            <w:tcMar>
              <w:top w:w="80" w:type="dxa"/>
              <w:left w:w="120" w:type="dxa"/>
              <w:bottom w:w="80" w:type="dxa"/>
              <w:right w:w="120" w:type="dxa"/>
            </w:tcMar>
            <w:vAlign w:val="center"/>
          </w:tcPr>
          <w:p w14:paraId="0D43D247" w14:textId="77777777" w:rsidR="006601C4" w:rsidRDefault="003E573F">
            <w:pPr>
              <w:spacing w:after="0" w:line="252" w:lineRule="auto"/>
              <w:jc w:val="center"/>
            </w:pPr>
            <w:r>
              <w:rPr>
                <w:b/>
                <w:sz w:val="17"/>
              </w:rPr>
              <w:t>Description</w:t>
            </w:r>
          </w:p>
        </w:tc>
      </w:tr>
      <w:tr w:rsidR="006601C4" w14:paraId="3C1214B8" w14:textId="77777777">
        <w:trPr>
          <w:jc w:val="center"/>
        </w:trPr>
        <w:tc>
          <w:tcPr>
            <w:tcW w:w="900" w:type="dxa"/>
            <w:vAlign w:val="center"/>
          </w:tcPr>
          <w:p w14:paraId="13EB040F" w14:textId="77777777" w:rsidR="006601C4" w:rsidRDefault="003E573F">
            <w:pPr>
              <w:spacing w:after="0" w:line="252" w:lineRule="auto"/>
            </w:pPr>
            <w:r>
              <w:rPr>
                <w:sz w:val="17"/>
              </w:rPr>
              <w:t>WP1</w:t>
            </w:r>
          </w:p>
        </w:tc>
        <w:tc>
          <w:tcPr>
            <w:tcW w:w="3000" w:type="dxa"/>
            <w:vAlign w:val="center"/>
          </w:tcPr>
          <w:p w14:paraId="3A077DB4" w14:textId="77777777" w:rsidR="006601C4" w:rsidRDefault="003E573F">
            <w:pPr>
              <w:spacing w:after="0" w:line="252" w:lineRule="auto"/>
            </w:pPr>
            <w:r>
              <w:rPr>
                <w:sz w:val="17"/>
              </w:rPr>
              <w:t>Project initiation and stakeholder management</w:t>
            </w:r>
          </w:p>
        </w:tc>
        <w:tc>
          <w:tcPr>
            <w:tcW w:w="5460" w:type="dxa"/>
            <w:vAlign w:val="center"/>
          </w:tcPr>
          <w:p w14:paraId="4C6E3C74" w14:textId="77777777" w:rsidR="006601C4" w:rsidRDefault="003E573F">
            <w:pPr>
              <w:spacing w:after="0" w:line="252" w:lineRule="auto"/>
            </w:pPr>
            <w:r>
              <w:rPr>
                <w:sz w:val="17"/>
              </w:rPr>
              <w:t>Start the project, align main stakeholders, and define communication routines.</w:t>
            </w:r>
          </w:p>
        </w:tc>
      </w:tr>
      <w:tr w:rsidR="006601C4" w14:paraId="57F1D458" w14:textId="77777777">
        <w:trPr>
          <w:jc w:val="center"/>
        </w:trPr>
        <w:tc>
          <w:tcPr>
            <w:tcW w:w="900" w:type="dxa"/>
            <w:vAlign w:val="center"/>
          </w:tcPr>
          <w:p w14:paraId="1CB1A3DF" w14:textId="77777777" w:rsidR="006601C4" w:rsidRDefault="003E573F">
            <w:pPr>
              <w:spacing w:after="0" w:line="252" w:lineRule="auto"/>
            </w:pPr>
            <w:r>
              <w:rPr>
                <w:sz w:val="17"/>
              </w:rPr>
              <w:t>WP2</w:t>
            </w:r>
          </w:p>
        </w:tc>
        <w:tc>
          <w:tcPr>
            <w:tcW w:w="3000" w:type="dxa"/>
            <w:vAlign w:val="center"/>
          </w:tcPr>
          <w:p w14:paraId="65E8715C" w14:textId="77777777" w:rsidR="006601C4" w:rsidRDefault="003E573F">
            <w:pPr>
              <w:spacing w:after="0" w:line="252" w:lineRule="auto"/>
            </w:pPr>
            <w:r>
              <w:rPr>
                <w:sz w:val="17"/>
              </w:rPr>
              <w:t>Requirements engineering</w:t>
            </w:r>
          </w:p>
        </w:tc>
        <w:tc>
          <w:tcPr>
            <w:tcW w:w="5460" w:type="dxa"/>
            <w:vAlign w:val="center"/>
          </w:tcPr>
          <w:p w14:paraId="2151BDFA" w14:textId="77777777" w:rsidR="006601C4" w:rsidRDefault="003E573F">
            <w:pPr>
              <w:spacing w:after="0" w:line="252" w:lineRule="auto"/>
            </w:pPr>
            <w:r>
              <w:rPr>
                <w:sz w:val="17"/>
              </w:rPr>
              <w:t>Collect, document, prioritize, and check functional and non-functional requirements.</w:t>
            </w:r>
          </w:p>
        </w:tc>
      </w:tr>
      <w:tr w:rsidR="006601C4" w14:paraId="45140AC8" w14:textId="77777777">
        <w:trPr>
          <w:jc w:val="center"/>
        </w:trPr>
        <w:tc>
          <w:tcPr>
            <w:tcW w:w="900" w:type="dxa"/>
            <w:vAlign w:val="center"/>
          </w:tcPr>
          <w:p w14:paraId="736C1A78" w14:textId="77777777" w:rsidR="006601C4" w:rsidRDefault="003E573F">
            <w:pPr>
              <w:spacing w:after="0" w:line="252" w:lineRule="auto"/>
            </w:pPr>
            <w:r>
              <w:rPr>
                <w:sz w:val="17"/>
              </w:rPr>
              <w:t>WP3</w:t>
            </w:r>
          </w:p>
        </w:tc>
        <w:tc>
          <w:tcPr>
            <w:tcW w:w="3000" w:type="dxa"/>
            <w:vAlign w:val="center"/>
          </w:tcPr>
          <w:p w14:paraId="15405A05" w14:textId="77777777" w:rsidR="006601C4" w:rsidRDefault="003E573F">
            <w:pPr>
              <w:spacing w:after="0" w:line="252" w:lineRule="auto"/>
            </w:pPr>
            <w:r>
              <w:rPr>
                <w:sz w:val="17"/>
              </w:rPr>
              <w:t>Supplier evaluation and contracting</w:t>
            </w:r>
          </w:p>
        </w:tc>
        <w:tc>
          <w:tcPr>
            <w:tcW w:w="5460" w:type="dxa"/>
            <w:vAlign w:val="center"/>
          </w:tcPr>
          <w:p w14:paraId="60CA1EFF" w14:textId="77777777" w:rsidR="006601C4" w:rsidRDefault="003E573F">
            <w:pPr>
              <w:spacing w:after="0" w:line="252" w:lineRule="auto"/>
            </w:pPr>
            <w:r>
              <w:rPr>
                <w:sz w:val="17"/>
              </w:rPr>
              <w:t>Define criteria, evaluate FunIOT and ProfCar, and start work with the chosen supplier.</w:t>
            </w:r>
          </w:p>
        </w:tc>
      </w:tr>
      <w:tr w:rsidR="006601C4" w14:paraId="0E4F9B4D" w14:textId="77777777">
        <w:trPr>
          <w:jc w:val="center"/>
        </w:trPr>
        <w:tc>
          <w:tcPr>
            <w:tcW w:w="900" w:type="dxa"/>
            <w:vAlign w:val="center"/>
          </w:tcPr>
          <w:p w14:paraId="2CEE74F2" w14:textId="77777777" w:rsidR="006601C4" w:rsidRDefault="003E573F">
            <w:pPr>
              <w:spacing w:after="0" w:line="252" w:lineRule="auto"/>
            </w:pPr>
            <w:r>
              <w:rPr>
                <w:sz w:val="17"/>
              </w:rPr>
              <w:t>WP4</w:t>
            </w:r>
          </w:p>
        </w:tc>
        <w:tc>
          <w:tcPr>
            <w:tcW w:w="3000" w:type="dxa"/>
            <w:vAlign w:val="center"/>
          </w:tcPr>
          <w:p w14:paraId="53093D08" w14:textId="77777777" w:rsidR="006601C4" w:rsidRDefault="003E573F">
            <w:pPr>
              <w:spacing w:after="0" w:line="252" w:lineRule="auto"/>
            </w:pPr>
            <w:r>
              <w:rPr>
                <w:sz w:val="17"/>
              </w:rPr>
              <w:t>Architecture and safety separation design</w:t>
            </w:r>
          </w:p>
        </w:tc>
        <w:tc>
          <w:tcPr>
            <w:tcW w:w="5460" w:type="dxa"/>
            <w:vAlign w:val="center"/>
          </w:tcPr>
          <w:p w14:paraId="247742EF" w14:textId="77777777" w:rsidR="006601C4" w:rsidRDefault="003E573F">
            <w:pPr>
              <w:spacing w:after="0" w:line="252" w:lineRule="auto"/>
            </w:pPr>
            <w:r>
              <w:rPr>
                <w:sz w:val="17"/>
              </w:rPr>
              <w:t>Design the separated IoMT architecture and the integration boundaries.</w:t>
            </w:r>
          </w:p>
        </w:tc>
      </w:tr>
      <w:tr w:rsidR="006601C4" w14:paraId="7850FA5C" w14:textId="77777777">
        <w:trPr>
          <w:jc w:val="center"/>
        </w:trPr>
        <w:tc>
          <w:tcPr>
            <w:tcW w:w="900" w:type="dxa"/>
            <w:vAlign w:val="center"/>
          </w:tcPr>
          <w:p w14:paraId="1F058F99" w14:textId="77777777" w:rsidR="006601C4" w:rsidRDefault="003E573F">
            <w:pPr>
              <w:spacing w:after="0" w:line="252" w:lineRule="auto"/>
            </w:pPr>
            <w:r>
              <w:rPr>
                <w:sz w:val="17"/>
              </w:rPr>
              <w:t>WP5</w:t>
            </w:r>
          </w:p>
        </w:tc>
        <w:tc>
          <w:tcPr>
            <w:tcW w:w="3000" w:type="dxa"/>
            <w:vAlign w:val="center"/>
          </w:tcPr>
          <w:p w14:paraId="3362A405" w14:textId="77777777" w:rsidR="006601C4" w:rsidRDefault="003E573F">
            <w:pPr>
              <w:spacing w:after="0" w:line="252" w:lineRule="auto"/>
            </w:pPr>
            <w:r>
              <w:rPr>
                <w:sz w:val="17"/>
              </w:rPr>
              <w:t>Hardware/display selection and integration design</w:t>
            </w:r>
          </w:p>
        </w:tc>
        <w:tc>
          <w:tcPr>
            <w:tcW w:w="5460" w:type="dxa"/>
            <w:vAlign w:val="center"/>
          </w:tcPr>
          <w:p w14:paraId="6A3B1993" w14:textId="77777777" w:rsidR="006601C4" w:rsidRDefault="003E573F">
            <w:pPr>
              <w:spacing w:after="0" w:line="252" w:lineRule="auto"/>
            </w:pPr>
            <w:r>
              <w:rPr>
                <w:sz w:val="17"/>
              </w:rPr>
              <w:t>Choose suitable hardware/display options and define integration constraints.</w:t>
            </w:r>
          </w:p>
        </w:tc>
      </w:tr>
      <w:tr w:rsidR="006601C4" w14:paraId="7F14F87F" w14:textId="77777777">
        <w:trPr>
          <w:jc w:val="center"/>
        </w:trPr>
        <w:tc>
          <w:tcPr>
            <w:tcW w:w="900" w:type="dxa"/>
            <w:vAlign w:val="center"/>
          </w:tcPr>
          <w:p w14:paraId="55A19315" w14:textId="77777777" w:rsidR="006601C4" w:rsidRDefault="003E573F">
            <w:pPr>
              <w:spacing w:after="0" w:line="252" w:lineRule="auto"/>
            </w:pPr>
            <w:r>
              <w:rPr>
                <w:sz w:val="17"/>
              </w:rPr>
              <w:t>WP6</w:t>
            </w:r>
          </w:p>
        </w:tc>
        <w:tc>
          <w:tcPr>
            <w:tcW w:w="3000" w:type="dxa"/>
            <w:vAlign w:val="center"/>
          </w:tcPr>
          <w:p w14:paraId="3294699E" w14:textId="77777777" w:rsidR="006601C4" w:rsidRDefault="003E573F">
            <w:pPr>
              <w:spacing w:after="0" w:line="252" w:lineRule="auto"/>
            </w:pPr>
            <w:r>
              <w:rPr>
                <w:sz w:val="17"/>
              </w:rPr>
              <w:t>Hosting application backend</w:t>
            </w:r>
          </w:p>
        </w:tc>
        <w:tc>
          <w:tcPr>
            <w:tcW w:w="5460" w:type="dxa"/>
            <w:vAlign w:val="center"/>
          </w:tcPr>
          <w:p w14:paraId="02A495D7" w14:textId="77777777" w:rsidR="006601C4" w:rsidRDefault="003E573F">
            <w:pPr>
              <w:spacing w:after="0" w:line="252" w:lineRule="auto"/>
            </w:pPr>
            <w:r>
              <w:rPr>
                <w:sz w:val="17"/>
              </w:rPr>
              <w:t>Implement deployment, enable/disable functions, compatibility checks, and module lifecycle control.</w:t>
            </w:r>
          </w:p>
        </w:tc>
      </w:tr>
      <w:tr w:rsidR="006601C4" w14:paraId="6A0976C7" w14:textId="77777777">
        <w:trPr>
          <w:jc w:val="center"/>
        </w:trPr>
        <w:tc>
          <w:tcPr>
            <w:tcW w:w="900" w:type="dxa"/>
            <w:vAlign w:val="center"/>
          </w:tcPr>
          <w:p w14:paraId="628E2476" w14:textId="77777777" w:rsidR="006601C4" w:rsidRDefault="003E573F">
            <w:pPr>
              <w:spacing w:after="0" w:line="252" w:lineRule="auto"/>
            </w:pPr>
            <w:r>
              <w:rPr>
                <w:sz w:val="17"/>
              </w:rPr>
              <w:t>WP7</w:t>
            </w:r>
          </w:p>
        </w:tc>
        <w:tc>
          <w:tcPr>
            <w:tcW w:w="3000" w:type="dxa"/>
            <w:vAlign w:val="center"/>
          </w:tcPr>
          <w:p w14:paraId="0219AB3F" w14:textId="77777777" w:rsidR="006601C4" w:rsidRDefault="003E573F">
            <w:pPr>
              <w:spacing w:after="0" w:line="252" w:lineRule="auto"/>
            </w:pPr>
            <w:r>
              <w:rPr>
                <w:sz w:val="17"/>
              </w:rPr>
              <w:t>Hosting GUI and module configuration UI</w:t>
            </w:r>
          </w:p>
        </w:tc>
        <w:tc>
          <w:tcPr>
            <w:tcW w:w="5460" w:type="dxa"/>
            <w:vAlign w:val="center"/>
          </w:tcPr>
          <w:p w14:paraId="2DCB4457" w14:textId="77777777" w:rsidR="006601C4" w:rsidRDefault="003E573F">
            <w:pPr>
              <w:spacing w:after="0" w:line="252" w:lineRule="auto"/>
            </w:pPr>
            <w:r>
              <w:rPr>
                <w:sz w:val="17"/>
              </w:rPr>
              <w:t>Build GUI flows for module management and configuration.</w:t>
            </w:r>
          </w:p>
        </w:tc>
      </w:tr>
      <w:tr w:rsidR="006601C4" w14:paraId="0FED3223" w14:textId="77777777">
        <w:trPr>
          <w:jc w:val="center"/>
        </w:trPr>
        <w:tc>
          <w:tcPr>
            <w:tcW w:w="900" w:type="dxa"/>
            <w:vAlign w:val="center"/>
          </w:tcPr>
          <w:p w14:paraId="081E917B" w14:textId="77777777" w:rsidR="006601C4" w:rsidRDefault="003E573F">
            <w:pPr>
              <w:spacing w:after="0" w:line="252" w:lineRule="auto"/>
            </w:pPr>
            <w:r>
              <w:rPr>
                <w:sz w:val="17"/>
              </w:rPr>
              <w:t>WP8</w:t>
            </w:r>
          </w:p>
        </w:tc>
        <w:tc>
          <w:tcPr>
            <w:tcW w:w="3000" w:type="dxa"/>
            <w:vAlign w:val="center"/>
          </w:tcPr>
          <w:p w14:paraId="17BFBF5A" w14:textId="77777777" w:rsidR="006601C4" w:rsidRDefault="003E573F">
            <w:pPr>
              <w:spacing w:after="0" w:line="252" w:lineRule="auto"/>
            </w:pPr>
            <w:r>
              <w:rPr>
                <w:sz w:val="17"/>
              </w:rPr>
              <w:t>WH module implementation</w:t>
            </w:r>
          </w:p>
        </w:tc>
        <w:tc>
          <w:tcPr>
            <w:tcW w:w="5460" w:type="dxa"/>
            <w:vAlign w:val="center"/>
          </w:tcPr>
          <w:p w14:paraId="321CA4DB" w14:textId="77777777" w:rsidR="006601C4" w:rsidRDefault="003E573F">
            <w:pPr>
              <w:spacing w:after="0" w:line="252" w:lineRule="auto"/>
            </w:pPr>
            <w:r>
              <w:rPr>
                <w:sz w:val="17"/>
              </w:rPr>
              <w:t>Implement smart-home, lighting, climatization, garage, and notification functions.</w:t>
            </w:r>
          </w:p>
        </w:tc>
      </w:tr>
      <w:tr w:rsidR="006601C4" w14:paraId="301232A9" w14:textId="77777777">
        <w:trPr>
          <w:jc w:val="center"/>
        </w:trPr>
        <w:tc>
          <w:tcPr>
            <w:tcW w:w="900" w:type="dxa"/>
            <w:vAlign w:val="center"/>
          </w:tcPr>
          <w:p w14:paraId="19A9349F" w14:textId="77777777" w:rsidR="006601C4" w:rsidRDefault="003E573F">
            <w:pPr>
              <w:spacing w:after="0" w:line="252" w:lineRule="auto"/>
            </w:pPr>
            <w:r>
              <w:rPr>
                <w:sz w:val="17"/>
              </w:rPr>
              <w:t>WP9</w:t>
            </w:r>
          </w:p>
        </w:tc>
        <w:tc>
          <w:tcPr>
            <w:tcW w:w="3000" w:type="dxa"/>
            <w:vAlign w:val="center"/>
          </w:tcPr>
          <w:p w14:paraId="0B546B51" w14:textId="77777777" w:rsidR="006601C4" w:rsidRDefault="003E573F">
            <w:pPr>
              <w:spacing w:after="0" w:line="252" w:lineRule="auto"/>
            </w:pPr>
            <w:r>
              <w:rPr>
                <w:sz w:val="17"/>
              </w:rPr>
              <w:t>SC module implementation</w:t>
            </w:r>
          </w:p>
        </w:tc>
        <w:tc>
          <w:tcPr>
            <w:tcW w:w="5460" w:type="dxa"/>
            <w:vAlign w:val="center"/>
          </w:tcPr>
          <w:p w14:paraId="40A5B4B4" w14:textId="77777777" w:rsidR="006601C4" w:rsidRDefault="003E573F">
            <w:pPr>
              <w:spacing w:after="0" w:line="252" w:lineRule="auto"/>
            </w:pPr>
            <w:r>
              <w:rPr>
                <w:sz w:val="17"/>
              </w:rPr>
              <w:t>Implement commercial tag configuration, location-based offers, and notification display.</w:t>
            </w:r>
          </w:p>
        </w:tc>
      </w:tr>
      <w:tr w:rsidR="006601C4" w14:paraId="2BF8D15C" w14:textId="77777777">
        <w:trPr>
          <w:jc w:val="center"/>
        </w:trPr>
        <w:tc>
          <w:tcPr>
            <w:tcW w:w="900" w:type="dxa"/>
            <w:vAlign w:val="center"/>
          </w:tcPr>
          <w:p w14:paraId="452E4BFF" w14:textId="77777777" w:rsidR="006601C4" w:rsidRDefault="003E573F">
            <w:pPr>
              <w:spacing w:after="0" w:line="252" w:lineRule="auto"/>
            </w:pPr>
            <w:r>
              <w:rPr>
                <w:sz w:val="17"/>
              </w:rPr>
              <w:t>WP10</w:t>
            </w:r>
          </w:p>
        </w:tc>
        <w:tc>
          <w:tcPr>
            <w:tcW w:w="3000" w:type="dxa"/>
            <w:vAlign w:val="center"/>
          </w:tcPr>
          <w:p w14:paraId="1C263DDF" w14:textId="77777777" w:rsidR="006601C4" w:rsidRDefault="003E573F">
            <w:pPr>
              <w:spacing w:after="0" w:line="252" w:lineRule="auto"/>
            </w:pPr>
            <w:r>
              <w:rPr>
                <w:sz w:val="17"/>
              </w:rPr>
              <w:t>Cloud and third-party integration</w:t>
            </w:r>
          </w:p>
        </w:tc>
        <w:tc>
          <w:tcPr>
            <w:tcW w:w="5460" w:type="dxa"/>
            <w:vAlign w:val="center"/>
          </w:tcPr>
          <w:p w14:paraId="02204B63" w14:textId="77777777" w:rsidR="006601C4" w:rsidRDefault="003E573F">
            <w:pPr>
              <w:spacing w:after="0" w:line="252" w:lineRule="auto"/>
            </w:pPr>
            <w:r>
              <w:rPr>
                <w:sz w:val="17"/>
              </w:rPr>
              <w:t>Connect iGEO Cloud, smart-home devices, garage, SMS, and retail cloud interfaces.</w:t>
            </w:r>
          </w:p>
        </w:tc>
      </w:tr>
      <w:tr w:rsidR="006601C4" w14:paraId="50EA834C" w14:textId="77777777">
        <w:trPr>
          <w:jc w:val="center"/>
        </w:trPr>
        <w:tc>
          <w:tcPr>
            <w:tcW w:w="900" w:type="dxa"/>
            <w:vAlign w:val="center"/>
          </w:tcPr>
          <w:p w14:paraId="03847957" w14:textId="77777777" w:rsidR="006601C4" w:rsidRDefault="003E573F">
            <w:pPr>
              <w:spacing w:after="0" w:line="252" w:lineRule="auto"/>
            </w:pPr>
            <w:r>
              <w:rPr>
                <w:sz w:val="17"/>
              </w:rPr>
              <w:t>WP11</w:t>
            </w:r>
          </w:p>
        </w:tc>
        <w:tc>
          <w:tcPr>
            <w:tcW w:w="3000" w:type="dxa"/>
            <w:vAlign w:val="center"/>
          </w:tcPr>
          <w:p w14:paraId="0C2FAA98" w14:textId="77777777" w:rsidR="006601C4" w:rsidRDefault="003E573F">
            <w:pPr>
              <w:spacing w:after="0" w:line="252" w:lineRule="auto"/>
            </w:pPr>
            <w:r>
              <w:rPr>
                <w:sz w:val="17"/>
              </w:rPr>
              <w:t>Verification, security, and usability testing</w:t>
            </w:r>
          </w:p>
        </w:tc>
        <w:tc>
          <w:tcPr>
            <w:tcW w:w="5460" w:type="dxa"/>
            <w:vAlign w:val="center"/>
          </w:tcPr>
          <w:p w14:paraId="1BB02E3C" w14:textId="77777777" w:rsidR="006601C4" w:rsidRDefault="003E573F">
            <w:pPr>
              <w:spacing w:after="0" w:line="252" w:lineRule="auto"/>
            </w:pPr>
            <w:r>
              <w:rPr>
                <w:sz w:val="17"/>
              </w:rPr>
              <w:t>Run integration, acceptance, security/privacy, and display usability tests.</w:t>
            </w:r>
          </w:p>
        </w:tc>
      </w:tr>
      <w:tr w:rsidR="006601C4" w14:paraId="49FA6D00" w14:textId="77777777">
        <w:trPr>
          <w:jc w:val="center"/>
        </w:trPr>
        <w:tc>
          <w:tcPr>
            <w:tcW w:w="900" w:type="dxa"/>
            <w:vAlign w:val="center"/>
          </w:tcPr>
          <w:p w14:paraId="4FBBC9BC" w14:textId="77777777" w:rsidR="006601C4" w:rsidRDefault="003E573F">
            <w:pPr>
              <w:spacing w:after="0" w:line="252" w:lineRule="auto"/>
            </w:pPr>
            <w:r>
              <w:rPr>
                <w:sz w:val="17"/>
              </w:rPr>
              <w:t>WP12</w:t>
            </w:r>
          </w:p>
        </w:tc>
        <w:tc>
          <w:tcPr>
            <w:tcW w:w="3000" w:type="dxa"/>
            <w:vAlign w:val="center"/>
          </w:tcPr>
          <w:p w14:paraId="723703F1" w14:textId="77777777" w:rsidR="006601C4" w:rsidRDefault="003E573F">
            <w:pPr>
              <w:spacing w:after="0" w:line="252" w:lineRule="auto"/>
            </w:pPr>
            <w:r>
              <w:rPr>
                <w:sz w:val="17"/>
              </w:rPr>
              <w:t>Deployment, documentation, and handover</w:t>
            </w:r>
          </w:p>
        </w:tc>
        <w:tc>
          <w:tcPr>
            <w:tcW w:w="5460" w:type="dxa"/>
            <w:vAlign w:val="center"/>
          </w:tcPr>
          <w:p w14:paraId="439F1BCD" w14:textId="77777777" w:rsidR="006601C4" w:rsidRDefault="003E573F">
            <w:pPr>
              <w:spacing w:after="0" w:line="252" w:lineRule="auto"/>
            </w:pPr>
            <w:r>
              <w:rPr>
                <w:sz w:val="17"/>
              </w:rPr>
              <w:t>Prepare pilot release, operation documents, training, and final handover.</w:t>
            </w:r>
          </w:p>
        </w:tc>
      </w:tr>
    </w:tbl>
    <w:p w14:paraId="27347790" w14:textId="77777777" w:rsidR="006601C4" w:rsidRDefault="006601C4"/>
    <w:p w14:paraId="22DB8BA2" w14:textId="77777777" w:rsidR="006601C4" w:rsidRDefault="003E573F">
      <w:pPr>
        <w:pStyle w:val="21"/>
        <w:spacing w:after="120"/>
      </w:pPr>
      <w:r>
        <w:rPr>
          <w:rFonts w:ascii="Calibri" w:hAnsi="Calibri"/>
        </w:rPr>
        <w:lastRenderedPageBreak/>
        <w:t>Supplier Decision</w:t>
      </w:r>
    </w:p>
    <w:p w14:paraId="5B8881CB" w14:textId="77777777" w:rsidR="006601C4" w:rsidRDefault="003E573F">
      <w:pPr>
        <w:pStyle w:val="31"/>
        <w:spacing w:after="120"/>
      </w:pPr>
      <w:r>
        <w:rPr>
          <w:rFonts w:ascii="Calibri" w:hAnsi="Calibri"/>
        </w:rPr>
        <w:t>Paired Comparison Analysis</w:t>
      </w:r>
    </w:p>
    <w:p w14:paraId="1EE82E93" w14:textId="77777777" w:rsidR="006601C4" w:rsidRDefault="003E573F">
      <w:r>
        <w:t>The paired comparison is used to rank the five criteria before the grid analysis. Safety/security and technical capability get the highest priority because a failure would damage customer trust and make the project hard to deliver. Cost is important, but a cheap supplier is not useful if the automotive IoMT risk is too high.</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3000"/>
        <w:gridCol w:w="2300"/>
        <w:gridCol w:w="4060"/>
      </w:tblGrid>
      <w:tr w:rsidR="006601C4" w14:paraId="14098033" w14:textId="77777777">
        <w:trPr>
          <w:jc w:val="center"/>
        </w:trPr>
        <w:tc>
          <w:tcPr>
            <w:tcW w:w="3000" w:type="dxa"/>
            <w:shd w:val="clear" w:color="auto" w:fill="F2F4F7"/>
            <w:tcMar>
              <w:top w:w="80" w:type="dxa"/>
              <w:left w:w="120" w:type="dxa"/>
              <w:bottom w:w="80" w:type="dxa"/>
              <w:right w:w="120" w:type="dxa"/>
            </w:tcMar>
            <w:vAlign w:val="center"/>
          </w:tcPr>
          <w:p w14:paraId="4C4F9179" w14:textId="77777777" w:rsidR="006601C4" w:rsidRDefault="003E573F">
            <w:pPr>
              <w:spacing w:after="0" w:line="252" w:lineRule="auto"/>
              <w:jc w:val="center"/>
            </w:pPr>
            <w:r>
              <w:rPr>
                <w:b/>
                <w:sz w:val="16"/>
              </w:rPr>
              <w:t>Pair</w:t>
            </w:r>
          </w:p>
        </w:tc>
        <w:tc>
          <w:tcPr>
            <w:tcW w:w="2300" w:type="dxa"/>
            <w:shd w:val="clear" w:color="auto" w:fill="F2F4F7"/>
            <w:tcMar>
              <w:top w:w="80" w:type="dxa"/>
              <w:left w:w="120" w:type="dxa"/>
              <w:bottom w:w="80" w:type="dxa"/>
              <w:right w:w="120" w:type="dxa"/>
            </w:tcMar>
            <w:vAlign w:val="center"/>
          </w:tcPr>
          <w:p w14:paraId="238CA128" w14:textId="77777777" w:rsidR="006601C4" w:rsidRDefault="003E573F">
            <w:pPr>
              <w:spacing w:after="0" w:line="252" w:lineRule="auto"/>
              <w:jc w:val="center"/>
            </w:pPr>
            <w:r>
              <w:rPr>
                <w:b/>
                <w:sz w:val="16"/>
              </w:rPr>
              <w:t>Preferred Criterion</w:t>
            </w:r>
          </w:p>
        </w:tc>
        <w:tc>
          <w:tcPr>
            <w:tcW w:w="4060" w:type="dxa"/>
            <w:shd w:val="clear" w:color="auto" w:fill="F2F4F7"/>
            <w:tcMar>
              <w:top w:w="80" w:type="dxa"/>
              <w:left w:w="120" w:type="dxa"/>
              <w:bottom w:w="80" w:type="dxa"/>
              <w:right w:w="120" w:type="dxa"/>
            </w:tcMar>
            <w:vAlign w:val="center"/>
          </w:tcPr>
          <w:p w14:paraId="650F38F8" w14:textId="77777777" w:rsidR="006601C4" w:rsidRDefault="003E573F">
            <w:pPr>
              <w:spacing w:after="0" w:line="252" w:lineRule="auto"/>
              <w:jc w:val="center"/>
            </w:pPr>
            <w:r>
              <w:rPr>
                <w:b/>
                <w:sz w:val="16"/>
              </w:rPr>
              <w:t>Reason</w:t>
            </w:r>
          </w:p>
        </w:tc>
      </w:tr>
      <w:tr w:rsidR="006601C4" w14:paraId="256CB46A" w14:textId="77777777">
        <w:trPr>
          <w:jc w:val="center"/>
        </w:trPr>
        <w:tc>
          <w:tcPr>
            <w:tcW w:w="3000" w:type="dxa"/>
            <w:vAlign w:val="center"/>
          </w:tcPr>
          <w:p w14:paraId="4B87F2E7" w14:textId="77777777" w:rsidR="006601C4" w:rsidRDefault="003E573F">
            <w:pPr>
              <w:spacing w:after="0" w:line="252" w:lineRule="auto"/>
            </w:pPr>
            <w:r>
              <w:rPr>
                <w:sz w:val="16"/>
              </w:rPr>
              <w:t>Safety/security vs Technical capability</w:t>
            </w:r>
          </w:p>
        </w:tc>
        <w:tc>
          <w:tcPr>
            <w:tcW w:w="2300" w:type="dxa"/>
            <w:vAlign w:val="center"/>
          </w:tcPr>
          <w:p w14:paraId="397E619C" w14:textId="77777777" w:rsidR="006601C4" w:rsidRDefault="003E573F">
            <w:pPr>
              <w:spacing w:after="0" w:line="252" w:lineRule="auto"/>
            </w:pPr>
            <w:r>
              <w:rPr>
                <w:sz w:val="16"/>
              </w:rPr>
              <w:t>Safety/security</w:t>
            </w:r>
          </w:p>
        </w:tc>
        <w:tc>
          <w:tcPr>
            <w:tcW w:w="4060" w:type="dxa"/>
            <w:vAlign w:val="center"/>
          </w:tcPr>
          <w:p w14:paraId="40736168" w14:textId="77777777" w:rsidR="006601C4" w:rsidRDefault="003E573F">
            <w:pPr>
              <w:spacing w:after="0" w:line="252" w:lineRule="auto"/>
            </w:pPr>
            <w:r>
              <w:rPr>
                <w:sz w:val="16"/>
              </w:rPr>
              <w:t>Stakeholders often describe safety and privacy as conditions for approval.</w:t>
            </w:r>
          </w:p>
        </w:tc>
      </w:tr>
      <w:tr w:rsidR="006601C4" w14:paraId="6438B3E1" w14:textId="77777777">
        <w:trPr>
          <w:jc w:val="center"/>
        </w:trPr>
        <w:tc>
          <w:tcPr>
            <w:tcW w:w="3000" w:type="dxa"/>
            <w:vAlign w:val="center"/>
          </w:tcPr>
          <w:p w14:paraId="565213FC" w14:textId="77777777" w:rsidR="006601C4" w:rsidRDefault="003E573F">
            <w:pPr>
              <w:spacing w:after="0" w:line="252" w:lineRule="auto"/>
            </w:pPr>
            <w:r>
              <w:rPr>
                <w:sz w:val="16"/>
              </w:rPr>
              <w:t>Safety/security vs Process maturity</w:t>
            </w:r>
          </w:p>
        </w:tc>
        <w:tc>
          <w:tcPr>
            <w:tcW w:w="2300" w:type="dxa"/>
            <w:vAlign w:val="center"/>
          </w:tcPr>
          <w:p w14:paraId="25D57D58" w14:textId="77777777" w:rsidR="006601C4" w:rsidRDefault="003E573F">
            <w:pPr>
              <w:spacing w:after="0" w:line="252" w:lineRule="auto"/>
            </w:pPr>
            <w:r>
              <w:rPr>
                <w:sz w:val="16"/>
              </w:rPr>
              <w:t>Safety/security</w:t>
            </w:r>
          </w:p>
        </w:tc>
        <w:tc>
          <w:tcPr>
            <w:tcW w:w="4060" w:type="dxa"/>
            <w:vAlign w:val="center"/>
          </w:tcPr>
          <w:p w14:paraId="0A3667CC" w14:textId="77777777" w:rsidR="006601C4" w:rsidRDefault="003E573F">
            <w:pPr>
              <w:spacing w:after="0" w:line="252" w:lineRule="auto"/>
            </w:pPr>
            <w:r>
              <w:rPr>
                <w:sz w:val="16"/>
              </w:rPr>
              <w:t>Process is important, but damage from a security problem would be more serious.</w:t>
            </w:r>
          </w:p>
        </w:tc>
      </w:tr>
      <w:tr w:rsidR="006601C4" w14:paraId="5310B744" w14:textId="77777777">
        <w:trPr>
          <w:jc w:val="center"/>
        </w:trPr>
        <w:tc>
          <w:tcPr>
            <w:tcW w:w="3000" w:type="dxa"/>
            <w:vAlign w:val="center"/>
          </w:tcPr>
          <w:p w14:paraId="6E59B679" w14:textId="77777777" w:rsidR="006601C4" w:rsidRDefault="003E573F">
            <w:pPr>
              <w:spacing w:after="0" w:line="252" w:lineRule="auto"/>
            </w:pPr>
            <w:r>
              <w:rPr>
                <w:sz w:val="16"/>
              </w:rPr>
              <w:t>Safety/security vs Cost</w:t>
            </w:r>
          </w:p>
        </w:tc>
        <w:tc>
          <w:tcPr>
            <w:tcW w:w="2300" w:type="dxa"/>
            <w:vAlign w:val="center"/>
          </w:tcPr>
          <w:p w14:paraId="02BA23D7" w14:textId="77777777" w:rsidR="006601C4" w:rsidRDefault="003E573F">
            <w:pPr>
              <w:spacing w:after="0" w:line="252" w:lineRule="auto"/>
            </w:pPr>
            <w:r>
              <w:rPr>
                <w:sz w:val="16"/>
              </w:rPr>
              <w:t>Safety/security</w:t>
            </w:r>
          </w:p>
        </w:tc>
        <w:tc>
          <w:tcPr>
            <w:tcW w:w="4060" w:type="dxa"/>
            <w:vAlign w:val="center"/>
          </w:tcPr>
          <w:p w14:paraId="39FDA787" w14:textId="77777777" w:rsidR="006601C4" w:rsidRDefault="003E573F">
            <w:pPr>
              <w:spacing w:after="0" w:line="252" w:lineRule="auto"/>
            </w:pPr>
            <w:r>
              <w:rPr>
                <w:sz w:val="16"/>
              </w:rPr>
              <w:t>A cheaper supplier is not acceptable if the security risk is higher.</w:t>
            </w:r>
          </w:p>
        </w:tc>
      </w:tr>
      <w:tr w:rsidR="006601C4" w14:paraId="45B85305" w14:textId="77777777">
        <w:trPr>
          <w:jc w:val="center"/>
        </w:trPr>
        <w:tc>
          <w:tcPr>
            <w:tcW w:w="3000" w:type="dxa"/>
            <w:vAlign w:val="center"/>
          </w:tcPr>
          <w:p w14:paraId="435398A6" w14:textId="77777777" w:rsidR="006601C4" w:rsidRDefault="003E573F">
            <w:pPr>
              <w:spacing w:after="0" w:line="252" w:lineRule="auto"/>
            </w:pPr>
            <w:r>
              <w:rPr>
                <w:sz w:val="16"/>
              </w:rPr>
              <w:t>Safety/security vs Flexibility</w:t>
            </w:r>
          </w:p>
        </w:tc>
        <w:tc>
          <w:tcPr>
            <w:tcW w:w="2300" w:type="dxa"/>
            <w:vAlign w:val="center"/>
          </w:tcPr>
          <w:p w14:paraId="7913F630" w14:textId="77777777" w:rsidR="006601C4" w:rsidRDefault="003E573F">
            <w:pPr>
              <w:spacing w:after="0" w:line="252" w:lineRule="auto"/>
            </w:pPr>
            <w:r>
              <w:rPr>
                <w:sz w:val="16"/>
              </w:rPr>
              <w:t>Safety/security</w:t>
            </w:r>
          </w:p>
        </w:tc>
        <w:tc>
          <w:tcPr>
            <w:tcW w:w="4060" w:type="dxa"/>
            <w:vAlign w:val="center"/>
          </w:tcPr>
          <w:p w14:paraId="0DD88022" w14:textId="77777777" w:rsidR="006601C4" w:rsidRDefault="003E573F">
            <w:pPr>
              <w:spacing w:after="0" w:line="252" w:lineRule="auto"/>
            </w:pPr>
            <w:r>
              <w:rPr>
                <w:sz w:val="16"/>
              </w:rPr>
              <w:t>Flexibility cannot replace secure behavior in an automotive context.</w:t>
            </w:r>
          </w:p>
        </w:tc>
      </w:tr>
      <w:tr w:rsidR="006601C4" w14:paraId="731D4632" w14:textId="77777777">
        <w:trPr>
          <w:jc w:val="center"/>
        </w:trPr>
        <w:tc>
          <w:tcPr>
            <w:tcW w:w="3000" w:type="dxa"/>
            <w:vAlign w:val="center"/>
          </w:tcPr>
          <w:p w14:paraId="4B55C946" w14:textId="77777777" w:rsidR="006601C4" w:rsidRDefault="003E573F">
            <w:pPr>
              <w:spacing w:after="0" w:line="252" w:lineRule="auto"/>
            </w:pPr>
            <w:r>
              <w:rPr>
                <w:sz w:val="16"/>
              </w:rPr>
              <w:t>Technical capability vs Process maturity</w:t>
            </w:r>
          </w:p>
        </w:tc>
        <w:tc>
          <w:tcPr>
            <w:tcW w:w="2300" w:type="dxa"/>
            <w:vAlign w:val="center"/>
          </w:tcPr>
          <w:p w14:paraId="35174FD5" w14:textId="77777777" w:rsidR="006601C4" w:rsidRDefault="003E573F">
            <w:pPr>
              <w:spacing w:after="0" w:line="252" w:lineRule="auto"/>
            </w:pPr>
            <w:r>
              <w:rPr>
                <w:sz w:val="16"/>
              </w:rPr>
              <w:t>Technical capability</w:t>
            </w:r>
          </w:p>
        </w:tc>
        <w:tc>
          <w:tcPr>
            <w:tcW w:w="4060" w:type="dxa"/>
            <w:vAlign w:val="center"/>
          </w:tcPr>
          <w:p w14:paraId="5A5E6A34" w14:textId="77777777" w:rsidR="006601C4" w:rsidRDefault="003E573F">
            <w:pPr>
              <w:spacing w:after="0" w:line="252" w:lineRule="auto"/>
            </w:pPr>
            <w:r>
              <w:rPr>
                <w:sz w:val="16"/>
              </w:rPr>
              <w:t>The system first needs proven IoT and smart-car competence.</w:t>
            </w:r>
          </w:p>
        </w:tc>
      </w:tr>
      <w:tr w:rsidR="006601C4" w14:paraId="4F045520" w14:textId="77777777">
        <w:trPr>
          <w:jc w:val="center"/>
        </w:trPr>
        <w:tc>
          <w:tcPr>
            <w:tcW w:w="3000" w:type="dxa"/>
            <w:vAlign w:val="center"/>
          </w:tcPr>
          <w:p w14:paraId="451AEF4A" w14:textId="77777777" w:rsidR="006601C4" w:rsidRDefault="003E573F">
            <w:pPr>
              <w:spacing w:after="0" w:line="252" w:lineRule="auto"/>
            </w:pPr>
            <w:r>
              <w:rPr>
                <w:sz w:val="16"/>
              </w:rPr>
              <w:t>Technical capability vs Cost</w:t>
            </w:r>
          </w:p>
        </w:tc>
        <w:tc>
          <w:tcPr>
            <w:tcW w:w="2300" w:type="dxa"/>
            <w:vAlign w:val="center"/>
          </w:tcPr>
          <w:p w14:paraId="355ABEED" w14:textId="77777777" w:rsidR="006601C4" w:rsidRDefault="003E573F">
            <w:pPr>
              <w:spacing w:after="0" w:line="252" w:lineRule="auto"/>
            </w:pPr>
            <w:r>
              <w:rPr>
                <w:sz w:val="16"/>
              </w:rPr>
              <w:t>Technical capability</w:t>
            </w:r>
          </w:p>
        </w:tc>
        <w:tc>
          <w:tcPr>
            <w:tcW w:w="4060" w:type="dxa"/>
            <w:vAlign w:val="center"/>
          </w:tcPr>
          <w:p w14:paraId="755B6A27" w14:textId="77777777" w:rsidR="006601C4" w:rsidRDefault="003E573F">
            <w:pPr>
              <w:spacing w:after="0" w:line="252" w:lineRule="auto"/>
            </w:pPr>
            <w:r>
              <w:rPr>
                <w:sz w:val="16"/>
              </w:rPr>
              <w:t>Failed integration would probably cost more than a higher daily rate.</w:t>
            </w:r>
          </w:p>
        </w:tc>
      </w:tr>
      <w:tr w:rsidR="006601C4" w14:paraId="79EFBBA0" w14:textId="77777777">
        <w:trPr>
          <w:jc w:val="center"/>
        </w:trPr>
        <w:tc>
          <w:tcPr>
            <w:tcW w:w="3000" w:type="dxa"/>
            <w:vAlign w:val="center"/>
          </w:tcPr>
          <w:p w14:paraId="7442894F" w14:textId="77777777" w:rsidR="006601C4" w:rsidRDefault="003E573F">
            <w:pPr>
              <w:spacing w:after="0" w:line="252" w:lineRule="auto"/>
            </w:pPr>
            <w:r>
              <w:rPr>
                <w:sz w:val="16"/>
              </w:rPr>
              <w:t>Technical capability vs Flexibility</w:t>
            </w:r>
          </w:p>
        </w:tc>
        <w:tc>
          <w:tcPr>
            <w:tcW w:w="2300" w:type="dxa"/>
            <w:vAlign w:val="center"/>
          </w:tcPr>
          <w:p w14:paraId="379A8FFD" w14:textId="77777777" w:rsidR="006601C4" w:rsidRDefault="003E573F">
            <w:pPr>
              <w:spacing w:after="0" w:line="252" w:lineRule="auto"/>
            </w:pPr>
            <w:r>
              <w:rPr>
                <w:sz w:val="16"/>
              </w:rPr>
              <w:t>Technical capability</w:t>
            </w:r>
          </w:p>
        </w:tc>
        <w:tc>
          <w:tcPr>
            <w:tcW w:w="4060" w:type="dxa"/>
            <w:vAlign w:val="center"/>
          </w:tcPr>
          <w:p w14:paraId="3F92B327" w14:textId="77777777" w:rsidR="006601C4" w:rsidRDefault="003E573F">
            <w:pPr>
              <w:spacing w:after="0" w:line="252" w:lineRule="auto"/>
            </w:pPr>
            <w:r>
              <w:rPr>
                <w:sz w:val="16"/>
              </w:rPr>
              <w:t>Technical fit is more important than the supplier's change style.</w:t>
            </w:r>
          </w:p>
        </w:tc>
      </w:tr>
      <w:tr w:rsidR="006601C4" w14:paraId="4800E302" w14:textId="77777777">
        <w:trPr>
          <w:jc w:val="center"/>
        </w:trPr>
        <w:tc>
          <w:tcPr>
            <w:tcW w:w="3000" w:type="dxa"/>
            <w:vAlign w:val="center"/>
          </w:tcPr>
          <w:p w14:paraId="7CFDEEDE" w14:textId="77777777" w:rsidR="006601C4" w:rsidRDefault="003E573F">
            <w:pPr>
              <w:spacing w:after="0" w:line="252" w:lineRule="auto"/>
            </w:pPr>
            <w:r>
              <w:rPr>
                <w:sz w:val="16"/>
              </w:rPr>
              <w:t>Process maturity vs Cost</w:t>
            </w:r>
          </w:p>
        </w:tc>
        <w:tc>
          <w:tcPr>
            <w:tcW w:w="2300" w:type="dxa"/>
            <w:vAlign w:val="center"/>
          </w:tcPr>
          <w:p w14:paraId="34C1C3B1" w14:textId="77777777" w:rsidR="006601C4" w:rsidRDefault="003E573F">
            <w:pPr>
              <w:spacing w:after="0" w:line="252" w:lineRule="auto"/>
            </w:pPr>
            <w:r>
              <w:rPr>
                <w:sz w:val="16"/>
              </w:rPr>
              <w:t>Process maturity</w:t>
            </w:r>
          </w:p>
        </w:tc>
        <w:tc>
          <w:tcPr>
            <w:tcW w:w="4060" w:type="dxa"/>
            <w:vAlign w:val="center"/>
          </w:tcPr>
          <w:p w14:paraId="087D3FAF" w14:textId="77777777" w:rsidR="006601C4" w:rsidRDefault="003E573F">
            <w:pPr>
              <w:spacing w:after="0" w:line="252" w:lineRule="auto"/>
            </w:pPr>
            <w:r>
              <w:rPr>
                <w:sz w:val="16"/>
              </w:rPr>
              <w:t>CMMI, ITIL, or similar maturity helps with predictable delivery and testing.</w:t>
            </w:r>
          </w:p>
        </w:tc>
      </w:tr>
      <w:tr w:rsidR="006601C4" w14:paraId="09C83CBF" w14:textId="77777777">
        <w:trPr>
          <w:jc w:val="center"/>
        </w:trPr>
        <w:tc>
          <w:tcPr>
            <w:tcW w:w="3000" w:type="dxa"/>
            <w:vAlign w:val="center"/>
          </w:tcPr>
          <w:p w14:paraId="651193AC" w14:textId="77777777" w:rsidR="006601C4" w:rsidRDefault="003E573F">
            <w:pPr>
              <w:spacing w:after="0" w:line="252" w:lineRule="auto"/>
            </w:pPr>
            <w:r>
              <w:rPr>
                <w:sz w:val="16"/>
              </w:rPr>
              <w:t>Process maturity vs Flexibility</w:t>
            </w:r>
          </w:p>
        </w:tc>
        <w:tc>
          <w:tcPr>
            <w:tcW w:w="2300" w:type="dxa"/>
            <w:vAlign w:val="center"/>
          </w:tcPr>
          <w:p w14:paraId="6E5B266B" w14:textId="77777777" w:rsidR="006601C4" w:rsidRDefault="003E573F">
            <w:pPr>
              <w:spacing w:after="0" w:line="252" w:lineRule="auto"/>
            </w:pPr>
            <w:r>
              <w:rPr>
                <w:sz w:val="16"/>
              </w:rPr>
              <w:t>Process maturity</w:t>
            </w:r>
          </w:p>
        </w:tc>
        <w:tc>
          <w:tcPr>
            <w:tcW w:w="4060" w:type="dxa"/>
            <w:vAlign w:val="center"/>
          </w:tcPr>
          <w:p w14:paraId="39DDB728" w14:textId="77777777" w:rsidR="006601C4" w:rsidRDefault="003E573F">
            <w:pPr>
              <w:spacing w:after="0" w:line="252" w:lineRule="auto"/>
            </w:pPr>
            <w:r>
              <w:rPr>
                <w:sz w:val="16"/>
              </w:rPr>
              <w:t>Controlled deployment is more important than informal flexibility.</w:t>
            </w:r>
          </w:p>
        </w:tc>
      </w:tr>
      <w:tr w:rsidR="006601C4" w14:paraId="680D86D1" w14:textId="77777777">
        <w:trPr>
          <w:jc w:val="center"/>
        </w:trPr>
        <w:tc>
          <w:tcPr>
            <w:tcW w:w="3000" w:type="dxa"/>
            <w:vAlign w:val="center"/>
          </w:tcPr>
          <w:p w14:paraId="61CF1C3D" w14:textId="77777777" w:rsidR="006601C4" w:rsidRDefault="003E573F">
            <w:pPr>
              <w:spacing w:after="0" w:line="252" w:lineRule="auto"/>
            </w:pPr>
            <w:r>
              <w:rPr>
                <w:sz w:val="16"/>
              </w:rPr>
              <w:t>Cost vs Flexibility</w:t>
            </w:r>
          </w:p>
        </w:tc>
        <w:tc>
          <w:tcPr>
            <w:tcW w:w="2300" w:type="dxa"/>
            <w:vAlign w:val="center"/>
          </w:tcPr>
          <w:p w14:paraId="617B3A7B" w14:textId="77777777" w:rsidR="006601C4" w:rsidRDefault="003E573F">
            <w:pPr>
              <w:spacing w:after="0" w:line="252" w:lineRule="auto"/>
            </w:pPr>
            <w:r>
              <w:rPr>
                <w:sz w:val="16"/>
              </w:rPr>
              <w:t>Cost</w:t>
            </w:r>
          </w:p>
        </w:tc>
        <w:tc>
          <w:tcPr>
            <w:tcW w:w="4060" w:type="dxa"/>
            <w:vAlign w:val="center"/>
          </w:tcPr>
          <w:p w14:paraId="4F7F7738" w14:textId="77777777" w:rsidR="006601C4" w:rsidRDefault="003E573F">
            <w:pPr>
              <w:spacing w:after="0" w:line="252" w:lineRule="auto"/>
            </w:pPr>
            <w:r>
              <w:rPr>
                <w:sz w:val="16"/>
              </w:rPr>
              <w:t>With a fixed budget, cost gets the next remaining priority.</w:t>
            </w:r>
          </w:p>
        </w:tc>
      </w:tr>
    </w:tbl>
    <w:p w14:paraId="69F9FA35" w14:textId="77777777" w:rsidR="006601C4" w:rsidRDefault="006601C4"/>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7000"/>
        <w:gridCol w:w="2360"/>
      </w:tblGrid>
      <w:tr w:rsidR="006601C4" w14:paraId="5ACF443A" w14:textId="77777777">
        <w:trPr>
          <w:jc w:val="center"/>
        </w:trPr>
        <w:tc>
          <w:tcPr>
            <w:tcW w:w="7000" w:type="dxa"/>
            <w:shd w:val="clear" w:color="auto" w:fill="F2F4F7"/>
            <w:tcMar>
              <w:top w:w="80" w:type="dxa"/>
              <w:left w:w="120" w:type="dxa"/>
              <w:bottom w:w="80" w:type="dxa"/>
              <w:right w:w="120" w:type="dxa"/>
            </w:tcMar>
            <w:vAlign w:val="center"/>
          </w:tcPr>
          <w:p w14:paraId="3600ADE1" w14:textId="77777777" w:rsidR="006601C4" w:rsidRDefault="003E573F">
            <w:pPr>
              <w:spacing w:after="0" w:line="252" w:lineRule="auto"/>
              <w:jc w:val="center"/>
            </w:pPr>
            <w:r>
              <w:rPr>
                <w:b/>
                <w:sz w:val="18"/>
              </w:rPr>
              <w:t>Criterion</w:t>
            </w:r>
          </w:p>
        </w:tc>
        <w:tc>
          <w:tcPr>
            <w:tcW w:w="2360" w:type="dxa"/>
            <w:shd w:val="clear" w:color="auto" w:fill="F2F4F7"/>
            <w:tcMar>
              <w:top w:w="80" w:type="dxa"/>
              <w:left w:w="120" w:type="dxa"/>
              <w:bottom w:w="80" w:type="dxa"/>
              <w:right w:w="120" w:type="dxa"/>
            </w:tcMar>
            <w:vAlign w:val="center"/>
          </w:tcPr>
          <w:p w14:paraId="531B566C" w14:textId="77777777" w:rsidR="006601C4" w:rsidRDefault="003E573F">
            <w:pPr>
              <w:spacing w:after="0" w:line="252" w:lineRule="auto"/>
              <w:jc w:val="center"/>
            </w:pPr>
            <w:r>
              <w:rPr>
                <w:b/>
                <w:sz w:val="18"/>
              </w:rPr>
              <w:t>Rank Weight</w:t>
            </w:r>
          </w:p>
        </w:tc>
      </w:tr>
      <w:tr w:rsidR="006601C4" w14:paraId="07158F45" w14:textId="77777777">
        <w:trPr>
          <w:jc w:val="center"/>
        </w:trPr>
        <w:tc>
          <w:tcPr>
            <w:tcW w:w="7000" w:type="dxa"/>
            <w:vAlign w:val="center"/>
          </w:tcPr>
          <w:p w14:paraId="5C793A7D" w14:textId="77777777" w:rsidR="006601C4" w:rsidRDefault="003E573F">
            <w:pPr>
              <w:spacing w:after="0" w:line="252" w:lineRule="auto"/>
            </w:pPr>
            <w:r>
              <w:rPr>
                <w:sz w:val="18"/>
              </w:rPr>
              <w:t>Safety/security and reputation</w:t>
            </w:r>
          </w:p>
        </w:tc>
        <w:tc>
          <w:tcPr>
            <w:tcW w:w="2360" w:type="dxa"/>
            <w:vAlign w:val="center"/>
          </w:tcPr>
          <w:p w14:paraId="31C5A9F3" w14:textId="77777777" w:rsidR="006601C4" w:rsidRDefault="003E573F">
            <w:pPr>
              <w:spacing w:after="0" w:line="252" w:lineRule="auto"/>
              <w:jc w:val="center"/>
            </w:pPr>
            <w:r>
              <w:rPr>
                <w:sz w:val="18"/>
              </w:rPr>
              <w:t>5</w:t>
            </w:r>
          </w:p>
        </w:tc>
      </w:tr>
      <w:tr w:rsidR="006601C4" w14:paraId="3F9AE33B" w14:textId="77777777">
        <w:trPr>
          <w:jc w:val="center"/>
        </w:trPr>
        <w:tc>
          <w:tcPr>
            <w:tcW w:w="7000" w:type="dxa"/>
            <w:vAlign w:val="center"/>
          </w:tcPr>
          <w:p w14:paraId="61260230" w14:textId="77777777" w:rsidR="006601C4" w:rsidRDefault="003E573F">
            <w:pPr>
              <w:spacing w:after="0" w:line="252" w:lineRule="auto"/>
            </w:pPr>
            <w:r>
              <w:rPr>
                <w:sz w:val="18"/>
              </w:rPr>
              <w:t>Automotive/IoT technical capability</w:t>
            </w:r>
          </w:p>
        </w:tc>
        <w:tc>
          <w:tcPr>
            <w:tcW w:w="2360" w:type="dxa"/>
            <w:vAlign w:val="center"/>
          </w:tcPr>
          <w:p w14:paraId="0A2EC727" w14:textId="77777777" w:rsidR="006601C4" w:rsidRDefault="003E573F">
            <w:pPr>
              <w:spacing w:after="0" w:line="252" w:lineRule="auto"/>
              <w:jc w:val="center"/>
            </w:pPr>
            <w:r>
              <w:rPr>
                <w:sz w:val="18"/>
              </w:rPr>
              <w:t>4</w:t>
            </w:r>
          </w:p>
        </w:tc>
      </w:tr>
      <w:tr w:rsidR="006601C4" w14:paraId="5BF7F6E3" w14:textId="77777777">
        <w:trPr>
          <w:jc w:val="center"/>
        </w:trPr>
        <w:tc>
          <w:tcPr>
            <w:tcW w:w="7000" w:type="dxa"/>
            <w:vAlign w:val="center"/>
          </w:tcPr>
          <w:p w14:paraId="340C33E3" w14:textId="77777777" w:rsidR="006601C4" w:rsidRDefault="003E573F">
            <w:pPr>
              <w:spacing w:after="0" w:line="252" w:lineRule="auto"/>
            </w:pPr>
            <w:r>
              <w:rPr>
                <w:sz w:val="18"/>
              </w:rPr>
              <w:t>Process maturity and quality assurance</w:t>
            </w:r>
          </w:p>
        </w:tc>
        <w:tc>
          <w:tcPr>
            <w:tcW w:w="2360" w:type="dxa"/>
            <w:vAlign w:val="center"/>
          </w:tcPr>
          <w:p w14:paraId="532F630E" w14:textId="77777777" w:rsidR="006601C4" w:rsidRDefault="003E573F">
            <w:pPr>
              <w:spacing w:after="0" w:line="252" w:lineRule="auto"/>
              <w:jc w:val="center"/>
            </w:pPr>
            <w:r>
              <w:rPr>
                <w:sz w:val="18"/>
              </w:rPr>
              <w:t>3</w:t>
            </w:r>
          </w:p>
        </w:tc>
      </w:tr>
      <w:tr w:rsidR="006601C4" w14:paraId="75AF284E" w14:textId="77777777">
        <w:trPr>
          <w:jc w:val="center"/>
        </w:trPr>
        <w:tc>
          <w:tcPr>
            <w:tcW w:w="7000" w:type="dxa"/>
            <w:vAlign w:val="center"/>
          </w:tcPr>
          <w:p w14:paraId="52C74465" w14:textId="77777777" w:rsidR="006601C4" w:rsidRDefault="003E573F">
            <w:pPr>
              <w:spacing w:after="0" w:line="252" w:lineRule="auto"/>
            </w:pPr>
            <w:r>
              <w:rPr>
                <w:sz w:val="18"/>
              </w:rPr>
              <w:t>Cost and commercial fit</w:t>
            </w:r>
          </w:p>
        </w:tc>
        <w:tc>
          <w:tcPr>
            <w:tcW w:w="2360" w:type="dxa"/>
            <w:vAlign w:val="center"/>
          </w:tcPr>
          <w:p w14:paraId="4197C00A" w14:textId="77777777" w:rsidR="006601C4" w:rsidRDefault="003E573F">
            <w:pPr>
              <w:spacing w:after="0" w:line="252" w:lineRule="auto"/>
              <w:jc w:val="center"/>
            </w:pPr>
            <w:r>
              <w:rPr>
                <w:sz w:val="18"/>
              </w:rPr>
              <w:t>2</w:t>
            </w:r>
          </w:p>
        </w:tc>
      </w:tr>
      <w:tr w:rsidR="006601C4" w14:paraId="26404B1D" w14:textId="77777777">
        <w:trPr>
          <w:jc w:val="center"/>
        </w:trPr>
        <w:tc>
          <w:tcPr>
            <w:tcW w:w="7000" w:type="dxa"/>
            <w:vAlign w:val="center"/>
          </w:tcPr>
          <w:p w14:paraId="5BAA2F05" w14:textId="77777777" w:rsidR="006601C4" w:rsidRDefault="003E573F">
            <w:pPr>
              <w:spacing w:after="0" w:line="252" w:lineRule="auto"/>
            </w:pPr>
            <w:r>
              <w:rPr>
                <w:sz w:val="18"/>
              </w:rPr>
              <w:t>Flexibility and collaboration</w:t>
            </w:r>
          </w:p>
        </w:tc>
        <w:tc>
          <w:tcPr>
            <w:tcW w:w="2360" w:type="dxa"/>
            <w:vAlign w:val="center"/>
          </w:tcPr>
          <w:p w14:paraId="2ADAC83B" w14:textId="77777777" w:rsidR="006601C4" w:rsidRDefault="003E573F">
            <w:pPr>
              <w:spacing w:after="0" w:line="252" w:lineRule="auto"/>
              <w:jc w:val="center"/>
            </w:pPr>
            <w:r>
              <w:rPr>
                <w:sz w:val="18"/>
              </w:rPr>
              <w:t>1</w:t>
            </w:r>
          </w:p>
        </w:tc>
      </w:tr>
    </w:tbl>
    <w:p w14:paraId="0B8E5C8C" w14:textId="77777777" w:rsidR="006601C4" w:rsidRDefault="006601C4"/>
    <w:p w14:paraId="6F81257F" w14:textId="77777777" w:rsidR="006601C4" w:rsidRDefault="003E573F">
      <w:pPr>
        <w:pStyle w:val="31"/>
        <w:spacing w:after="120"/>
      </w:pPr>
      <w:r>
        <w:rPr>
          <w:rFonts w:ascii="Calibri" w:hAnsi="Calibri"/>
        </w:rPr>
        <w:t>Grid Analysis</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3100"/>
        <w:gridCol w:w="900"/>
        <w:gridCol w:w="1200"/>
        <w:gridCol w:w="1350"/>
        <w:gridCol w:w="1200"/>
        <w:gridCol w:w="1610"/>
      </w:tblGrid>
      <w:tr w:rsidR="006601C4" w14:paraId="402DC8E9" w14:textId="77777777">
        <w:trPr>
          <w:jc w:val="center"/>
        </w:trPr>
        <w:tc>
          <w:tcPr>
            <w:tcW w:w="3100" w:type="dxa"/>
            <w:shd w:val="clear" w:color="auto" w:fill="F2F4F7"/>
            <w:tcMar>
              <w:top w:w="80" w:type="dxa"/>
              <w:left w:w="120" w:type="dxa"/>
              <w:bottom w:w="80" w:type="dxa"/>
              <w:right w:w="120" w:type="dxa"/>
            </w:tcMar>
            <w:vAlign w:val="center"/>
          </w:tcPr>
          <w:p w14:paraId="488873A5" w14:textId="77777777" w:rsidR="006601C4" w:rsidRDefault="003E573F">
            <w:pPr>
              <w:spacing w:after="0" w:line="252" w:lineRule="auto"/>
              <w:jc w:val="center"/>
            </w:pPr>
            <w:r>
              <w:rPr>
                <w:b/>
                <w:sz w:val="16"/>
              </w:rPr>
              <w:t>Criterion</w:t>
            </w:r>
          </w:p>
        </w:tc>
        <w:tc>
          <w:tcPr>
            <w:tcW w:w="900" w:type="dxa"/>
            <w:shd w:val="clear" w:color="auto" w:fill="F2F4F7"/>
            <w:tcMar>
              <w:top w:w="80" w:type="dxa"/>
              <w:left w:w="120" w:type="dxa"/>
              <w:bottom w:w="80" w:type="dxa"/>
              <w:right w:w="120" w:type="dxa"/>
            </w:tcMar>
            <w:vAlign w:val="center"/>
          </w:tcPr>
          <w:p w14:paraId="35C95A2F" w14:textId="77777777" w:rsidR="006601C4" w:rsidRDefault="003E573F">
            <w:pPr>
              <w:spacing w:after="0" w:line="252" w:lineRule="auto"/>
              <w:jc w:val="center"/>
            </w:pPr>
            <w:r>
              <w:rPr>
                <w:b/>
                <w:sz w:val="16"/>
              </w:rPr>
              <w:t>Weight</w:t>
            </w:r>
          </w:p>
        </w:tc>
        <w:tc>
          <w:tcPr>
            <w:tcW w:w="1200" w:type="dxa"/>
            <w:shd w:val="clear" w:color="auto" w:fill="F2F4F7"/>
            <w:tcMar>
              <w:top w:w="80" w:type="dxa"/>
              <w:left w:w="120" w:type="dxa"/>
              <w:bottom w:w="80" w:type="dxa"/>
              <w:right w:w="120" w:type="dxa"/>
            </w:tcMar>
            <w:vAlign w:val="center"/>
          </w:tcPr>
          <w:p w14:paraId="08957D5E" w14:textId="77777777" w:rsidR="006601C4" w:rsidRDefault="003E573F">
            <w:pPr>
              <w:spacing w:after="0" w:line="252" w:lineRule="auto"/>
              <w:jc w:val="center"/>
            </w:pPr>
            <w:r>
              <w:rPr>
                <w:b/>
                <w:sz w:val="16"/>
              </w:rPr>
              <w:t>FunIOT Score</w:t>
            </w:r>
          </w:p>
        </w:tc>
        <w:tc>
          <w:tcPr>
            <w:tcW w:w="1350" w:type="dxa"/>
            <w:shd w:val="clear" w:color="auto" w:fill="F2F4F7"/>
            <w:tcMar>
              <w:top w:w="80" w:type="dxa"/>
              <w:left w:w="120" w:type="dxa"/>
              <w:bottom w:w="80" w:type="dxa"/>
              <w:right w:w="120" w:type="dxa"/>
            </w:tcMar>
            <w:vAlign w:val="center"/>
          </w:tcPr>
          <w:p w14:paraId="69F72CC7" w14:textId="77777777" w:rsidR="006601C4" w:rsidRDefault="003E573F">
            <w:pPr>
              <w:spacing w:after="0" w:line="252" w:lineRule="auto"/>
              <w:jc w:val="center"/>
            </w:pPr>
            <w:r>
              <w:rPr>
                <w:b/>
                <w:sz w:val="16"/>
              </w:rPr>
              <w:t>FunIOT Weighted</w:t>
            </w:r>
          </w:p>
        </w:tc>
        <w:tc>
          <w:tcPr>
            <w:tcW w:w="1200" w:type="dxa"/>
            <w:shd w:val="clear" w:color="auto" w:fill="F2F4F7"/>
            <w:tcMar>
              <w:top w:w="80" w:type="dxa"/>
              <w:left w:w="120" w:type="dxa"/>
              <w:bottom w:w="80" w:type="dxa"/>
              <w:right w:w="120" w:type="dxa"/>
            </w:tcMar>
            <w:vAlign w:val="center"/>
          </w:tcPr>
          <w:p w14:paraId="4A7DBFE2" w14:textId="77777777" w:rsidR="006601C4" w:rsidRDefault="003E573F">
            <w:pPr>
              <w:spacing w:after="0" w:line="252" w:lineRule="auto"/>
              <w:jc w:val="center"/>
            </w:pPr>
            <w:r>
              <w:rPr>
                <w:b/>
                <w:sz w:val="16"/>
              </w:rPr>
              <w:t>ProfCar Score</w:t>
            </w:r>
          </w:p>
        </w:tc>
        <w:tc>
          <w:tcPr>
            <w:tcW w:w="1610" w:type="dxa"/>
            <w:shd w:val="clear" w:color="auto" w:fill="F2F4F7"/>
            <w:tcMar>
              <w:top w:w="80" w:type="dxa"/>
              <w:left w:w="120" w:type="dxa"/>
              <w:bottom w:w="80" w:type="dxa"/>
              <w:right w:w="120" w:type="dxa"/>
            </w:tcMar>
            <w:vAlign w:val="center"/>
          </w:tcPr>
          <w:p w14:paraId="55372907" w14:textId="77777777" w:rsidR="006601C4" w:rsidRDefault="003E573F">
            <w:pPr>
              <w:spacing w:after="0" w:line="252" w:lineRule="auto"/>
              <w:jc w:val="center"/>
            </w:pPr>
            <w:r>
              <w:rPr>
                <w:b/>
                <w:sz w:val="16"/>
              </w:rPr>
              <w:t>ProfCar Weighted</w:t>
            </w:r>
          </w:p>
        </w:tc>
      </w:tr>
      <w:tr w:rsidR="006601C4" w14:paraId="78BC202F" w14:textId="77777777">
        <w:trPr>
          <w:jc w:val="center"/>
        </w:trPr>
        <w:tc>
          <w:tcPr>
            <w:tcW w:w="3100" w:type="dxa"/>
            <w:vAlign w:val="center"/>
          </w:tcPr>
          <w:p w14:paraId="3781648B" w14:textId="77777777" w:rsidR="006601C4" w:rsidRDefault="003E573F">
            <w:pPr>
              <w:spacing w:after="0" w:line="252" w:lineRule="auto"/>
            </w:pPr>
            <w:r>
              <w:rPr>
                <w:sz w:val="16"/>
              </w:rPr>
              <w:t>Safety/security and reputation</w:t>
            </w:r>
          </w:p>
        </w:tc>
        <w:tc>
          <w:tcPr>
            <w:tcW w:w="900" w:type="dxa"/>
            <w:vAlign w:val="center"/>
          </w:tcPr>
          <w:p w14:paraId="79FAF06D" w14:textId="77777777" w:rsidR="006601C4" w:rsidRDefault="003E573F">
            <w:pPr>
              <w:spacing w:after="0" w:line="252" w:lineRule="auto"/>
              <w:jc w:val="center"/>
            </w:pPr>
            <w:r>
              <w:rPr>
                <w:sz w:val="16"/>
              </w:rPr>
              <w:t>5</w:t>
            </w:r>
          </w:p>
        </w:tc>
        <w:tc>
          <w:tcPr>
            <w:tcW w:w="1200" w:type="dxa"/>
            <w:vAlign w:val="center"/>
          </w:tcPr>
          <w:p w14:paraId="2AE66DD3" w14:textId="77777777" w:rsidR="006601C4" w:rsidRDefault="003E573F">
            <w:pPr>
              <w:spacing w:after="0" w:line="252" w:lineRule="auto"/>
              <w:jc w:val="center"/>
            </w:pPr>
            <w:r>
              <w:rPr>
                <w:sz w:val="16"/>
              </w:rPr>
              <w:t>4</w:t>
            </w:r>
          </w:p>
        </w:tc>
        <w:tc>
          <w:tcPr>
            <w:tcW w:w="1350" w:type="dxa"/>
            <w:vAlign w:val="center"/>
          </w:tcPr>
          <w:p w14:paraId="6510049A" w14:textId="77777777" w:rsidR="006601C4" w:rsidRDefault="003E573F">
            <w:pPr>
              <w:spacing w:after="0" w:line="252" w:lineRule="auto"/>
              <w:jc w:val="center"/>
            </w:pPr>
            <w:r>
              <w:rPr>
                <w:sz w:val="16"/>
              </w:rPr>
              <w:t>20</w:t>
            </w:r>
          </w:p>
        </w:tc>
        <w:tc>
          <w:tcPr>
            <w:tcW w:w="1200" w:type="dxa"/>
            <w:vAlign w:val="center"/>
          </w:tcPr>
          <w:p w14:paraId="328D76B1" w14:textId="77777777" w:rsidR="006601C4" w:rsidRDefault="003E573F">
            <w:pPr>
              <w:spacing w:after="0" w:line="252" w:lineRule="auto"/>
              <w:jc w:val="center"/>
            </w:pPr>
            <w:r>
              <w:rPr>
                <w:sz w:val="16"/>
              </w:rPr>
              <w:t>7</w:t>
            </w:r>
          </w:p>
        </w:tc>
        <w:tc>
          <w:tcPr>
            <w:tcW w:w="1610" w:type="dxa"/>
            <w:vAlign w:val="center"/>
          </w:tcPr>
          <w:p w14:paraId="780F299B" w14:textId="77777777" w:rsidR="006601C4" w:rsidRDefault="003E573F">
            <w:pPr>
              <w:spacing w:after="0" w:line="252" w:lineRule="auto"/>
              <w:jc w:val="center"/>
            </w:pPr>
            <w:r>
              <w:rPr>
                <w:sz w:val="16"/>
              </w:rPr>
              <w:t>35</w:t>
            </w:r>
          </w:p>
        </w:tc>
      </w:tr>
      <w:tr w:rsidR="006601C4" w14:paraId="7E2427C5" w14:textId="77777777">
        <w:trPr>
          <w:jc w:val="center"/>
        </w:trPr>
        <w:tc>
          <w:tcPr>
            <w:tcW w:w="3100" w:type="dxa"/>
            <w:vAlign w:val="center"/>
          </w:tcPr>
          <w:p w14:paraId="642B9519" w14:textId="77777777" w:rsidR="006601C4" w:rsidRDefault="003E573F">
            <w:pPr>
              <w:spacing w:after="0" w:line="252" w:lineRule="auto"/>
            </w:pPr>
            <w:r>
              <w:rPr>
                <w:sz w:val="16"/>
              </w:rPr>
              <w:t>Automotive/IoT technical capability</w:t>
            </w:r>
          </w:p>
        </w:tc>
        <w:tc>
          <w:tcPr>
            <w:tcW w:w="900" w:type="dxa"/>
            <w:vAlign w:val="center"/>
          </w:tcPr>
          <w:p w14:paraId="7703BAD1" w14:textId="77777777" w:rsidR="006601C4" w:rsidRDefault="003E573F">
            <w:pPr>
              <w:spacing w:after="0" w:line="252" w:lineRule="auto"/>
              <w:jc w:val="center"/>
            </w:pPr>
            <w:r>
              <w:rPr>
                <w:sz w:val="16"/>
              </w:rPr>
              <w:t>4</w:t>
            </w:r>
          </w:p>
        </w:tc>
        <w:tc>
          <w:tcPr>
            <w:tcW w:w="1200" w:type="dxa"/>
            <w:vAlign w:val="center"/>
          </w:tcPr>
          <w:p w14:paraId="6522E2DA" w14:textId="77777777" w:rsidR="006601C4" w:rsidRDefault="003E573F">
            <w:pPr>
              <w:spacing w:after="0" w:line="252" w:lineRule="auto"/>
              <w:jc w:val="center"/>
            </w:pPr>
            <w:r>
              <w:rPr>
                <w:sz w:val="16"/>
              </w:rPr>
              <w:t>6</w:t>
            </w:r>
          </w:p>
        </w:tc>
        <w:tc>
          <w:tcPr>
            <w:tcW w:w="1350" w:type="dxa"/>
            <w:vAlign w:val="center"/>
          </w:tcPr>
          <w:p w14:paraId="0665BA03" w14:textId="77777777" w:rsidR="006601C4" w:rsidRDefault="003E573F">
            <w:pPr>
              <w:spacing w:after="0" w:line="252" w:lineRule="auto"/>
              <w:jc w:val="center"/>
            </w:pPr>
            <w:r>
              <w:rPr>
                <w:sz w:val="16"/>
              </w:rPr>
              <w:t>24</w:t>
            </w:r>
          </w:p>
        </w:tc>
        <w:tc>
          <w:tcPr>
            <w:tcW w:w="1200" w:type="dxa"/>
            <w:vAlign w:val="center"/>
          </w:tcPr>
          <w:p w14:paraId="079DBF63" w14:textId="77777777" w:rsidR="006601C4" w:rsidRDefault="003E573F">
            <w:pPr>
              <w:spacing w:after="0" w:line="252" w:lineRule="auto"/>
              <w:jc w:val="center"/>
            </w:pPr>
            <w:r>
              <w:rPr>
                <w:sz w:val="16"/>
              </w:rPr>
              <w:t>9</w:t>
            </w:r>
          </w:p>
        </w:tc>
        <w:tc>
          <w:tcPr>
            <w:tcW w:w="1610" w:type="dxa"/>
            <w:vAlign w:val="center"/>
          </w:tcPr>
          <w:p w14:paraId="49C3F894" w14:textId="77777777" w:rsidR="006601C4" w:rsidRDefault="003E573F">
            <w:pPr>
              <w:spacing w:after="0" w:line="252" w:lineRule="auto"/>
              <w:jc w:val="center"/>
            </w:pPr>
            <w:r>
              <w:rPr>
                <w:sz w:val="16"/>
              </w:rPr>
              <w:t>36</w:t>
            </w:r>
          </w:p>
        </w:tc>
      </w:tr>
      <w:tr w:rsidR="006601C4" w14:paraId="373A7DA5" w14:textId="77777777">
        <w:trPr>
          <w:jc w:val="center"/>
        </w:trPr>
        <w:tc>
          <w:tcPr>
            <w:tcW w:w="3100" w:type="dxa"/>
            <w:vAlign w:val="center"/>
          </w:tcPr>
          <w:p w14:paraId="4C16A0E2" w14:textId="77777777" w:rsidR="006601C4" w:rsidRDefault="003E573F">
            <w:pPr>
              <w:spacing w:after="0" w:line="252" w:lineRule="auto"/>
            </w:pPr>
            <w:r>
              <w:rPr>
                <w:sz w:val="16"/>
              </w:rPr>
              <w:t>Process maturity and quality assurance</w:t>
            </w:r>
          </w:p>
        </w:tc>
        <w:tc>
          <w:tcPr>
            <w:tcW w:w="900" w:type="dxa"/>
            <w:vAlign w:val="center"/>
          </w:tcPr>
          <w:p w14:paraId="1B26E2BC" w14:textId="77777777" w:rsidR="006601C4" w:rsidRDefault="003E573F">
            <w:pPr>
              <w:spacing w:after="0" w:line="252" w:lineRule="auto"/>
              <w:jc w:val="center"/>
            </w:pPr>
            <w:r>
              <w:rPr>
                <w:sz w:val="16"/>
              </w:rPr>
              <w:t>3</w:t>
            </w:r>
          </w:p>
        </w:tc>
        <w:tc>
          <w:tcPr>
            <w:tcW w:w="1200" w:type="dxa"/>
            <w:vAlign w:val="center"/>
          </w:tcPr>
          <w:p w14:paraId="3DD4F79A" w14:textId="77777777" w:rsidR="006601C4" w:rsidRDefault="003E573F">
            <w:pPr>
              <w:spacing w:after="0" w:line="252" w:lineRule="auto"/>
              <w:jc w:val="center"/>
            </w:pPr>
            <w:r>
              <w:rPr>
                <w:sz w:val="16"/>
              </w:rPr>
              <w:t>4</w:t>
            </w:r>
          </w:p>
        </w:tc>
        <w:tc>
          <w:tcPr>
            <w:tcW w:w="1350" w:type="dxa"/>
            <w:vAlign w:val="center"/>
          </w:tcPr>
          <w:p w14:paraId="2E2B965A" w14:textId="77777777" w:rsidR="006601C4" w:rsidRDefault="003E573F">
            <w:pPr>
              <w:spacing w:after="0" w:line="252" w:lineRule="auto"/>
              <w:jc w:val="center"/>
            </w:pPr>
            <w:r>
              <w:rPr>
                <w:sz w:val="16"/>
              </w:rPr>
              <w:t>12</w:t>
            </w:r>
          </w:p>
        </w:tc>
        <w:tc>
          <w:tcPr>
            <w:tcW w:w="1200" w:type="dxa"/>
            <w:vAlign w:val="center"/>
          </w:tcPr>
          <w:p w14:paraId="5933D881" w14:textId="77777777" w:rsidR="006601C4" w:rsidRDefault="003E573F">
            <w:pPr>
              <w:spacing w:after="0" w:line="252" w:lineRule="auto"/>
              <w:jc w:val="center"/>
            </w:pPr>
            <w:r>
              <w:rPr>
                <w:sz w:val="16"/>
              </w:rPr>
              <w:t>9</w:t>
            </w:r>
          </w:p>
        </w:tc>
        <w:tc>
          <w:tcPr>
            <w:tcW w:w="1610" w:type="dxa"/>
            <w:vAlign w:val="center"/>
          </w:tcPr>
          <w:p w14:paraId="3505B697" w14:textId="77777777" w:rsidR="006601C4" w:rsidRDefault="003E573F">
            <w:pPr>
              <w:spacing w:after="0" w:line="252" w:lineRule="auto"/>
              <w:jc w:val="center"/>
            </w:pPr>
            <w:r>
              <w:rPr>
                <w:sz w:val="16"/>
              </w:rPr>
              <w:t>27</w:t>
            </w:r>
          </w:p>
        </w:tc>
      </w:tr>
      <w:tr w:rsidR="006601C4" w14:paraId="78C2C8C4" w14:textId="77777777">
        <w:trPr>
          <w:jc w:val="center"/>
        </w:trPr>
        <w:tc>
          <w:tcPr>
            <w:tcW w:w="3100" w:type="dxa"/>
            <w:vAlign w:val="center"/>
          </w:tcPr>
          <w:p w14:paraId="59F30505" w14:textId="77777777" w:rsidR="006601C4" w:rsidRDefault="003E573F">
            <w:pPr>
              <w:spacing w:after="0" w:line="252" w:lineRule="auto"/>
            </w:pPr>
            <w:r>
              <w:rPr>
                <w:sz w:val="16"/>
              </w:rPr>
              <w:t>Cost and commercial fit</w:t>
            </w:r>
          </w:p>
        </w:tc>
        <w:tc>
          <w:tcPr>
            <w:tcW w:w="900" w:type="dxa"/>
            <w:vAlign w:val="center"/>
          </w:tcPr>
          <w:p w14:paraId="5B14881A" w14:textId="77777777" w:rsidR="006601C4" w:rsidRDefault="003E573F">
            <w:pPr>
              <w:spacing w:after="0" w:line="252" w:lineRule="auto"/>
              <w:jc w:val="center"/>
            </w:pPr>
            <w:r>
              <w:rPr>
                <w:sz w:val="16"/>
              </w:rPr>
              <w:t>2</w:t>
            </w:r>
          </w:p>
        </w:tc>
        <w:tc>
          <w:tcPr>
            <w:tcW w:w="1200" w:type="dxa"/>
            <w:vAlign w:val="center"/>
          </w:tcPr>
          <w:p w14:paraId="3DB62DE1" w14:textId="77777777" w:rsidR="006601C4" w:rsidRDefault="003E573F">
            <w:pPr>
              <w:spacing w:after="0" w:line="252" w:lineRule="auto"/>
              <w:jc w:val="center"/>
            </w:pPr>
            <w:r>
              <w:rPr>
                <w:sz w:val="16"/>
              </w:rPr>
              <w:t>9</w:t>
            </w:r>
          </w:p>
        </w:tc>
        <w:tc>
          <w:tcPr>
            <w:tcW w:w="1350" w:type="dxa"/>
            <w:vAlign w:val="center"/>
          </w:tcPr>
          <w:p w14:paraId="110AE1D0" w14:textId="77777777" w:rsidR="006601C4" w:rsidRDefault="003E573F">
            <w:pPr>
              <w:spacing w:after="0" w:line="252" w:lineRule="auto"/>
              <w:jc w:val="center"/>
            </w:pPr>
            <w:r>
              <w:rPr>
                <w:sz w:val="16"/>
              </w:rPr>
              <w:t>18</w:t>
            </w:r>
          </w:p>
        </w:tc>
        <w:tc>
          <w:tcPr>
            <w:tcW w:w="1200" w:type="dxa"/>
            <w:vAlign w:val="center"/>
          </w:tcPr>
          <w:p w14:paraId="6985B091" w14:textId="77777777" w:rsidR="006601C4" w:rsidRDefault="003E573F">
            <w:pPr>
              <w:spacing w:after="0" w:line="252" w:lineRule="auto"/>
              <w:jc w:val="center"/>
            </w:pPr>
            <w:r>
              <w:rPr>
                <w:sz w:val="16"/>
              </w:rPr>
              <w:t>4</w:t>
            </w:r>
          </w:p>
        </w:tc>
        <w:tc>
          <w:tcPr>
            <w:tcW w:w="1610" w:type="dxa"/>
            <w:vAlign w:val="center"/>
          </w:tcPr>
          <w:p w14:paraId="48D399DF" w14:textId="77777777" w:rsidR="006601C4" w:rsidRDefault="003E573F">
            <w:pPr>
              <w:spacing w:after="0" w:line="252" w:lineRule="auto"/>
              <w:jc w:val="center"/>
            </w:pPr>
            <w:r>
              <w:rPr>
                <w:sz w:val="16"/>
              </w:rPr>
              <w:t>8</w:t>
            </w:r>
          </w:p>
        </w:tc>
      </w:tr>
      <w:tr w:rsidR="006601C4" w14:paraId="70FCD5A2" w14:textId="77777777">
        <w:trPr>
          <w:jc w:val="center"/>
        </w:trPr>
        <w:tc>
          <w:tcPr>
            <w:tcW w:w="3100" w:type="dxa"/>
            <w:vAlign w:val="center"/>
          </w:tcPr>
          <w:p w14:paraId="639CEF5A" w14:textId="77777777" w:rsidR="006601C4" w:rsidRDefault="003E573F">
            <w:pPr>
              <w:spacing w:after="0" w:line="252" w:lineRule="auto"/>
            </w:pPr>
            <w:r>
              <w:rPr>
                <w:sz w:val="16"/>
              </w:rPr>
              <w:t>Flexibility and collaboration</w:t>
            </w:r>
          </w:p>
        </w:tc>
        <w:tc>
          <w:tcPr>
            <w:tcW w:w="900" w:type="dxa"/>
            <w:vAlign w:val="center"/>
          </w:tcPr>
          <w:p w14:paraId="16973C1F" w14:textId="77777777" w:rsidR="006601C4" w:rsidRDefault="003E573F">
            <w:pPr>
              <w:spacing w:after="0" w:line="252" w:lineRule="auto"/>
              <w:jc w:val="center"/>
            </w:pPr>
            <w:r>
              <w:rPr>
                <w:sz w:val="16"/>
              </w:rPr>
              <w:t>1</w:t>
            </w:r>
          </w:p>
        </w:tc>
        <w:tc>
          <w:tcPr>
            <w:tcW w:w="1200" w:type="dxa"/>
            <w:vAlign w:val="center"/>
          </w:tcPr>
          <w:p w14:paraId="42EA1E5E" w14:textId="77777777" w:rsidR="006601C4" w:rsidRDefault="003E573F">
            <w:pPr>
              <w:spacing w:after="0" w:line="252" w:lineRule="auto"/>
              <w:jc w:val="center"/>
            </w:pPr>
            <w:r>
              <w:rPr>
                <w:sz w:val="16"/>
              </w:rPr>
              <w:t>9</w:t>
            </w:r>
          </w:p>
        </w:tc>
        <w:tc>
          <w:tcPr>
            <w:tcW w:w="1350" w:type="dxa"/>
            <w:vAlign w:val="center"/>
          </w:tcPr>
          <w:p w14:paraId="2A9BE354" w14:textId="77777777" w:rsidR="006601C4" w:rsidRDefault="003E573F">
            <w:pPr>
              <w:spacing w:after="0" w:line="252" w:lineRule="auto"/>
              <w:jc w:val="center"/>
            </w:pPr>
            <w:r>
              <w:rPr>
                <w:sz w:val="16"/>
              </w:rPr>
              <w:t>9</w:t>
            </w:r>
          </w:p>
        </w:tc>
        <w:tc>
          <w:tcPr>
            <w:tcW w:w="1200" w:type="dxa"/>
            <w:vAlign w:val="center"/>
          </w:tcPr>
          <w:p w14:paraId="396CC590" w14:textId="77777777" w:rsidR="006601C4" w:rsidRDefault="003E573F">
            <w:pPr>
              <w:spacing w:after="0" w:line="252" w:lineRule="auto"/>
              <w:jc w:val="center"/>
            </w:pPr>
            <w:r>
              <w:rPr>
                <w:sz w:val="16"/>
              </w:rPr>
              <w:t>5</w:t>
            </w:r>
          </w:p>
        </w:tc>
        <w:tc>
          <w:tcPr>
            <w:tcW w:w="1610" w:type="dxa"/>
            <w:vAlign w:val="center"/>
          </w:tcPr>
          <w:p w14:paraId="1CE3FA0F" w14:textId="77777777" w:rsidR="006601C4" w:rsidRDefault="003E573F">
            <w:pPr>
              <w:spacing w:after="0" w:line="252" w:lineRule="auto"/>
              <w:jc w:val="center"/>
            </w:pPr>
            <w:r>
              <w:rPr>
                <w:sz w:val="16"/>
              </w:rPr>
              <w:t>5</w:t>
            </w:r>
          </w:p>
        </w:tc>
      </w:tr>
      <w:tr w:rsidR="006601C4" w14:paraId="35FF5C9B" w14:textId="77777777">
        <w:trPr>
          <w:jc w:val="center"/>
        </w:trPr>
        <w:tc>
          <w:tcPr>
            <w:tcW w:w="3100" w:type="dxa"/>
            <w:vAlign w:val="center"/>
          </w:tcPr>
          <w:p w14:paraId="2E9C8CEE" w14:textId="77777777" w:rsidR="006601C4" w:rsidRDefault="003E573F">
            <w:pPr>
              <w:spacing w:after="0" w:line="252" w:lineRule="auto"/>
            </w:pPr>
            <w:r>
              <w:rPr>
                <w:sz w:val="16"/>
              </w:rPr>
              <w:t>Total</w:t>
            </w:r>
          </w:p>
        </w:tc>
        <w:tc>
          <w:tcPr>
            <w:tcW w:w="900" w:type="dxa"/>
            <w:vAlign w:val="center"/>
          </w:tcPr>
          <w:p w14:paraId="46D761A6" w14:textId="77777777" w:rsidR="006601C4" w:rsidRDefault="006601C4">
            <w:pPr>
              <w:spacing w:after="0" w:line="252" w:lineRule="auto"/>
            </w:pPr>
          </w:p>
        </w:tc>
        <w:tc>
          <w:tcPr>
            <w:tcW w:w="1200" w:type="dxa"/>
            <w:vAlign w:val="center"/>
          </w:tcPr>
          <w:p w14:paraId="4FC9F951" w14:textId="77777777" w:rsidR="006601C4" w:rsidRDefault="006601C4">
            <w:pPr>
              <w:spacing w:after="0" w:line="252" w:lineRule="auto"/>
            </w:pPr>
          </w:p>
        </w:tc>
        <w:tc>
          <w:tcPr>
            <w:tcW w:w="1350" w:type="dxa"/>
            <w:vAlign w:val="center"/>
          </w:tcPr>
          <w:p w14:paraId="126E745E" w14:textId="77777777" w:rsidR="006601C4" w:rsidRDefault="003E573F">
            <w:pPr>
              <w:spacing w:after="0" w:line="252" w:lineRule="auto"/>
              <w:jc w:val="center"/>
            </w:pPr>
            <w:r>
              <w:rPr>
                <w:sz w:val="16"/>
              </w:rPr>
              <w:t>83</w:t>
            </w:r>
          </w:p>
        </w:tc>
        <w:tc>
          <w:tcPr>
            <w:tcW w:w="1200" w:type="dxa"/>
            <w:vAlign w:val="center"/>
          </w:tcPr>
          <w:p w14:paraId="3272E8C1" w14:textId="77777777" w:rsidR="006601C4" w:rsidRDefault="006601C4">
            <w:pPr>
              <w:spacing w:after="0" w:line="252" w:lineRule="auto"/>
            </w:pPr>
          </w:p>
        </w:tc>
        <w:tc>
          <w:tcPr>
            <w:tcW w:w="1610" w:type="dxa"/>
            <w:vAlign w:val="center"/>
          </w:tcPr>
          <w:p w14:paraId="7D580D33" w14:textId="77777777" w:rsidR="006601C4" w:rsidRDefault="003E573F">
            <w:pPr>
              <w:spacing w:after="0" w:line="252" w:lineRule="auto"/>
              <w:jc w:val="center"/>
            </w:pPr>
            <w:r>
              <w:rPr>
                <w:sz w:val="16"/>
              </w:rPr>
              <w:t>111</w:t>
            </w:r>
          </w:p>
        </w:tc>
      </w:tr>
    </w:tbl>
    <w:p w14:paraId="2090828C" w14:textId="77777777" w:rsidR="006601C4" w:rsidRDefault="006601C4"/>
    <w:p w14:paraId="62ECFF56" w14:textId="77777777" w:rsidR="006601C4" w:rsidRDefault="003E573F">
      <w:r>
        <w:rPr>
          <w:b/>
        </w:rPr>
        <w:t>Decision: ProfCar is selected with 111 weighted points, compared with 83 points for FunIOT. FunIOT is better for cost and flexibility, but ProfCar fits the security-sensitive automotive context better. The main reasons are more smart-car experience, more engineering capacity, ISO certification, CMMI/ITIL experience, 5G capability, and longer warranty.</w:t>
      </w:r>
    </w:p>
    <w:p w14:paraId="390C7536" w14:textId="77777777" w:rsidR="006601C4" w:rsidRDefault="003E573F">
      <w:pPr>
        <w:pStyle w:val="1"/>
        <w:spacing w:before="320" w:after="120"/>
      </w:pPr>
      <w:r>
        <w:rPr>
          <w:rFonts w:ascii="Calibri" w:hAnsi="Calibri"/>
        </w:rPr>
        <w:lastRenderedPageBreak/>
        <w:t>3: Planning Poker and Use Case Point Estimation Method</w:t>
      </w:r>
    </w:p>
    <w:p w14:paraId="2DF972D5" w14:textId="77777777" w:rsidR="006601C4" w:rsidRDefault="003E573F">
      <w:pPr>
        <w:pStyle w:val="21"/>
        <w:spacing w:after="120"/>
      </w:pPr>
      <w:r>
        <w:rPr>
          <w:rFonts w:ascii="Calibri" w:hAnsi="Calibri"/>
        </w:rPr>
        <w:t>Planning Poker</w:t>
      </w:r>
    </w:p>
    <w:p w14:paraId="55B72387" w14:textId="77777777" w:rsidR="006601C4" w:rsidRDefault="003E573F">
      <w:r>
        <w:t>The group used the scale 1, 2, 3, 5, 8, 13, 20, and 40 points. We chose this Fibonacci-like scale because large work packages are more uncertain. The bigger gaps also force discussion instead of pretending that we know the exact effort.</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900"/>
        <w:gridCol w:w="1200"/>
        <w:gridCol w:w="1500"/>
        <w:gridCol w:w="5760"/>
      </w:tblGrid>
      <w:tr w:rsidR="006601C4" w14:paraId="5EA57EB8" w14:textId="77777777">
        <w:trPr>
          <w:jc w:val="center"/>
        </w:trPr>
        <w:tc>
          <w:tcPr>
            <w:tcW w:w="900" w:type="dxa"/>
            <w:shd w:val="clear" w:color="auto" w:fill="F2F4F7"/>
            <w:tcMar>
              <w:top w:w="80" w:type="dxa"/>
              <w:left w:w="120" w:type="dxa"/>
              <w:bottom w:w="80" w:type="dxa"/>
              <w:right w:w="120" w:type="dxa"/>
            </w:tcMar>
            <w:vAlign w:val="center"/>
          </w:tcPr>
          <w:p w14:paraId="6DDADD30" w14:textId="77777777" w:rsidR="006601C4" w:rsidRDefault="003E573F">
            <w:pPr>
              <w:spacing w:after="0" w:line="252" w:lineRule="auto"/>
              <w:jc w:val="center"/>
            </w:pPr>
            <w:r>
              <w:rPr>
                <w:b/>
                <w:sz w:val="16"/>
              </w:rPr>
              <w:t>WP</w:t>
            </w:r>
          </w:p>
        </w:tc>
        <w:tc>
          <w:tcPr>
            <w:tcW w:w="1200" w:type="dxa"/>
            <w:shd w:val="clear" w:color="auto" w:fill="F2F4F7"/>
            <w:tcMar>
              <w:top w:w="80" w:type="dxa"/>
              <w:left w:w="120" w:type="dxa"/>
              <w:bottom w:w="80" w:type="dxa"/>
              <w:right w:w="120" w:type="dxa"/>
            </w:tcMar>
            <w:vAlign w:val="center"/>
          </w:tcPr>
          <w:p w14:paraId="006470E7" w14:textId="77777777" w:rsidR="006601C4" w:rsidRDefault="003E573F">
            <w:pPr>
              <w:spacing w:after="0" w:line="252" w:lineRule="auto"/>
              <w:jc w:val="center"/>
            </w:pPr>
            <w:r>
              <w:rPr>
                <w:b/>
                <w:sz w:val="16"/>
              </w:rPr>
              <w:t>Final Estimate</w:t>
            </w:r>
          </w:p>
        </w:tc>
        <w:tc>
          <w:tcPr>
            <w:tcW w:w="1500" w:type="dxa"/>
            <w:shd w:val="clear" w:color="auto" w:fill="F2F4F7"/>
            <w:tcMar>
              <w:top w:w="80" w:type="dxa"/>
              <w:left w:w="120" w:type="dxa"/>
              <w:bottom w:w="80" w:type="dxa"/>
              <w:right w:w="120" w:type="dxa"/>
            </w:tcMar>
            <w:vAlign w:val="center"/>
          </w:tcPr>
          <w:p w14:paraId="284C0824" w14:textId="77777777" w:rsidR="006601C4" w:rsidRDefault="003E573F">
            <w:pPr>
              <w:spacing w:after="0" w:line="252" w:lineRule="auto"/>
              <w:jc w:val="center"/>
            </w:pPr>
            <w:r>
              <w:rPr>
                <w:b/>
                <w:sz w:val="16"/>
              </w:rPr>
              <w:t>First-Round Range</w:t>
            </w:r>
          </w:p>
        </w:tc>
        <w:tc>
          <w:tcPr>
            <w:tcW w:w="5760" w:type="dxa"/>
            <w:shd w:val="clear" w:color="auto" w:fill="F2F4F7"/>
            <w:tcMar>
              <w:top w:w="80" w:type="dxa"/>
              <w:left w:w="120" w:type="dxa"/>
              <w:bottom w:w="80" w:type="dxa"/>
              <w:right w:w="120" w:type="dxa"/>
            </w:tcMar>
            <w:vAlign w:val="center"/>
          </w:tcPr>
          <w:p w14:paraId="07E105BB" w14:textId="77777777" w:rsidR="006601C4" w:rsidRDefault="003E573F">
            <w:pPr>
              <w:spacing w:after="0" w:line="252" w:lineRule="auto"/>
              <w:jc w:val="center"/>
            </w:pPr>
            <w:r>
              <w:rPr>
                <w:b/>
                <w:sz w:val="16"/>
              </w:rPr>
              <w:t>Rationale</w:t>
            </w:r>
          </w:p>
        </w:tc>
      </w:tr>
      <w:tr w:rsidR="006601C4" w14:paraId="2C4F6ECF" w14:textId="77777777">
        <w:trPr>
          <w:jc w:val="center"/>
        </w:trPr>
        <w:tc>
          <w:tcPr>
            <w:tcW w:w="900" w:type="dxa"/>
            <w:vAlign w:val="center"/>
          </w:tcPr>
          <w:p w14:paraId="0DFB43FF" w14:textId="77777777" w:rsidR="006601C4" w:rsidRDefault="003E573F">
            <w:pPr>
              <w:spacing w:after="0" w:line="252" w:lineRule="auto"/>
            </w:pPr>
            <w:r>
              <w:rPr>
                <w:sz w:val="16"/>
              </w:rPr>
              <w:t>WP1</w:t>
            </w:r>
          </w:p>
        </w:tc>
        <w:tc>
          <w:tcPr>
            <w:tcW w:w="1200" w:type="dxa"/>
            <w:vAlign w:val="center"/>
          </w:tcPr>
          <w:p w14:paraId="7B6C375E" w14:textId="77777777" w:rsidR="006601C4" w:rsidRDefault="003E573F">
            <w:pPr>
              <w:spacing w:after="0" w:line="252" w:lineRule="auto"/>
              <w:jc w:val="center"/>
            </w:pPr>
            <w:r>
              <w:rPr>
                <w:sz w:val="16"/>
              </w:rPr>
              <w:t>5</w:t>
            </w:r>
          </w:p>
        </w:tc>
        <w:tc>
          <w:tcPr>
            <w:tcW w:w="1500" w:type="dxa"/>
            <w:vAlign w:val="center"/>
          </w:tcPr>
          <w:p w14:paraId="01951806" w14:textId="77777777" w:rsidR="006601C4" w:rsidRDefault="003E573F">
            <w:pPr>
              <w:spacing w:after="0" w:line="252" w:lineRule="auto"/>
            </w:pPr>
            <w:r>
              <w:rPr>
                <w:sz w:val="16"/>
              </w:rPr>
              <w:t>3-8</w:t>
            </w:r>
          </w:p>
        </w:tc>
        <w:tc>
          <w:tcPr>
            <w:tcW w:w="5760" w:type="dxa"/>
            <w:vAlign w:val="center"/>
          </w:tcPr>
          <w:p w14:paraId="4FC74FDB" w14:textId="77777777" w:rsidR="006601C4" w:rsidRDefault="003E573F">
            <w:pPr>
              <w:spacing w:after="0" w:line="252" w:lineRule="auto"/>
            </w:pPr>
            <w:r>
              <w:rPr>
                <w:sz w:val="16"/>
              </w:rPr>
              <w:t>Mainly coordination work. The uncertainty comes from stakeholder availability.</w:t>
            </w:r>
          </w:p>
        </w:tc>
      </w:tr>
      <w:tr w:rsidR="006601C4" w14:paraId="0F627F2A" w14:textId="77777777">
        <w:trPr>
          <w:jc w:val="center"/>
        </w:trPr>
        <w:tc>
          <w:tcPr>
            <w:tcW w:w="900" w:type="dxa"/>
            <w:vAlign w:val="center"/>
          </w:tcPr>
          <w:p w14:paraId="7E5ACFDD" w14:textId="77777777" w:rsidR="006601C4" w:rsidRDefault="003E573F">
            <w:pPr>
              <w:spacing w:after="0" w:line="252" w:lineRule="auto"/>
            </w:pPr>
            <w:r>
              <w:rPr>
                <w:sz w:val="16"/>
              </w:rPr>
              <w:t>WP2</w:t>
            </w:r>
          </w:p>
        </w:tc>
        <w:tc>
          <w:tcPr>
            <w:tcW w:w="1200" w:type="dxa"/>
            <w:vAlign w:val="center"/>
          </w:tcPr>
          <w:p w14:paraId="7CE55B3A" w14:textId="77777777" w:rsidR="006601C4" w:rsidRDefault="003E573F">
            <w:pPr>
              <w:spacing w:after="0" w:line="252" w:lineRule="auto"/>
              <w:jc w:val="center"/>
            </w:pPr>
            <w:r>
              <w:rPr>
                <w:sz w:val="16"/>
              </w:rPr>
              <w:t>8</w:t>
            </w:r>
          </w:p>
        </w:tc>
        <w:tc>
          <w:tcPr>
            <w:tcW w:w="1500" w:type="dxa"/>
            <w:vAlign w:val="center"/>
          </w:tcPr>
          <w:p w14:paraId="05E9A959" w14:textId="77777777" w:rsidR="006601C4" w:rsidRDefault="003E573F">
            <w:pPr>
              <w:spacing w:after="0" w:line="252" w:lineRule="auto"/>
            </w:pPr>
            <w:r>
              <w:rPr>
                <w:sz w:val="16"/>
              </w:rPr>
              <w:t>5-13</w:t>
            </w:r>
          </w:p>
        </w:tc>
        <w:tc>
          <w:tcPr>
            <w:tcW w:w="5760" w:type="dxa"/>
            <w:vAlign w:val="center"/>
          </w:tcPr>
          <w:p w14:paraId="701276BF" w14:textId="77777777" w:rsidR="006601C4" w:rsidRDefault="003E573F">
            <w:pPr>
              <w:spacing w:after="0" w:line="252" w:lineRule="auto"/>
            </w:pPr>
            <w:r>
              <w:rPr>
                <w:sz w:val="16"/>
              </w:rPr>
              <w:t>The brief describes the requirements, but conflicts between stakeholders make validation harder.</w:t>
            </w:r>
          </w:p>
        </w:tc>
      </w:tr>
      <w:tr w:rsidR="006601C4" w14:paraId="13CA9AD6" w14:textId="77777777">
        <w:trPr>
          <w:jc w:val="center"/>
        </w:trPr>
        <w:tc>
          <w:tcPr>
            <w:tcW w:w="900" w:type="dxa"/>
            <w:vAlign w:val="center"/>
          </w:tcPr>
          <w:p w14:paraId="50B538D0" w14:textId="77777777" w:rsidR="006601C4" w:rsidRDefault="003E573F">
            <w:pPr>
              <w:spacing w:after="0" w:line="252" w:lineRule="auto"/>
            </w:pPr>
            <w:r>
              <w:rPr>
                <w:sz w:val="16"/>
              </w:rPr>
              <w:t>WP3</w:t>
            </w:r>
          </w:p>
        </w:tc>
        <w:tc>
          <w:tcPr>
            <w:tcW w:w="1200" w:type="dxa"/>
            <w:vAlign w:val="center"/>
          </w:tcPr>
          <w:p w14:paraId="53515323" w14:textId="77777777" w:rsidR="006601C4" w:rsidRDefault="003E573F">
            <w:pPr>
              <w:spacing w:after="0" w:line="252" w:lineRule="auto"/>
              <w:jc w:val="center"/>
            </w:pPr>
            <w:r>
              <w:rPr>
                <w:sz w:val="16"/>
              </w:rPr>
              <w:t>8</w:t>
            </w:r>
          </w:p>
        </w:tc>
        <w:tc>
          <w:tcPr>
            <w:tcW w:w="1500" w:type="dxa"/>
            <w:vAlign w:val="center"/>
          </w:tcPr>
          <w:p w14:paraId="71EF3BCE" w14:textId="77777777" w:rsidR="006601C4" w:rsidRDefault="003E573F">
            <w:pPr>
              <w:spacing w:after="0" w:line="252" w:lineRule="auto"/>
            </w:pPr>
            <w:r>
              <w:rPr>
                <w:sz w:val="16"/>
              </w:rPr>
              <w:t>5-13</w:t>
            </w:r>
          </w:p>
        </w:tc>
        <w:tc>
          <w:tcPr>
            <w:tcW w:w="5760" w:type="dxa"/>
            <w:vAlign w:val="center"/>
          </w:tcPr>
          <w:p w14:paraId="01D642BA" w14:textId="77777777" w:rsidR="006601C4" w:rsidRDefault="003E573F">
            <w:pPr>
              <w:spacing w:after="0" w:line="252" w:lineRule="auto"/>
            </w:pPr>
            <w:r>
              <w:rPr>
                <w:sz w:val="16"/>
              </w:rPr>
              <w:t>Supplier information is available, but criteria weighting and contract risk still need discussion.</w:t>
            </w:r>
          </w:p>
        </w:tc>
      </w:tr>
      <w:tr w:rsidR="006601C4" w14:paraId="57A19E26" w14:textId="77777777">
        <w:trPr>
          <w:jc w:val="center"/>
        </w:trPr>
        <w:tc>
          <w:tcPr>
            <w:tcW w:w="900" w:type="dxa"/>
            <w:vAlign w:val="center"/>
          </w:tcPr>
          <w:p w14:paraId="5EA2BF3C" w14:textId="77777777" w:rsidR="006601C4" w:rsidRDefault="003E573F">
            <w:pPr>
              <w:spacing w:after="0" w:line="252" w:lineRule="auto"/>
            </w:pPr>
            <w:r>
              <w:rPr>
                <w:sz w:val="16"/>
              </w:rPr>
              <w:t>WP4</w:t>
            </w:r>
          </w:p>
        </w:tc>
        <w:tc>
          <w:tcPr>
            <w:tcW w:w="1200" w:type="dxa"/>
            <w:vAlign w:val="center"/>
          </w:tcPr>
          <w:p w14:paraId="248F5A2F" w14:textId="77777777" w:rsidR="006601C4" w:rsidRDefault="003E573F">
            <w:pPr>
              <w:spacing w:after="0" w:line="252" w:lineRule="auto"/>
              <w:jc w:val="center"/>
            </w:pPr>
            <w:r>
              <w:rPr>
                <w:sz w:val="16"/>
              </w:rPr>
              <w:t>13</w:t>
            </w:r>
          </w:p>
        </w:tc>
        <w:tc>
          <w:tcPr>
            <w:tcW w:w="1500" w:type="dxa"/>
            <w:vAlign w:val="center"/>
          </w:tcPr>
          <w:p w14:paraId="2A837A71" w14:textId="77777777" w:rsidR="006601C4" w:rsidRDefault="003E573F">
            <w:pPr>
              <w:spacing w:after="0" w:line="252" w:lineRule="auto"/>
            </w:pPr>
            <w:r>
              <w:rPr>
                <w:sz w:val="16"/>
              </w:rPr>
              <w:t>8-20</w:t>
            </w:r>
          </w:p>
        </w:tc>
        <w:tc>
          <w:tcPr>
            <w:tcW w:w="5760" w:type="dxa"/>
            <w:vAlign w:val="center"/>
          </w:tcPr>
          <w:p w14:paraId="10FD11D4" w14:textId="77777777" w:rsidR="006601C4" w:rsidRDefault="003E573F">
            <w:pPr>
              <w:spacing w:after="0" w:line="252" w:lineRule="auto"/>
            </w:pPr>
            <w:r>
              <w:rPr>
                <w:sz w:val="16"/>
              </w:rPr>
              <w:t>Safety separation and modularity are central parts of the architecture.</w:t>
            </w:r>
          </w:p>
        </w:tc>
      </w:tr>
      <w:tr w:rsidR="006601C4" w14:paraId="644F7FB6" w14:textId="77777777">
        <w:trPr>
          <w:jc w:val="center"/>
        </w:trPr>
        <w:tc>
          <w:tcPr>
            <w:tcW w:w="900" w:type="dxa"/>
            <w:vAlign w:val="center"/>
          </w:tcPr>
          <w:p w14:paraId="6E3CF11E" w14:textId="77777777" w:rsidR="006601C4" w:rsidRDefault="003E573F">
            <w:pPr>
              <w:spacing w:after="0" w:line="252" w:lineRule="auto"/>
            </w:pPr>
            <w:r>
              <w:rPr>
                <w:sz w:val="16"/>
              </w:rPr>
              <w:t>WP5</w:t>
            </w:r>
          </w:p>
        </w:tc>
        <w:tc>
          <w:tcPr>
            <w:tcW w:w="1200" w:type="dxa"/>
            <w:vAlign w:val="center"/>
          </w:tcPr>
          <w:p w14:paraId="32FAF985" w14:textId="77777777" w:rsidR="006601C4" w:rsidRDefault="003E573F">
            <w:pPr>
              <w:spacing w:after="0" w:line="252" w:lineRule="auto"/>
              <w:jc w:val="center"/>
            </w:pPr>
            <w:r>
              <w:rPr>
                <w:sz w:val="16"/>
              </w:rPr>
              <w:t>13</w:t>
            </w:r>
          </w:p>
        </w:tc>
        <w:tc>
          <w:tcPr>
            <w:tcW w:w="1500" w:type="dxa"/>
            <w:vAlign w:val="center"/>
          </w:tcPr>
          <w:p w14:paraId="61433343" w14:textId="77777777" w:rsidR="006601C4" w:rsidRDefault="003E573F">
            <w:pPr>
              <w:spacing w:after="0" w:line="252" w:lineRule="auto"/>
            </w:pPr>
            <w:r>
              <w:rPr>
                <w:sz w:val="16"/>
              </w:rPr>
              <w:t>8-20</w:t>
            </w:r>
          </w:p>
        </w:tc>
        <w:tc>
          <w:tcPr>
            <w:tcW w:w="5760" w:type="dxa"/>
            <w:vAlign w:val="center"/>
          </w:tcPr>
          <w:p w14:paraId="6A128A46" w14:textId="77777777" w:rsidR="006601C4" w:rsidRDefault="003E573F">
            <w:pPr>
              <w:spacing w:after="0" w:line="252" w:lineRule="auto"/>
            </w:pPr>
            <w:r>
              <w:rPr>
                <w:sz w:val="16"/>
              </w:rPr>
              <w:t>Hardware/display choice depends on supplier information and usability constraints.</w:t>
            </w:r>
          </w:p>
        </w:tc>
      </w:tr>
      <w:tr w:rsidR="006601C4" w14:paraId="5C3E5FD6" w14:textId="77777777">
        <w:trPr>
          <w:jc w:val="center"/>
        </w:trPr>
        <w:tc>
          <w:tcPr>
            <w:tcW w:w="900" w:type="dxa"/>
            <w:vAlign w:val="center"/>
          </w:tcPr>
          <w:p w14:paraId="58E3529D" w14:textId="77777777" w:rsidR="006601C4" w:rsidRDefault="003E573F">
            <w:pPr>
              <w:spacing w:after="0" w:line="252" w:lineRule="auto"/>
            </w:pPr>
            <w:r>
              <w:rPr>
                <w:sz w:val="16"/>
              </w:rPr>
              <w:t>WP6</w:t>
            </w:r>
          </w:p>
        </w:tc>
        <w:tc>
          <w:tcPr>
            <w:tcW w:w="1200" w:type="dxa"/>
            <w:vAlign w:val="center"/>
          </w:tcPr>
          <w:p w14:paraId="23E547A6" w14:textId="77777777" w:rsidR="006601C4" w:rsidRDefault="003E573F">
            <w:pPr>
              <w:spacing w:after="0" w:line="252" w:lineRule="auto"/>
              <w:jc w:val="center"/>
            </w:pPr>
            <w:r>
              <w:rPr>
                <w:sz w:val="16"/>
              </w:rPr>
              <w:t>20</w:t>
            </w:r>
          </w:p>
        </w:tc>
        <w:tc>
          <w:tcPr>
            <w:tcW w:w="1500" w:type="dxa"/>
            <w:vAlign w:val="center"/>
          </w:tcPr>
          <w:p w14:paraId="2DFA7363" w14:textId="77777777" w:rsidR="006601C4" w:rsidRDefault="003E573F">
            <w:pPr>
              <w:spacing w:after="0" w:line="252" w:lineRule="auto"/>
            </w:pPr>
            <w:r>
              <w:rPr>
                <w:sz w:val="16"/>
              </w:rPr>
              <w:t>13-40</w:t>
            </w:r>
          </w:p>
        </w:tc>
        <w:tc>
          <w:tcPr>
            <w:tcW w:w="5760" w:type="dxa"/>
            <w:vAlign w:val="center"/>
          </w:tcPr>
          <w:p w14:paraId="7C296CC3" w14:textId="77777777" w:rsidR="006601C4" w:rsidRDefault="003E573F">
            <w:pPr>
              <w:spacing w:after="0" w:line="252" w:lineRule="auto"/>
            </w:pPr>
            <w:r>
              <w:rPr>
                <w:sz w:val="16"/>
              </w:rPr>
              <w:t>The hosting app controls module lifecycle, compatibility checks, and deployment behavior.</w:t>
            </w:r>
          </w:p>
        </w:tc>
      </w:tr>
      <w:tr w:rsidR="006601C4" w14:paraId="70907920" w14:textId="77777777">
        <w:trPr>
          <w:jc w:val="center"/>
        </w:trPr>
        <w:tc>
          <w:tcPr>
            <w:tcW w:w="900" w:type="dxa"/>
            <w:vAlign w:val="center"/>
          </w:tcPr>
          <w:p w14:paraId="5FEF7D44" w14:textId="77777777" w:rsidR="006601C4" w:rsidRDefault="003E573F">
            <w:pPr>
              <w:spacing w:after="0" w:line="252" w:lineRule="auto"/>
            </w:pPr>
            <w:r>
              <w:rPr>
                <w:sz w:val="16"/>
              </w:rPr>
              <w:t>WP7</w:t>
            </w:r>
          </w:p>
        </w:tc>
        <w:tc>
          <w:tcPr>
            <w:tcW w:w="1200" w:type="dxa"/>
            <w:vAlign w:val="center"/>
          </w:tcPr>
          <w:p w14:paraId="01A58275" w14:textId="77777777" w:rsidR="006601C4" w:rsidRDefault="003E573F">
            <w:pPr>
              <w:spacing w:after="0" w:line="252" w:lineRule="auto"/>
              <w:jc w:val="center"/>
            </w:pPr>
            <w:r>
              <w:rPr>
                <w:sz w:val="16"/>
              </w:rPr>
              <w:t>13</w:t>
            </w:r>
          </w:p>
        </w:tc>
        <w:tc>
          <w:tcPr>
            <w:tcW w:w="1500" w:type="dxa"/>
            <w:vAlign w:val="center"/>
          </w:tcPr>
          <w:p w14:paraId="458A736F" w14:textId="77777777" w:rsidR="006601C4" w:rsidRDefault="003E573F">
            <w:pPr>
              <w:spacing w:after="0" w:line="252" w:lineRule="auto"/>
            </w:pPr>
            <w:r>
              <w:rPr>
                <w:sz w:val="16"/>
              </w:rPr>
              <w:t>8-20</w:t>
            </w:r>
          </w:p>
        </w:tc>
        <w:tc>
          <w:tcPr>
            <w:tcW w:w="5760" w:type="dxa"/>
            <w:vAlign w:val="center"/>
          </w:tcPr>
          <w:p w14:paraId="6B7B3440" w14:textId="77777777" w:rsidR="006601C4" w:rsidRDefault="003E573F">
            <w:pPr>
              <w:spacing w:after="0" w:line="252" w:lineRule="auto"/>
            </w:pPr>
            <w:r>
              <w:rPr>
                <w:sz w:val="16"/>
              </w:rPr>
              <w:t>The GUI is not extremely large, but it must be simple and safe to use in the car.</w:t>
            </w:r>
          </w:p>
        </w:tc>
      </w:tr>
      <w:tr w:rsidR="006601C4" w14:paraId="37D00F64" w14:textId="77777777">
        <w:trPr>
          <w:jc w:val="center"/>
        </w:trPr>
        <w:tc>
          <w:tcPr>
            <w:tcW w:w="900" w:type="dxa"/>
            <w:vAlign w:val="center"/>
          </w:tcPr>
          <w:p w14:paraId="7183C6D2" w14:textId="77777777" w:rsidR="006601C4" w:rsidRDefault="003E573F">
            <w:pPr>
              <w:spacing w:after="0" w:line="252" w:lineRule="auto"/>
            </w:pPr>
            <w:r>
              <w:rPr>
                <w:sz w:val="16"/>
              </w:rPr>
              <w:t>WP8</w:t>
            </w:r>
          </w:p>
        </w:tc>
        <w:tc>
          <w:tcPr>
            <w:tcW w:w="1200" w:type="dxa"/>
            <w:vAlign w:val="center"/>
          </w:tcPr>
          <w:p w14:paraId="676F4C6A" w14:textId="77777777" w:rsidR="006601C4" w:rsidRDefault="003E573F">
            <w:pPr>
              <w:spacing w:after="0" w:line="252" w:lineRule="auto"/>
              <w:jc w:val="center"/>
            </w:pPr>
            <w:r>
              <w:rPr>
                <w:sz w:val="16"/>
              </w:rPr>
              <w:t>20</w:t>
            </w:r>
          </w:p>
        </w:tc>
        <w:tc>
          <w:tcPr>
            <w:tcW w:w="1500" w:type="dxa"/>
            <w:vAlign w:val="center"/>
          </w:tcPr>
          <w:p w14:paraId="33D36E87" w14:textId="77777777" w:rsidR="006601C4" w:rsidRDefault="003E573F">
            <w:pPr>
              <w:spacing w:after="0" w:line="252" w:lineRule="auto"/>
            </w:pPr>
            <w:r>
              <w:rPr>
                <w:sz w:val="16"/>
              </w:rPr>
              <w:t>8-40</w:t>
            </w:r>
          </w:p>
        </w:tc>
        <w:tc>
          <w:tcPr>
            <w:tcW w:w="5760" w:type="dxa"/>
            <w:vAlign w:val="center"/>
          </w:tcPr>
          <w:p w14:paraId="5143F9B9" w14:textId="77777777" w:rsidR="006601C4" w:rsidRDefault="003E573F">
            <w:pPr>
              <w:spacing w:after="0" w:line="252" w:lineRule="auto"/>
            </w:pPr>
            <w:r>
              <w:rPr>
                <w:sz w:val="16"/>
              </w:rPr>
              <w:t>WH includes smart home, garage, passenger identification, cancellation, and privacy flows.</w:t>
            </w:r>
          </w:p>
        </w:tc>
      </w:tr>
      <w:tr w:rsidR="006601C4" w14:paraId="0A29D4F3" w14:textId="77777777">
        <w:trPr>
          <w:jc w:val="center"/>
        </w:trPr>
        <w:tc>
          <w:tcPr>
            <w:tcW w:w="900" w:type="dxa"/>
            <w:vAlign w:val="center"/>
          </w:tcPr>
          <w:p w14:paraId="43EB395B" w14:textId="77777777" w:rsidR="006601C4" w:rsidRDefault="003E573F">
            <w:pPr>
              <w:spacing w:after="0" w:line="252" w:lineRule="auto"/>
            </w:pPr>
            <w:r>
              <w:rPr>
                <w:sz w:val="16"/>
              </w:rPr>
              <w:t>WP9</w:t>
            </w:r>
          </w:p>
        </w:tc>
        <w:tc>
          <w:tcPr>
            <w:tcW w:w="1200" w:type="dxa"/>
            <w:vAlign w:val="center"/>
          </w:tcPr>
          <w:p w14:paraId="32044395" w14:textId="77777777" w:rsidR="006601C4" w:rsidRDefault="003E573F">
            <w:pPr>
              <w:spacing w:after="0" w:line="252" w:lineRule="auto"/>
              <w:jc w:val="center"/>
            </w:pPr>
            <w:r>
              <w:rPr>
                <w:sz w:val="16"/>
              </w:rPr>
              <w:t>13</w:t>
            </w:r>
          </w:p>
        </w:tc>
        <w:tc>
          <w:tcPr>
            <w:tcW w:w="1500" w:type="dxa"/>
            <w:vAlign w:val="center"/>
          </w:tcPr>
          <w:p w14:paraId="68A177B4" w14:textId="77777777" w:rsidR="006601C4" w:rsidRDefault="003E573F">
            <w:pPr>
              <w:spacing w:after="0" w:line="252" w:lineRule="auto"/>
            </w:pPr>
            <w:r>
              <w:rPr>
                <w:sz w:val="16"/>
              </w:rPr>
              <w:t>8-20</w:t>
            </w:r>
          </w:p>
        </w:tc>
        <w:tc>
          <w:tcPr>
            <w:tcW w:w="5760" w:type="dxa"/>
            <w:vAlign w:val="center"/>
          </w:tcPr>
          <w:p w14:paraId="157A26A9" w14:textId="77777777" w:rsidR="006601C4" w:rsidRDefault="003E573F">
            <w:pPr>
              <w:spacing w:after="0" w:line="252" w:lineRule="auto"/>
            </w:pPr>
            <w:r>
              <w:rPr>
                <w:sz w:val="16"/>
              </w:rPr>
              <w:t>SC is smaller than WH, but it still needs location, preferences, and retail integration.</w:t>
            </w:r>
          </w:p>
        </w:tc>
      </w:tr>
      <w:tr w:rsidR="006601C4" w14:paraId="18D486A9" w14:textId="77777777">
        <w:trPr>
          <w:jc w:val="center"/>
        </w:trPr>
        <w:tc>
          <w:tcPr>
            <w:tcW w:w="900" w:type="dxa"/>
            <w:vAlign w:val="center"/>
          </w:tcPr>
          <w:p w14:paraId="01DB208F" w14:textId="77777777" w:rsidR="006601C4" w:rsidRDefault="003E573F">
            <w:pPr>
              <w:spacing w:after="0" w:line="252" w:lineRule="auto"/>
            </w:pPr>
            <w:r>
              <w:rPr>
                <w:sz w:val="16"/>
              </w:rPr>
              <w:t>WP10</w:t>
            </w:r>
          </w:p>
        </w:tc>
        <w:tc>
          <w:tcPr>
            <w:tcW w:w="1200" w:type="dxa"/>
            <w:vAlign w:val="center"/>
          </w:tcPr>
          <w:p w14:paraId="4E7CBCDB" w14:textId="77777777" w:rsidR="006601C4" w:rsidRDefault="003E573F">
            <w:pPr>
              <w:spacing w:after="0" w:line="252" w:lineRule="auto"/>
              <w:jc w:val="center"/>
            </w:pPr>
            <w:r>
              <w:rPr>
                <w:sz w:val="16"/>
              </w:rPr>
              <w:t>20</w:t>
            </w:r>
          </w:p>
        </w:tc>
        <w:tc>
          <w:tcPr>
            <w:tcW w:w="1500" w:type="dxa"/>
            <w:vAlign w:val="center"/>
          </w:tcPr>
          <w:p w14:paraId="2265EC2A" w14:textId="77777777" w:rsidR="006601C4" w:rsidRDefault="003E573F">
            <w:pPr>
              <w:spacing w:after="0" w:line="252" w:lineRule="auto"/>
            </w:pPr>
            <w:r>
              <w:rPr>
                <w:sz w:val="16"/>
              </w:rPr>
              <w:t>13-40</w:t>
            </w:r>
          </w:p>
        </w:tc>
        <w:tc>
          <w:tcPr>
            <w:tcW w:w="5760" w:type="dxa"/>
            <w:vAlign w:val="center"/>
          </w:tcPr>
          <w:p w14:paraId="3B21C021" w14:textId="77777777" w:rsidR="006601C4" w:rsidRDefault="003E573F">
            <w:pPr>
              <w:spacing w:after="0" w:line="252" w:lineRule="auto"/>
            </w:pPr>
            <w:r>
              <w:rPr>
                <w:sz w:val="16"/>
              </w:rPr>
              <w:t>External APIs and device protocols make the effort less certain.</w:t>
            </w:r>
          </w:p>
        </w:tc>
      </w:tr>
      <w:tr w:rsidR="006601C4" w14:paraId="4B5BEF99" w14:textId="77777777">
        <w:trPr>
          <w:jc w:val="center"/>
        </w:trPr>
        <w:tc>
          <w:tcPr>
            <w:tcW w:w="900" w:type="dxa"/>
            <w:vAlign w:val="center"/>
          </w:tcPr>
          <w:p w14:paraId="2C3EBE9D" w14:textId="77777777" w:rsidR="006601C4" w:rsidRDefault="003E573F">
            <w:pPr>
              <w:spacing w:after="0" w:line="252" w:lineRule="auto"/>
            </w:pPr>
            <w:r>
              <w:rPr>
                <w:sz w:val="16"/>
              </w:rPr>
              <w:t>WP11</w:t>
            </w:r>
          </w:p>
        </w:tc>
        <w:tc>
          <w:tcPr>
            <w:tcW w:w="1200" w:type="dxa"/>
            <w:vAlign w:val="center"/>
          </w:tcPr>
          <w:p w14:paraId="7E234FDE" w14:textId="77777777" w:rsidR="006601C4" w:rsidRDefault="003E573F">
            <w:pPr>
              <w:spacing w:after="0" w:line="252" w:lineRule="auto"/>
              <w:jc w:val="center"/>
            </w:pPr>
            <w:r>
              <w:rPr>
                <w:sz w:val="16"/>
              </w:rPr>
              <w:t>20</w:t>
            </w:r>
          </w:p>
        </w:tc>
        <w:tc>
          <w:tcPr>
            <w:tcW w:w="1500" w:type="dxa"/>
            <w:vAlign w:val="center"/>
          </w:tcPr>
          <w:p w14:paraId="2BBBF8C0" w14:textId="77777777" w:rsidR="006601C4" w:rsidRDefault="003E573F">
            <w:pPr>
              <w:spacing w:after="0" w:line="252" w:lineRule="auto"/>
            </w:pPr>
            <w:r>
              <w:rPr>
                <w:sz w:val="16"/>
              </w:rPr>
              <w:t>13-40</w:t>
            </w:r>
          </w:p>
        </w:tc>
        <w:tc>
          <w:tcPr>
            <w:tcW w:w="5760" w:type="dxa"/>
            <w:vAlign w:val="center"/>
          </w:tcPr>
          <w:p w14:paraId="6542B663" w14:textId="77777777" w:rsidR="006601C4" w:rsidRDefault="003E573F">
            <w:pPr>
              <w:spacing w:after="0" w:line="252" w:lineRule="auto"/>
            </w:pPr>
            <w:r>
              <w:rPr>
                <w:sz w:val="16"/>
              </w:rPr>
              <w:t>Testing is broad because security, privacy, usability, and integration all have to be checked.</w:t>
            </w:r>
          </w:p>
        </w:tc>
      </w:tr>
      <w:tr w:rsidR="006601C4" w14:paraId="48A8A385" w14:textId="77777777">
        <w:trPr>
          <w:jc w:val="center"/>
        </w:trPr>
        <w:tc>
          <w:tcPr>
            <w:tcW w:w="900" w:type="dxa"/>
            <w:vAlign w:val="center"/>
          </w:tcPr>
          <w:p w14:paraId="21038F2F" w14:textId="77777777" w:rsidR="006601C4" w:rsidRDefault="003E573F">
            <w:pPr>
              <w:spacing w:after="0" w:line="252" w:lineRule="auto"/>
            </w:pPr>
            <w:r>
              <w:rPr>
                <w:sz w:val="16"/>
              </w:rPr>
              <w:t>WP12</w:t>
            </w:r>
          </w:p>
        </w:tc>
        <w:tc>
          <w:tcPr>
            <w:tcW w:w="1200" w:type="dxa"/>
            <w:vAlign w:val="center"/>
          </w:tcPr>
          <w:p w14:paraId="2098C64F" w14:textId="77777777" w:rsidR="006601C4" w:rsidRDefault="003E573F">
            <w:pPr>
              <w:spacing w:after="0" w:line="252" w:lineRule="auto"/>
              <w:jc w:val="center"/>
            </w:pPr>
            <w:r>
              <w:rPr>
                <w:sz w:val="16"/>
              </w:rPr>
              <w:t>8</w:t>
            </w:r>
          </w:p>
        </w:tc>
        <w:tc>
          <w:tcPr>
            <w:tcW w:w="1500" w:type="dxa"/>
            <w:vAlign w:val="center"/>
          </w:tcPr>
          <w:p w14:paraId="1FFC7C13" w14:textId="77777777" w:rsidR="006601C4" w:rsidRDefault="003E573F">
            <w:pPr>
              <w:spacing w:after="0" w:line="252" w:lineRule="auto"/>
            </w:pPr>
            <w:r>
              <w:rPr>
                <w:sz w:val="16"/>
              </w:rPr>
              <w:t>5-13</w:t>
            </w:r>
          </w:p>
        </w:tc>
        <w:tc>
          <w:tcPr>
            <w:tcW w:w="5760" w:type="dxa"/>
            <w:vAlign w:val="center"/>
          </w:tcPr>
          <w:p w14:paraId="3430A14C" w14:textId="77777777" w:rsidR="006601C4" w:rsidRDefault="003E573F">
            <w:pPr>
              <w:spacing w:after="0" w:line="252" w:lineRule="auto"/>
            </w:pPr>
            <w:r>
              <w:rPr>
                <w:sz w:val="16"/>
              </w:rPr>
              <w:t>Release and handover are known tasks, but they depend on the acceptance results.</w:t>
            </w:r>
          </w:p>
        </w:tc>
      </w:tr>
    </w:tbl>
    <w:p w14:paraId="08960707" w14:textId="77777777" w:rsidR="006601C4" w:rsidRDefault="006601C4"/>
    <w:p w14:paraId="7E98459F" w14:textId="77777777" w:rsidR="006601C4" w:rsidRDefault="003E573F">
      <w:r>
        <w:t>The hardest work package to estimate was WP8, the WH module. The first round was from 8 to 40 points. Some members saw it as normal feature coding. Other members included passenger identification, reliability of smart-home devices, garage access, privacy, cancellation, and error handling. After discussion, the group agreed on 20 points because WH has the most integration work.</w:t>
      </w:r>
    </w:p>
    <w:p w14:paraId="32B3D9CD" w14:textId="77777777" w:rsidR="006601C4" w:rsidRDefault="003E573F">
      <w:r>
        <w:t>The largest gap was therefore 32 points for WP8. WP10 and WP11 also had large gaps because third-party integration and security/usability validation depend on supplier decisions and external devices.</w:t>
      </w:r>
    </w:p>
    <w:p w14:paraId="38B75CD3" w14:textId="77777777" w:rsidR="006601C4" w:rsidRDefault="003E573F">
      <w:pPr>
        <w:pStyle w:val="21"/>
        <w:spacing w:after="120"/>
      </w:pPr>
      <w:r>
        <w:rPr>
          <w:rFonts w:ascii="Calibri" w:hAnsi="Calibri"/>
        </w:rPr>
        <w:lastRenderedPageBreak/>
        <w:t>Use Case Point Estimation</w:t>
      </w:r>
    </w:p>
    <w:p w14:paraId="6D70CBD6" w14:textId="77777777" w:rsidR="006601C4" w:rsidRDefault="003E573F">
      <w:r>
        <w:rPr>
          <w:noProof/>
        </w:rPr>
        <w:drawing>
          <wp:inline distT="0" distB="0" distL="0" distR="0" wp14:anchorId="0032912E" wp14:editId="2EF83D65">
            <wp:extent cx="5669280" cy="40087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1.png"/>
                    <pic:cNvPicPr/>
                  </pic:nvPicPr>
                  <pic:blipFill>
                    <a:blip r:embed="rId12"/>
                    <a:stretch>
                      <a:fillRect/>
                    </a:stretch>
                  </pic:blipFill>
                  <pic:spPr>
                    <a:xfrm>
                      <a:off x="0" y="0"/>
                      <a:ext cx="5669280" cy="4008796"/>
                    </a:xfrm>
                    <a:prstGeom prst="rect">
                      <a:avLst/>
                    </a:prstGeom>
                  </pic:spPr>
                </pic:pic>
              </a:graphicData>
            </a:graphic>
          </wp:inline>
        </w:drawing>
      </w:r>
    </w:p>
    <w:p w14:paraId="1B48D1FF" w14:textId="77777777" w:rsidR="006601C4" w:rsidRDefault="003E573F">
      <w:pPr>
        <w:spacing w:before="40" w:after="160"/>
        <w:jc w:val="center"/>
      </w:pPr>
      <w:r>
        <w:rPr>
          <w:i/>
          <w:color w:val="5F5F5F"/>
          <w:sz w:val="18"/>
        </w:rPr>
        <w:t>Figure 5: Provided use case diagram of iGEO.</w:t>
      </w:r>
    </w:p>
    <w:p w14:paraId="53ACE3D9" w14:textId="77777777" w:rsidR="006601C4" w:rsidRDefault="003E573F">
      <w:pPr>
        <w:pStyle w:val="31"/>
        <w:spacing w:after="120"/>
      </w:pPr>
      <w:r>
        <w:rPr>
          <w:rFonts w:ascii="Calibri" w:hAnsi="Calibri"/>
        </w:rPr>
        <w:t>Unadjusted Actor Weight (UAW)</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1200"/>
        <w:gridCol w:w="2100"/>
        <w:gridCol w:w="3553"/>
        <w:gridCol w:w="851"/>
        <w:gridCol w:w="850"/>
        <w:gridCol w:w="806"/>
      </w:tblGrid>
      <w:tr w:rsidR="006601C4" w14:paraId="20013B1F" w14:textId="77777777" w:rsidTr="002F1FD3">
        <w:trPr>
          <w:jc w:val="center"/>
        </w:trPr>
        <w:tc>
          <w:tcPr>
            <w:tcW w:w="1200" w:type="dxa"/>
            <w:shd w:val="clear" w:color="auto" w:fill="F2F4F7"/>
            <w:tcMar>
              <w:top w:w="80" w:type="dxa"/>
              <w:left w:w="120" w:type="dxa"/>
              <w:bottom w:w="80" w:type="dxa"/>
              <w:right w:w="120" w:type="dxa"/>
            </w:tcMar>
            <w:vAlign w:val="center"/>
          </w:tcPr>
          <w:p w14:paraId="2AADEF39" w14:textId="77777777" w:rsidR="006601C4" w:rsidRDefault="003E573F">
            <w:pPr>
              <w:spacing w:after="0" w:line="252" w:lineRule="auto"/>
              <w:jc w:val="center"/>
            </w:pPr>
            <w:r>
              <w:rPr>
                <w:b/>
                <w:sz w:val="16"/>
              </w:rPr>
              <w:t>Actor Type</w:t>
            </w:r>
          </w:p>
        </w:tc>
        <w:tc>
          <w:tcPr>
            <w:tcW w:w="2100" w:type="dxa"/>
            <w:shd w:val="clear" w:color="auto" w:fill="F2F4F7"/>
            <w:tcMar>
              <w:top w:w="80" w:type="dxa"/>
              <w:left w:w="120" w:type="dxa"/>
              <w:bottom w:w="80" w:type="dxa"/>
              <w:right w:w="120" w:type="dxa"/>
            </w:tcMar>
            <w:vAlign w:val="center"/>
          </w:tcPr>
          <w:p w14:paraId="6DBF2D0E" w14:textId="77777777" w:rsidR="006601C4" w:rsidRDefault="003E573F">
            <w:pPr>
              <w:spacing w:after="0" w:line="252" w:lineRule="auto"/>
              <w:jc w:val="center"/>
            </w:pPr>
            <w:r>
              <w:rPr>
                <w:b/>
                <w:sz w:val="16"/>
              </w:rPr>
              <w:t>Actors</w:t>
            </w:r>
          </w:p>
        </w:tc>
        <w:tc>
          <w:tcPr>
            <w:tcW w:w="3553" w:type="dxa"/>
            <w:shd w:val="clear" w:color="auto" w:fill="F2F4F7"/>
            <w:tcMar>
              <w:top w:w="80" w:type="dxa"/>
              <w:left w:w="120" w:type="dxa"/>
              <w:bottom w:w="80" w:type="dxa"/>
              <w:right w:w="120" w:type="dxa"/>
            </w:tcMar>
            <w:vAlign w:val="center"/>
          </w:tcPr>
          <w:p w14:paraId="5A3059A3" w14:textId="77777777" w:rsidR="006601C4" w:rsidRDefault="003E573F">
            <w:pPr>
              <w:spacing w:after="0" w:line="252" w:lineRule="auto"/>
              <w:jc w:val="center"/>
            </w:pPr>
            <w:r>
              <w:rPr>
                <w:b/>
                <w:sz w:val="16"/>
              </w:rPr>
              <w:t>Classification Rationale</w:t>
            </w:r>
          </w:p>
        </w:tc>
        <w:tc>
          <w:tcPr>
            <w:tcW w:w="851" w:type="dxa"/>
            <w:shd w:val="clear" w:color="auto" w:fill="F2F4F7"/>
            <w:tcMar>
              <w:top w:w="80" w:type="dxa"/>
              <w:left w:w="120" w:type="dxa"/>
              <w:bottom w:w="80" w:type="dxa"/>
              <w:right w:w="120" w:type="dxa"/>
            </w:tcMar>
            <w:vAlign w:val="center"/>
          </w:tcPr>
          <w:p w14:paraId="0BEB9D42" w14:textId="77777777" w:rsidR="006601C4" w:rsidRDefault="003E573F">
            <w:pPr>
              <w:spacing w:after="0" w:line="252" w:lineRule="auto"/>
              <w:jc w:val="center"/>
            </w:pPr>
            <w:r>
              <w:rPr>
                <w:b/>
                <w:sz w:val="16"/>
              </w:rPr>
              <w:t>Quantity</w:t>
            </w:r>
          </w:p>
        </w:tc>
        <w:tc>
          <w:tcPr>
            <w:tcW w:w="850" w:type="dxa"/>
            <w:shd w:val="clear" w:color="auto" w:fill="F2F4F7"/>
            <w:tcMar>
              <w:top w:w="80" w:type="dxa"/>
              <w:left w:w="120" w:type="dxa"/>
              <w:bottom w:w="80" w:type="dxa"/>
              <w:right w:w="120" w:type="dxa"/>
            </w:tcMar>
            <w:vAlign w:val="center"/>
          </w:tcPr>
          <w:p w14:paraId="68FC94B0" w14:textId="77777777" w:rsidR="006601C4" w:rsidRDefault="003E573F">
            <w:pPr>
              <w:spacing w:after="0" w:line="252" w:lineRule="auto"/>
              <w:jc w:val="center"/>
            </w:pPr>
            <w:r>
              <w:rPr>
                <w:b/>
                <w:sz w:val="16"/>
              </w:rPr>
              <w:t>Weight</w:t>
            </w:r>
          </w:p>
        </w:tc>
        <w:tc>
          <w:tcPr>
            <w:tcW w:w="806" w:type="dxa"/>
            <w:shd w:val="clear" w:color="auto" w:fill="F2F4F7"/>
            <w:tcMar>
              <w:top w:w="80" w:type="dxa"/>
              <w:left w:w="120" w:type="dxa"/>
              <w:bottom w:w="80" w:type="dxa"/>
              <w:right w:w="120" w:type="dxa"/>
            </w:tcMar>
            <w:vAlign w:val="center"/>
          </w:tcPr>
          <w:p w14:paraId="3CE1081E" w14:textId="77777777" w:rsidR="006601C4" w:rsidRDefault="003E573F">
            <w:pPr>
              <w:spacing w:after="0" w:line="252" w:lineRule="auto"/>
              <w:jc w:val="center"/>
            </w:pPr>
            <w:r>
              <w:rPr>
                <w:b/>
                <w:sz w:val="16"/>
              </w:rPr>
              <w:t>Subtotal</w:t>
            </w:r>
          </w:p>
        </w:tc>
      </w:tr>
      <w:tr w:rsidR="006601C4" w14:paraId="02F0068D" w14:textId="77777777" w:rsidTr="002F1FD3">
        <w:trPr>
          <w:jc w:val="center"/>
        </w:trPr>
        <w:tc>
          <w:tcPr>
            <w:tcW w:w="1200" w:type="dxa"/>
            <w:vAlign w:val="center"/>
          </w:tcPr>
          <w:p w14:paraId="6A45CE07" w14:textId="77777777" w:rsidR="006601C4" w:rsidRDefault="003E573F">
            <w:pPr>
              <w:spacing w:after="0" w:line="252" w:lineRule="auto"/>
            </w:pPr>
            <w:r>
              <w:rPr>
                <w:sz w:val="16"/>
              </w:rPr>
              <w:t>Simple</w:t>
            </w:r>
          </w:p>
        </w:tc>
        <w:tc>
          <w:tcPr>
            <w:tcW w:w="2100" w:type="dxa"/>
            <w:vAlign w:val="center"/>
          </w:tcPr>
          <w:p w14:paraId="12FDE479" w14:textId="77777777" w:rsidR="006601C4" w:rsidRDefault="003E573F">
            <w:pPr>
              <w:spacing w:after="0" w:line="252" w:lineRule="auto"/>
            </w:pPr>
            <w:r>
              <w:rPr>
                <w:sz w:val="16"/>
              </w:rPr>
              <w:t>iGEO Cloud</w:t>
            </w:r>
          </w:p>
        </w:tc>
        <w:tc>
          <w:tcPr>
            <w:tcW w:w="3553" w:type="dxa"/>
            <w:vAlign w:val="center"/>
          </w:tcPr>
          <w:p w14:paraId="3132A816" w14:textId="77777777" w:rsidR="006601C4" w:rsidRDefault="003E573F">
            <w:pPr>
              <w:spacing w:after="0" w:line="252" w:lineRule="auto"/>
            </w:pPr>
            <w:r>
              <w:rPr>
                <w:sz w:val="16"/>
              </w:rPr>
              <w:t>Defined API for profiles, configuration storage, and SMS forwarding.</w:t>
            </w:r>
          </w:p>
        </w:tc>
        <w:tc>
          <w:tcPr>
            <w:tcW w:w="851" w:type="dxa"/>
            <w:vAlign w:val="center"/>
          </w:tcPr>
          <w:p w14:paraId="7F671B52" w14:textId="77777777" w:rsidR="006601C4" w:rsidRDefault="003E573F">
            <w:pPr>
              <w:spacing w:after="0" w:line="252" w:lineRule="auto"/>
              <w:jc w:val="center"/>
            </w:pPr>
            <w:r>
              <w:rPr>
                <w:sz w:val="16"/>
              </w:rPr>
              <w:t>1</w:t>
            </w:r>
          </w:p>
        </w:tc>
        <w:tc>
          <w:tcPr>
            <w:tcW w:w="850" w:type="dxa"/>
            <w:vAlign w:val="center"/>
          </w:tcPr>
          <w:p w14:paraId="319015FF" w14:textId="77777777" w:rsidR="006601C4" w:rsidRDefault="003E573F">
            <w:pPr>
              <w:spacing w:after="0" w:line="252" w:lineRule="auto"/>
              <w:jc w:val="center"/>
            </w:pPr>
            <w:r>
              <w:rPr>
                <w:sz w:val="16"/>
              </w:rPr>
              <w:t>1</w:t>
            </w:r>
          </w:p>
        </w:tc>
        <w:tc>
          <w:tcPr>
            <w:tcW w:w="806" w:type="dxa"/>
            <w:vAlign w:val="center"/>
          </w:tcPr>
          <w:p w14:paraId="7FA89F31" w14:textId="77777777" w:rsidR="006601C4" w:rsidRDefault="003E573F">
            <w:pPr>
              <w:spacing w:after="0" w:line="252" w:lineRule="auto"/>
              <w:jc w:val="center"/>
            </w:pPr>
            <w:r>
              <w:rPr>
                <w:sz w:val="16"/>
              </w:rPr>
              <w:t>1</w:t>
            </w:r>
          </w:p>
        </w:tc>
      </w:tr>
      <w:tr w:rsidR="006601C4" w14:paraId="36CC1212" w14:textId="77777777" w:rsidTr="002F1FD3">
        <w:trPr>
          <w:jc w:val="center"/>
        </w:trPr>
        <w:tc>
          <w:tcPr>
            <w:tcW w:w="1200" w:type="dxa"/>
            <w:vAlign w:val="center"/>
          </w:tcPr>
          <w:p w14:paraId="4D380A7E" w14:textId="77777777" w:rsidR="006601C4" w:rsidRDefault="003E573F">
            <w:pPr>
              <w:spacing w:after="0" w:line="252" w:lineRule="auto"/>
            </w:pPr>
            <w:r>
              <w:rPr>
                <w:sz w:val="16"/>
              </w:rPr>
              <w:t>Average</w:t>
            </w:r>
          </w:p>
        </w:tc>
        <w:tc>
          <w:tcPr>
            <w:tcW w:w="2100" w:type="dxa"/>
            <w:vAlign w:val="center"/>
          </w:tcPr>
          <w:p w14:paraId="79F75140" w14:textId="77777777" w:rsidR="006601C4" w:rsidRDefault="003E573F">
            <w:pPr>
              <w:spacing w:after="0" w:line="252" w:lineRule="auto"/>
            </w:pPr>
            <w:r>
              <w:rPr>
                <w:sz w:val="16"/>
              </w:rPr>
              <w:t>IoT Devices at Smart Home; IoT Garage Device</w:t>
            </w:r>
          </w:p>
        </w:tc>
        <w:tc>
          <w:tcPr>
            <w:tcW w:w="3553" w:type="dxa"/>
            <w:vAlign w:val="center"/>
          </w:tcPr>
          <w:p w14:paraId="1FF4EE0D" w14:textId="77777777" w:rsidR="006601C4" w:rsidRDefault="003E573F">
            <w:pPr>
              <w:spacing w:after="0" w:line="252" w:lineRule="auto"/>
            </w:pPr>
            <w:r>
              <w:rPr>
                <w:sz w:val="16"/>
              </w:rPr>
              <w:t>External systems communicate through network or device protocols.</w:t>
            </w:r>
          </w:p>
        </w:tc>
        <w:tc>
          <w:tcPr>
            <w:tcW w:w="851" w:type="dxa"/>
            <w:vAlign w:val="center"/>
          </w:tcPr>
          <w:p w14:paraId="125D2E7C" w14:textId="77777777" w:rsidR="006601C4" w:rsidRDefault="003E573F">
            <w:pPr>
              <w:spacing w:after="0" w:line="252" w:lineRule="auto"/>
              <w:jc w:val="center"/>
            </w:pPr>
            <w:r>
              <w:rPr>
                <w:sz w:val="16"/>
              </w:rPr>
              <w:t>2</w:t>
            </w:r>
          </w:p>
        </w:tc>
        <w:tc>
          <w:tcPr>
            <w:tcW w:w="850" w:type="dxa"/>
            <w:vAlign w:val="center"/>
          </w:tcPr>
          <w:p w14:paraId="1BCD02A5" w14:textId="77777777" w:rsidR="006601C4" w:rsidRDefault="003E573F">
            <w:pPr>
              <w:spacing w:after="0" w:line="252" w:lineRule="auto"/>
              <w:jc w:val="center"/>
            </w:pPr>
            <w:r>
              <w:rPr>
                <w:sz w:val="16"/>
              </w:rPr>
              <w:t>2</w:t>
            </w:r>
          </w:p>
        </w:tc>
        <w:tc>
          <w:tcPr>
            <w:tcW w:w="806" w:type="dxa"/>
            <w:vAlign w:val="center"/>
          </w:tcPr>
          <w:p w14:paraId="22EB453E" w14:textId="77777777" w:rsidR="006601C4" w:rsidRDefault="003E573F">
            <w:pPr>
              <w:spacing w:after="0" w:line="252" w:lineRule="auto"/>
              <w:jc w:val="center"/>
            </w:pPr>
            <w:r>
              <w:rPr>
                <w:sz w:val="16"/>
              </w:rPr>
              <w:t>4</w:t>
            </w:r>
          </w:p>
        </w:tc>
      </w:tr>
      <w:tr w:rsidR="006601C4" w14:paraId="56D11A41" w14:textId="77777777" w:rsidTr="002F1FD3">
        <w:trPr>
          <w:jc w:val="center"/>
        </w:trPr>
        <w:tc>
          <w:tcPr>
            <w:tcW w:w="1200" w:type="dxa"/>
            <w:vAlign w:val="center"/>
          </w:tcPr>
          <w:p w14:paraId="4DDE1F5E" w14:textId="77777777" w:rsidR="006601C4" w:rsidRDefault="003E573F">
            <w:pPr>
              <w:spacing w:after="0" w:line="252" w:lineRule="auto"/>
            </w:pPr>
            <w:r>
              <w:rPr>
                <w:sz w:val="16"/>
              </w:rPr>
              <w:t>Complex</w:t>
            </w:r>
          </w:p>
        </w:tc>
        <w:tc>
          <w:tcPr>
            <w:tcW w:w="2100" w:type="dxa"/>
            <w:vAlign w:val="center"/>
          </w:tcPr>
          <w:p w14:paraId="5D664964" w14:textId="77777777" w:rsidR="006601C4" w:rsidRDefault="003E573F">
            <w:pPr>
              <w:spacing w:after="0" w:line="252" w:lineRule="auto"/>
            </w:pPr>
            <w:r>
              <w:rPr>
                <w:sz w:val="16"/>
              </w:rPr>
              <w:t>Driver; iGEO Production Team</w:t>
            </w:r>
          </w:p>
        </w:tc>
        <w:tc>
          <w:tcPr>
            <w:tcW w:w="3553" w:type="dxa"/>
            <w:vAlign w:val="center"/>
          </w:tcPr>
          <w:p w14:paraId="381A5EEA" w14:textId="77777777" w:rsidR="006601C4" w:rsidRDefault="003E573F">
            <w:pPr>
              <w:spacing w:after="0" w:line="252" w:lineRule="auto"/>
            </w:pPr>
            <w:r>
              <w:rPr>
                <w:sz w:val="16"/>
              </w:rPr>
              <w:t>Human actors use graphical user interfaces.</w:t>
            </w:r>
          </w:p>
        </w:tc>
        <w:tc>
          <w:tcPr>
            <w:tcW w:w="851" w:type="dxa"/>
            <w:vAlign w:val="center"/>
          </w:tcPr>
          <w:p w14:paraId="66B80BD3" w14:textId="77777777" w:rsidR="006601C4" w:rsidRDefault="003E573F">
            <w:pPr>
              <w:spacing w:after="0" w:line="252" w:lineRule="auto"/>
              <w:jc w:val="center"/>
            </w:pPr>
            <w:r>
              <w:rPr>
                <w:sz w:val="16"/>
              </w:rPr>
              <w:t>2</w:t>
            </w:r>
          </w:p>
        </w:tc>
        <w:tc>
          <w:tcPr>
            <w:tcW w:w="850" w:type="dxa"/>
            <w:vAlign w:val="center"/>
          </w:tcPr>
          <w:p w14:paraId="3DAA8F2B" w14:textId="77777777" w:rsidR="006601C4" w:rsidRDefault="003E573F">
            <w:pPr>
              <w:spacing w:after="0" w:line="252" w:lineRule="auto"/>
              <w:jc w:val="center"/>
            </w:pPr>
            <w:r>
              <w:rPr>
                <w:sz w:val="16"/>
              </w:rPr>
              <w:t>3</w:t>
            </w:r>
          </w:p>
        </w:tc>
        <w:tc>
          <w:tcPr>
            <w:tcW w:w="806" w:type="dxa"/>
            <w:vAlign w:val="center"/>
          </w:tcPr>
          <w:p w14:paraId="53434594" w14:textId="77777777" w:rsidR="006601C4" w:rsidRDefault="003E573F">
            <w:pPr>
              <w:spacing w:after="0" w:line="252" w:lineRule="auto"/>
              <w:jc w:val="center"/>
            </w:pPr>
            <w:r>
              <w:rPr>
                <w:sz w:val="16"/>
              </w:rPr>
              <w:t>6</w:t>
            </w:r>
          </w:p>
        </w:tc>
      </w:tr>
    </w:tbl>
    <w:p w14:paraId="2EE90123" w14:textId="77777777" w:rsidR="006601C4" w:rsidRDefault="006601C4"/>
    <w:p w14:paraId="3BDD672B" w14:textId="77777777" w:rsidR="006601C4" w:rsidRDefault="003E573F">
      <w:r>
        <w:t>Total UAW = 11. Supermarket and retail cloud services are mentioned in the preconditions, but we do not count them separately because they are not primary actors in the given use cases.</w:t>
      </w:r>
    </w:p>
    <w:p w14:paraId="37CBB317" w14:textId="77777777" w:rsidR="006601C4" w:rsidRDefault="003E573F">
      <w:pPr>
        <w:pStyle w:val="31"/>
        <w:spacing w:after="120"/>
      </w:pPr>
      <w:r>
        <w:rPr>
          <w:rFonts w:ascii="Calibri" w:hAnsi="Calibri"/>
        </w:rPr>
        <w:t>Unadjusted Use Case Weight (UUCW)</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5400"/>
        <w:gridCol w:w="1250"/>
        <w:gridCol w:w="1450"/>
        <w:gridCol w:w="1260"/>
      </w:tblGrid>
      <w:tr w:rsidR="006601C4" w14:paraId="5F2CC575" w14:textId="77777777">
        <w:trPr>
          <w:jc w:val="center"/>
        </w:trPr>
        <w:tc>
          <w:tcPr>
            <w:tcW w:w="5400" w:type="dxa"/>
            <w:shd w:val="clear" w:color="auto" w:fill="F2F4F7"/>
            <w:tcMar>
              <w:top w:w="80" w:type="dxa"/>
              <w:left w:w="120" w:type="dxa"/>
              <w:bottom w:w="80" w:type="dxa"/>
              <w:right w:w="120" w:type="dxa"/>
            </w:tcMar>
            <w:vAlign w:val="center"/>
          </w:tcPr>
          <w:p w14:paraId="1CA2445C" w14:textId="77777777" w:rsidR="006601C4" w:rsidRDefault="003E573F">
            <w:pPr>
              <w:spacing w:after="0" w:line="252" w:lineRule="auto"/>
              <w:jc w:val="center"/>
            </w:pPr>
            <w:r>
              <w:rPr>
                <w:b/>
                <w:sz w:val="16"/>
              </w:rPr>
              <w:t>Use Case</w:t>
            </w:r>
          </w:p>
        </w:tc>
        <w:tc>
          <w:tcPr>
            <w:tcW w:w="1250" w:type="dxa"/>
            <w:shd w:val="clear" w:color="auto" w:fill="F2F4F7"/>
            <w:tcMar>
              <w:top w:w="80" w:type="dxa"/>
              <w:left w:w="120" w:type="dxa"/>
              <w:bottom w:w="80" w:type="dxa"/>
              <w:right w:w="120" w:type="dxa"/>
            </w:tcMar>
            <w:vAlign w:val="center"/>
          </w:tcPr>
          <w:p w14:paraId="18255072" w14:textId="77777777" w:rsidR="006601C4" w:rsidRDefault="003E573F">
            <w:pPr>
              <w:spacing w:after="0" w:line="252" w:lineRule="auto"/>
              <w:jc w:val="center"/>
            </w:pPr>
            <w:r>
              <w:rPr>
                <w:b/>
                <w:sz w:val="16"/>
              </w:rPr>
              <w:t>Transactions</w:t>
            </w:r>
          </w:p>
        </w:tc>
        <w:tc>
          <w:tcPr>
            <w:tcW w:w="1450" w:type="dxa"/>
            <w:shd w:val="clear" w:color="auto" w:fill="F2F4F7"/>
            <w:tcMar>
              <w:top w:w="80" w:type="dxa"/>
              <w:left w:w="120" w:type="dxa"/>
              <w:bottom w:w="80" w:type="dxa"/>
              <w:right w:w="120" w:type="dxa"/>
            </w:tcMar>
            <w:vAlign w:val="center"/>
          </w:tcPr>
          <w:p w14:paraId="6A8BE2C7" w14:textId="77777777" w:rsidR="006601C4" w:rsidRDefault="003E573F">
            <w:pPr>
              <w:spacing w:after="0" w:line="252" w:lineRule="auto"/>
              <w:jc w:val="center"/>
            </w:pPr>
            <w:r>
              <w:rPr>
                <w:b/>
                <w:sz w:val="16"/>
              </w:rPr>
              <w:t>Type</w:t>
            </w:r>
          </w:p>
        </w:tc>
        <w:tc>
          <w:tcPr>
            <w:tcW w:w="1260" w:type="dxa"/>
            <w:shd w:val="clear" w:color="auto" w:fill="F2F4F7"/>
            <w:tcMar>
              <w:top w:w="80" w:type="dxa"/>
              <w:left w:w="120" w:type="dxa"/>
              <w:bottom w:w="80" w:type="dxa"/>
              <w:right w:w="120" w:type="dxa"/>
            </w:tcMar>
            <w:vAlign w:val="center"/>
          </w:tcPr>
          <w:p w14:paraId="1387E36F" w14:textId="77777777" w:rsidR="006601C4" w:rsidRDefault="003E573F">
            <w:pPr>
              <w:spacing w:after="0" w:line="252" w:lineRule="auto"/>
              <w:jc w:val="center"/>
            </w:pPr>
            <w:r>
              <w:rPr>
                <w:b/>
                <w:sz w:val="16"/>
              </w:rPr>
              <w:t>Weight</w:t>
            </w:r>
          </w:p>
        </w:tc>
      </w:tr>
      <w:tr w:rsidR="006601C4" w14:paraId="696C7DF5" w14:textId="77777777">
        <w:trPr>
          <w:jc w:val="center"/>
        </w:trPr>
        <w:tc>
          <w:tcPr>
            <w:tcW w:w="5400" w:type="dxa"/>
            <w:vAlign w:val="center"/>
          </w:tcPr>
          <w:p w14:paraId="539FF2D1" w14:textId="77777777" w:rsidR="006601C4" w:rsidRDefault="003E573F">
            <w:pPr>
              <w:spacing w:after="0" w:line="252" w:lineRule="auto"/>
            </w:pPr>
            <w:r>
              <w:rPr>
                <w:sz w:val="16"/>
              </w:rPr>
              <w:t>Deploy New Software Module</w:t>
            </w:r>
          </w:p>
        </w:tc>
        <w:tc>
          <w:tcPr>
            <w:tcW w:w="1250" w:type="dxa"/>
            <w:vAlign w:val="center"/>
          </w:tcPr>
          <w:p w14:paraId="3A33298C" w14:textId="77777777" w:rsidR="006601C4" w:rsidRDefault="003E573F">
            <w:pPr>
              <w:spacing w:after="0" w:line="252" w:lineRule="auto"/>
              <w:jc w:val="center"/>
            </w:pPr>
            <w:r>
              <w:rPr>
                <w:sz w:val="16"/>
              </w:rPr>
              <w:t>4</w:t>
            </w:r>
          </w:p>
        </w:tc>
        <w:tc>
          <w:tcPr>
            <w:tcW w:w="1450" w:type="dxa"/>
            <w:vAlign w:val="center"/>
          </w:tcPr>
          <w:p w14:paraId="57CDAFBB" w14:textId="77777777" w:rsidR="006601C4" w:rsidRDefault="003E573F">
            <w:pPr>
              <w:spacing w:after="0" w:line="252" w:lineRule="auto"/>
            </w:pPr>
            <w:r>
              <w:rPr>
                <w:sz w:val="16"/>
              </w:rPr>
              <w:t>Average</w:t>
            </w:r>
          </w:p>
        </w:tc>
        <w:tc>
          <w:tcPr>
            <w:tcW w:w="1260" w:type="dxa"/>
            <w:vAlign w:val="center"/>
          </w:tcPr>
          <w:p w14:paraId="08DB8AE7" w14:textId="77777777" w:rsidR="006601C4" w:rsidRDefault="003E573F">
            <w:pPr>
              <w:spacing w:after="0" w:line="252" w:lineRule="auto"/>
              <w:jc w:val="center"/>
            </w:pPr>
            <w:r>
              <w:rPr>
                <w:sz w:val="16"/>
              </w:rPr>
              <w:t>10</w:t>
            </w:r>
          </w:p>
        </w:tc>
      </w:tr>
      <w:tr w:rsidR="006601C4" w14:paraId="12EC479E" w14:textId="77777777">
        <w:trPr>
          <w:jc w:val="center"/>
        </w:trPr>
        <w:tc>
          <w:tcPr>
            <w:tcW w:w="5400" w:type="dxa"/>
            <w:vAlign w:val="center"/>
          </w:tcPr>
          <w:p w14:paraId="02290922" w14:textId="77777777" w:rsidR="006601C4" w:rsidRDefault="003E573F">
            <w:pPr>
              <w:spacing w:after="0" w:line="252" w:lineRule="auto"/>
            </w:pPr>
            <w:r>
              <w:rPr>
                <w:sz w:val="16"/>
              </w:rPr>
              <w:t>Enable Software Module</w:t>
            </w:r>
          </w:p>
        </w:tc>
        <w:tc>
          <w:tcPr>
            <w:tcW w:w="1250" w:type="dxa"/>
            <w:vAlign w:val="center"/>
          </w:tcPr>
          <w:p w14:paraId="7B500AC1" w14:textId="77777777" w:rsidR="006601C4" w:rsidRDefault="003E573F">
            <w:pPr>
              <w:spacing w:after="0" w:line="252" w:lineRule="auto"/>
              <w:jc w:val="center"/>
            </w:pPr>
            <w:r>
              <w:rPr>
                <w:sz w:val="16"/>
              </w:rPr>
              <w:t>3</w:t>
            </w:r>
          </w:p>
        </w:tc>
        <w:tc>
          <w:tcPr>
            <w:tcW w:w="1450" w:type="dxa"/>
            <w:vAlign w:val="center"/>
          </w:tcPr>
          <w:p w14:paraId="48B9912A" w14:textId="77777777" w:rsidR="006601C4" w:rsidRDefault="003E573F">
            <w:pPr>
              <w:spacing w:after="0" w:line="252" w:lineRule="auto"/>
            </w:pPr>
            <w:r>
              <w:rPr>
                <w:sz w:val="16"/>
              </w:rPr>
              <w:t>Simple</w:t>
            </w:r>
          </w:p>
        </w:tc>
        <w:tc>
          <w:tcPr>
            <w:tcW w:w="1260" w:type="dxa"/>
            <w:vAlign w:val="center"/>
          </w:tcPr>
          <w:p w14:paraId="1202DD30" w14:textId="77777777" w:rsidR="006601C4" w:rsidRDefault="003E573F">
            <w:pPr>
              <w:spacing w:after="0" w:line="252" w:lineRule="auto"/>
              <w:jc w:val="center"/>
            </w:pPr>
            <w:r>
              <w:rPr>
                <w:sz w:val="16"/>
              </w:rPr>
              <w:t>5</w:t>
            </w:r>
          </w:p>
        </w:tc>
      </w:tr>
      <w:tr w:rsidR="006601C4" w14:paraId="73C9F3B2" w14:textId="77777777">
        <w:trPr>
          <w:jc w:val="center"/>
        </w:trPr>
        <w:tc>
          <w:tcPr>
            <w:tcW w:w="5400" w:type="dxa"/>
            <w:vAlign w:val="center"/>
          </w:tcPr>
          <w:p w14:paraId="0D842F53" w14:textId="77777777" w:rsidR="006601C4" w:rsidRDefault="003E573F">
            <w:pPr>
              <w:spacing w:after="0" w:line="252" w:lineRule="auto"/>
            </w:pPr>
            <w:r>
              <w:rPr>
                <w:sz w:val="16"/>
              </w:rPr>
              <w:t>Enable Drive to Welcoming Home Module</w:t>
            </w:r>
          </w:p>
        </w:tc>
        <w:tc>
          <w:tcPr>
            <w:tcW w:w="1250" w:type="dxa"/>
            <w:vAlign w:val="center"/>
          </w:tcPr>
          <w:p w14:paraId="23183C1A" w14:textId="77777777" w:rsidR="006601C4" w:rsidRDefault="003E573F">
            <w:pPr>
              <w:spacing w:after="0" w:line="252" w:lineRule="auto"/>
              <w:jc w:val="center"/>
            </w:pPr>
            <w:r>
              <w:rPr>
                <w:sz w:val="16"/>
              </w:rPr>
              <w:t>3</w:t>
            </w:r>
          </w:p>
        </w:tc>
        <w:tc>
          <w:tcPr>
            <w:tcW w:w="1450" w:type="dxa"/>
            <w:vAlign w:val="center"/>
          </w:tcPr>
          <w:p w14:paraId="73C666B7" w14:textId="77777777" w:rsidR="006601C4" w:rsidRDefault="003E573F">
            <w:pPr>
              <w:spacing w:after="0" w:line="252" w:lineRule="auto"/>
            </w:pPr>
            <w:r>
              <w:rPr>
                <w:sz w:val="16"/>
              </w:rPr>
              <w:t>Simple</w:t>
            </w:r>
          </w:p>
        </w:tc>
        <w:tc>
          <w:tcPr>
            <w:tcW w:w="1260" w:type="dxa"/>
            <w:vAlign w:val="center"/>
          </w:tcPr>
          <w:p w14:paraId="1D5F804E" w14:textId="77777777" w:rsidR="006601C4" w:rsidRDefault="003E573F">
            <w:pPr>
              <w:spacing w:after="0" w:line="252" w:lineRule="auto"/>
              <w:jc w:val="center"/>
            </w:pPr>
            <w:r>
              <w:rPr>
                <w:sz w:val="16"/>
              </w:rPr>
              <w:t>5</w:t>
            </w:r>
          </w:p>
        </w:tc>
      </w:tr>
      <w:tr w:rsidR="006601C4" w14:paraId="7538A523" w14:textId="77777777">
        <w:trPr>
          <w:jc w:val="center"/>
        </w:trPr>
        <w:tc>
          <w:tcPr>
            <w:tcW w:w="5400" w:type="dxa"/>
            <w:vAlign w:val="center"/>
          </w:tcPr>
          <w:p w14:paraId="2596D8D2" w14:textId="77777777" w:rsidR="006601C4" w:rsidRDefault="003E573F">
            <w:pPr>
              <w:spacing w:after="0" w:line="252" w:lineRule="auto"/>
            </w:pPr>
            <w:r>
              <w:rPr>
                <w:sz w:val="16"/>
              </w:rPr>
              <w:t>Configure Welcoming Home Parameters</w:t>
            </w:r>
          </w:p>
        </w:tc>
        <w:tc>
          <w:tcPr>
            <w:tcW w:w="1250" w:type="dxa"/>
            <w:vAlign w:val="center"/>
          </w:tcPr>
          <w:p w14:paraId="2708AC29" w14:textId="77777777" w:rsidR="006601C4" w:rsidRDefault="003E573F">
            <w:pPr>
              <w:spacing w:after="0" w:line="252" w:lineRule="auto"/>
              <w:jc w:val="center"/>
            </w:pPr>
            <w:r>
              <w:rPr>
                <w:sz w:val="16"/>
              </w:rPr>
              <w:t>4</w:t>
            </w:r>
          </w:p>
        </w:tc>
        <w:tc>
          <w:tcPr>
            <w:tcW w:w="1450" w:type="dxa"/>
            <w:vAlign w:val="center"/>
          </w:tcPr>
          <w:p w14:paraId="12C15965" w14:textId="77777777" w:rsidR="006601C4" w:rsidRDefault="003E573F">
            <w:pPr>
              <w:spacing w:after="0" w:line="252" w:lineRule="auto"/>
            </w:pPr>
            <w:r>
              <w:rPr>
                <w:sz w:val="16"/>
              </w:rPr>
              <w:t>Average</w:t>
            </w:r>
          </w:p>
        </w:tc>
        <w:tc>
          <w:tcPr>
            <w:tcW w:w="1260" w:type="dxa"/>
            <w:vAlign w:val="center"/>
          </w:tcPr>
          <w:p w14:paraId="1E8F2985" w14:textId="77777777" w:rsidR="006601C4" w:rsidRDefault="003E573F">
            <w:pPr>
              <w:spacing w:after="0" w:line="252" w:lineRule="auto"/>
              <w:jc w:val="center"/>
            </w:pPr>
            <w:r>
              <w:rPr>
                <w:sz w:val="16"/>
              </w:rPr>
              <w:t>10</w:t>
            </w:r>
          </w:p>
        </w:tc>
      </w:tr>
      <w:tr w:rsidR="006601C4" w14:paraId="1BBBFC41" w14:textId="77777777">
        <w:trPr>
          <w:jc w:val="center"/>
        </w:trPr>
        <w:tc>
          <w:tcPr>
            <w:tcW w:w="5400" w:type="dxa"/>
            <w:vAlign w:val="center"/>
          </w:tcPr>
          <w:p w14:paraId="1924170B" w14:textId="77777777" w:rsidR="006601C4" w:rsidRDefault="003E573F">
            <w:pPr>
              <w:spacing w:after="0" w:line="252" w:lineRule="auto"/>
            </w:pPr>
            <w:r>
              <w:rPr>
                <w:sz w:val="16"/>
              </w:rPr>
              <w:t>Drive to Welcoming Home</w:t>
            </w:r>
          </w:p>
        </w:tc>
        <w:tc>
          <w:tcPr>
            <w:tcW w:w="1250" w:type="dxa"/>
            <w:vAlign w:val="center"/>
          </w:tcPr>
          <w:p w14:paraId="1894C70F" w14:textId="77777777" w:rsidR="006601C4" w:rsidRDefault="003E573F">
            <w:pPr>
              <w:spacing w:after="0" w:line="252" w:lineRule="auto"/>
              <w:jc w:val="center"/>
            </w:pPr>
            <w:r>
              <w:rPr>
                <w:sz w:val="16"/>
              </w:rPr>
              <w:t>5</w:t>
            </w:r>
          </w:p>
        </w:tc>
        <w:tc>
          <w:tcPr>
            <w:tcW w:w="1450" w:type="dxa"/>
            <w:vAlign w:val="center"/>
          </w:tcPr>
          <w:p w14:paraId="1EA5378F" w14:textId="77777777" w:rsidR="006601C4" w:rsidRDefault="003E573F">
            <w:pPr>
              <w:spacing w:after="0" w:line="252" w:lineRule="auto"/>
            </w:pPr>
            <w:r>
              <w:rPr>
                <w:sz w:val="16"/>
              </w:rPr>
              <w:t>Average</w:t>
            </w:r>
          </w:p>
        </w:tc>
        <w:tc>
          <w:tcPr>
            <w:tcW w:w="1260" w:type="dxa"/>
            <w:vAlign w:val="center"/>
          </w:tcPr>
          <w:p w14:paraId="435129C3" w14:textId="77777777" w:rsidR="006601C4" w:rsidRDefault="003E573F">
            <w:pPr>
              <w:spacing w:after="0" w:line="252" w:lineRule="auto"/>
              <w:jc w:val="center"/>
            </w:pPr>
            <w:r>
              <w:rPr>
                <w:sz w:val="16"/>
              </w:rPr>
              <w:t>10</w:t>
            </w:r>
          </w:p>
        </w:tc>
      </w:tr>
      <w:tr w:rsidR="006601C4" w14:paraId="5AE5FA62" w14:textId="77777777">
        <w:trPr>
          <w:jc w:val="center"/>
        </w:trPr>
        <w:tc>
          <w:tcPr>
            <w:tcW w:w="5400" w:type="dxa"/>
            <w:vAlign w:val="center"/>
          </w:tcPr>
          <w:p w14:paraId="15C8F7FF" w14:textId="77777777" w:rsidR="006601C4" w:rsidRDefault="003E573F">
            <w:pPr>
              <w:spacing w:after="0" w:line="252" w:lineRule="auto"/>
            </w:pPr>
            <w:r>
              <w:rPr>
                <w:sz w:val="16"/>
              </w:rPr>
              <w:t>Prepare Rooms Climatization</w:t>
            </w:r>
          </w:p>
        </w:tc>
        <w:tc>
          <w:tcPr>
            <w:tcW w:w="1250" w:type="dxa"/>
            <w:vAlign w:val="center"/>
          </w:tcPr>
          <w:p w14:paraId="59DEB5D2" w14:textId="77777777" w:rsidR="006601C4" w:rsidRDefault="003E573F">
            <w:pPr>
              <w:spacing w:after="0" w:line="252" w:lineRule="auto"/>
              <w:jc w:val="center"/>
            </w:pPr>
            <w:r>
              <w:rPr>
                <w:sz w:val="16"/>
              </w:rPr>
              <w:t>5</w:t>
            </w:r>
          </w:p>
        </w:tc>
        <w:tc>
          <w:tcPr>
            <w:tcW w:w="1450" w:type="dxa"/>
            <w:vAlign w:val="center"/>
          </w:tcPr>
          <w:p w14:paraId="4FF21E5E" w14:textId="77777777" w:rsidR="006601C4" w:rsidRDefault="003E573F">
            <w:pPr>
              <w:spacing w:after="0" w:line="252" w:lineRule="auto"/>
            </w:pPr>
            <w:r>
              <w:rPr>
                <w:sz w:val="16"/>
              </w:rPr>
              <w:t>Average</w:t>
            </w:r>
          </w:p>
        </w:tc>
        <w:tc>
          <w:tcPr>
            <w:tcW w:w="1260" w:type="dxa"/>
            <w:vAlign w:val="center"/>
          </w:tcPr>
          <w:p w14:paraId="1683D744" w14:textId="77777777" w:rsidR="006601C4" w:rsidRDefault="003E573F">
            <w:pPr>
              <w:spacing w:after="0" w:line="252" w:lineRule="auto"/>
              <w:jc w:val="center"/>
            </w:pPr>
            <w:r>
              <w:rPr>
                <w:sz w:val="16"/>
              </w:rPr>
              <w:t>10</w:t>
            </w:r>
          </w:p>
        </w:tc>
      </w:tr>
      <w:tr w:rsidR="006601C4" w14:paraId="716240A7" w14:textId="77777777">
        <w:trPr>
          <w:jc w:val="center"/>
        </w:trPr>
        <w:tc>
          <w:tcPr>
            <w:tcW w:w="5400" w:type="dxa"/>
            <w:vAlign w:val="center"/>
          </w:tcPr>
          <w:p w14:paraId="43C361A9" w14:textId="77777777" w:rsidR="006601C4" w:rsidRDefault="003E573F">
            <w:pPr>
              <w:spacing w:after="0" w:line="252" w:lineRule="auto"/>
            </w:pPr>
            <w:r>
              <w:rPr>
                <w:sz w:val="16"/>
              </w:rPr>
              <w:t>Turn On Lightning</w:t>
            </w:r>
          </w:p>
        </w:tc>
        <w:tc>
          <w:tcPr>
            <w:tcW w:w="1250" w:type="dxa"/>
            <w:vAlign w:val="center"/>
          </w:tcPr>
          <w:p w14:paraId="398664FD" w14:textId="77777777" w:rsidR="006601C4" w:rsidRDefault="003E573F">
            <w:pPr>
              <w:spacing w:after="0" w:line="252" w:lineRule="auto"/>
              <w:jc w:val="center"/>
            </w:pPr>
            <w:r>
              <w:rPr>
                <w:sz w:val="16"/>
              </w:rPr>
              <w:t>5</w:t>
            </w:r>
          </w:p>
        </w:tc>
        <w:tc>
          <w:tcPr>
            <w:tcW w:w="1450" w:type="dxa"/>
            <w:vAlign w:val="center"/>
          </w:tcPr>
          <w:p w14:paraId="73DD1A85" w14:textId="77777777" w:rsidR="006601C4" w:rsidRDefault="003E573F">
            <w:pPr>
              <w:spacing w:after="0" w:line="252" w:lineRule="auto"/>
            </w:pPr>
            <w:r>
              <w:rPr>
                <w:sz w:val="16"/>
              </w:rPr>
              <w:t>Average</w:t>
            </w:r>
          </w:p>
        </w:tc>
        <w:tc>
          <w:tcPr>
            <w:tcW w:w="1260" w:type="dxa"/>
            <w:vAlign w:val="center"/>
          </w:tcPr>
          <w:p w14:paraId="044F4DA4" w14:textId="77777777" w:rsidR="006601C4" w:rsidRDefault="003E573F">
            <w:pPr>
              <w:spacing w:after="0" w:line="252" w:lineRule="auto"/>
              <w:jc w:val="center"/>
            </w:pPr>
            <w:r>
              <w:rPr>
                <w:sz w:val="16"/>
              </w:rPr>
              <w:t>10</w:t>
            </w:r>
          </w:p>
        </w:tc>
      </w:tr>
      <w:tr w:rsidR="006601C4" w14:paraId="5DAA419F" w14:textId="77777777">
        <w:trPr>
          <w:jc w:val="center"/>
        </w:trPr>
        <w:tc>
          <w:tcPr>
            <w:tcW w:w="5400" w:type="dxa"/>
            <w:vAlign w:val="center"/>
          </w:tcPr>
          <w:p w14:paraId="615729B9" w14:textId="77777777" w:rsidR="006601C4" w:rsidRDefault="003E573F">
            <w:pPr>
              <w:spacing w:after="0" w:line="252" w:lineRule="auto"/>
            </w:pPr>
            <w:r>
              <w:rPr>
                <w:sz w:val="16"/>
              </w:rPr>
              <w:t>Notify Garage</w:t>
            </w:r>
          </w:p>
        </w:tc>
        <w:tc>
          <w:tcPr>
            <w:tcW w:w="1250" w:type="dxa"/>
            <w:vAlign w:val="center"/>
          </w:tcPr>
          <w:p w14:paraId="67E87D24" w14:textId="77777777" w:rsidR="006601C4" w:rsidRDefault="003E573F">
            <w:pPr>
              <w:spacing w:after="0" w:line="252" w:lineRule="auto"/>
              <w:jc w:val="center"/>
            </w:pPr>
            <w:r>
              <w:rPr>
                <w:sz w:val="16"/>
              </w:rPr>
              <w:t>5</w:t>
            </w:r>
          </w:p>
        </w:tc>
        <w:tc>
          <w:tcPr>
            <w:tcW w:w="1450" w:type="dxa"/>
            <w:vAlign w:val="center"/>
          </w:tcPr>
          <w:p w14:paraId="5D15AD3C" w14:textId="77777777" w:rsidR="006601C4" w:rsidRDefault="003E573F">
            <w:pPr>
              <w:spacing w:after="0" w:line="252" w:lineRule="auto"/>
            </w:pPr>
            <w:r>
              <w:rPr>
                <w:sz w:val="16"/>
              </w:rPr>
              <w:t>Average</w:t>
            </w:r>
          </w:p>
        </w:tc>
        <w:tc>
          <w:tcPr>
            <w:tcW w:w="1260" w:type="dxa"/>
            <w:vAlign w:val="center"/>
          </w:tcPr>
          <w:p w14:paraId="23A3CADD" w14:textId="77777777" w:rsidR="006601C4" w:rsidRDefault="003E573F">
            <w:pPr>
              <w:spacing w:after="0" w:line="252" w:lineRule="auto"/>
              <w:jc w:val="center"/>
            </w:pPr>
            <w:r>
              <w:rPr>
                <w:sz w:val="16"/>
              </w:rPr>
              <w:t>10</w:t>
            </w:r>
          </w:p>
        </w:tc>
      </w:tr>
      <w:tr w:rsidR="006601C4" w14:paraId="15616E3A" w14:textId="77777777">
        <w:trPr>
          <w:jc w:val="center"/>
        </w:trPr>
        <w:tc>
          <w:tcPr>
            <w:tcW w:w="5400" w:type="dxa"/>
            <w:vAlign w:val="center"/>
          </w:tcPr>
          <w:p w14:paraId="67A45996" w14:textId="77777777" w:rsidR="006601C4" w:rsidRDefault="003E573F">
            <w:pPr>
              <w:spacing w:after="0" w:line="252" w:lineRule="auto"/>
            </w:pPr>
            <w:r>
              <w:rPr>
                <w:sz w:val="16"/>
              </w:rPr>
              <w:t>Send Message to Owner of Blocking Car</w:t>
            </w:r>
          </w:p>
        </w:tc>
        <w:tc>
          <w:tcPr>
            <w:tcW w:w="1250" w:type="dxa"/>
            <w:vAlign w:val="center"/>
          </w:tcPr>
          <w:p w14:paraId="270DADC1" w14:textId="77777777" w:rsidR="006601C4" w:rsidRDefault="003E573F">
            <w:pPr>
              <w:spacing w:after="0" w:line="252" w:lineRule="auto"/>
              <w:jc w:val="center"/>
            </w:pPr>
            <w:r>
              <w:rPr>
                <w:sz w:val="16"/>
              </w:rPr>
              <w:t>2</w:t>
            </w:r>
          </w:p>
        </w:tc>
        <w:tc>
          <w:tcPr>
            <w:tcW w:w="1450" w:type="dxa"/>
            <w:vAlign w:val="center"/>
          </w:tcPr>
          <w:p w14:paraId="52CF8BEB" w14:textId="77777777" w:rsidR="006601C4" w:rsidRDefault="003E573F">
            <w:pPr>
              <w:spacing w:after="0" w:line="252" w:lineRule="auto"/>
            </w:pPr>
            <w:r>
              <w:rPr>
                <w:sz w:val="16"/>
              </w:rPr>
              <w:t>Simple</w:t>
            </w:r>
          </w:p>
        </w:tc>
        <w:tc>
          <w:tcPr>
            <w:tcW w:w="1260" w:type="dxa"/>
            <w:vAlign w:val="center"/>
          </w:tcPr>
          <w:p w14:paraId="7F37A928" w14:textId="77777777" w:rsidR="006601C4" w:rsidRDefault="003E573F">
            <w:pPr>
              <w:spacing w:after="0" w:line="252" w:lineRule="auto"/>
              <w:jc w:val="center"/>
            </w:pPr>
            <w:r>
              <w:rPr>
                <w:sz w:val="16"/>
              </w:rPr>
              <w:t>5</w:t>
            </w:r>
          </w:p>
        </w:tc>
      </w:tr>
      <w:tr w:rsidR="006601C4" w14:paraId="5218C852" w14:textId="77777777">
        <w:trPr>
          <w:jc w:val="center"/>
        </w:trPr>
        <w:tc>
          <w:tcPr>
            <w:tcW w:w="5400" w:type="dxa"/>
            <w:vAlign w:val="center"/>
          </w:tcPr>
          <w:p w14:paraId="55CE62F0" w14:textId="77777777" w:rsidR="006601C4" w:rsidRDefault="003E573F">
            <w:pPr>
              <w:spacing w:after="0" w:line="252" w:lineRule="auto"/>
            </w:pPr>
            <w:r>
              <w:rPr>
                <w:sz w:val="16"/>
              </w:rPr>
              <w:t>Enable Smart Commercial Module</w:t>
            </w:r>
          </w:p>
        </w:tc>
        <w:tc>
          <w:tcPr>
            <w:tcW w:w="1250" w:type="dxa"/>
            <w:vAlign w:val="center"/>
          </w:tcPr>
          <w:p w14:paraId="69B6700B" w14:textId="77777777" w:rsidR="006601C4" w:rsidRDefault="003E573F">
            <w:pPr>
              <w:spacing w:after="0" w:line="252" w:lineRule="auto"/>
              <w:jc w:val="center"/>
            </w:pPr>
            <w:r>
              <w:rPr>
                <w:sz w:val="16"/>
              </w:rPr>
              <w:t>3</w:t>
            </w:r>
          </w:p>
        </w:tc>
        <w:tc>
          <w:tcPr>
            <w:tcW w:w="1450" w:type="dxa"/>
            <w:vAlign w:val="center"/>
          </w:tcPr>
          <w:p w14:paraId="16F5548E" w14:textId="77777777" w:rsidR="006601C4" w:rsidRDefault="003E573F">
            <w:pPr>
              <w:spacing w:after="0" w:line="252" w:lineRule="auto"/>
            </w:pPr>
            <w:r>
              <w:rPr>
                <w:sz w:val="16"/>
              </w:rPr>
              <w:t>Simple</w:t>
            </w:r>
          </w:p>
        </w:tc>
        <w:tc>
          <w:tcPr>
            <w:tcW w:w="1260" w:type="dxa"/>
            <w:vAlign w:val="center"/>
          </w:tcPr>
          <w:p w14:paraId="5CB9770B" w14:textId="77777777" w:rsidR="006601C4" w:rsidRDefault="003E573F">
            <w:pPr>
              <w:spacing w:after="0" w:line="252" w:lineRule="auto"/>
              <w:jc w:val="center"/>
            </w:pPr>
            <w:r>
              <w:rPr>
                <w:sz w:val="16"/>
              </w:rPr>
              <w:t>5</w:t>
            </w:r>
          </w:p>
        </w:tc>
      </w:tr>
      <w:tr w:rsidR="006601C4" w14:paraId="42D12048" w14:textId="77777777">
        <w:trPr>
          <w:jc w:val="center"/>
        </w:trPr>
        <w:tc>
          <w:tcPr>
            <w:tcW w:w="5400" w:type="dxa"/>
            <w:vAlign w:val="center"/>
          </w:tcPr>
          <w:p w14:paraId="1BC9DE23" w14:textId="77777777" w:rsidR="006601C4" w:rsidRDefault="003E573F">
            <w:pPr>
              <w:spacing w:after="0" w:line="252" w:lineRule="auto"/>
            </w:pPr>
            <w:r>
              <w:rPr>
                <w:sz w:val="16"/>
              </w:rPr>
              <w:t>Configure Smart Commercial Parameters</w:t>
            </w:r>
          </w:p>
        </w:tc>
        <w:tc>
          <w:tcPr>
            <w:tcW w:w="1250" w:type="dxa"/>
            <w:vAlign w:val="center"/>
          </w:tcPr>
          <w:p w14:paraId="2A5BB138" w14:textId="77777777" w:rsidR="006601C4" w:rsidRDefault="003E573F">
            <w:pPr>
              <w:spacing w:after="0" w:line="252" w:lineRule="auto"/>
              <w:jc w:val="center"/>
            </w:pPr>
            <w:r>
              <w:rPr>
                <w:sz w:val="16"/>
              </w:rPr>
              <w:t>4</w:t>
            </w:r>
          </w:p>
        </w:tc>
        <w:tc>
          <w:tcPr>
            <w:tcW w:w="1450" w:type="dxa"/>
            <w:vAlign w:val="center"/>
          </w:tcPr>
          <w:p w14:paraId="1AAA7648" w14:textId="77777777" w:rsidR="006601C4" w:rsidRDefault="003E573F">
            <w:pPr>
              <w:spacing w:after="0" w:line="252" w:lineRule="auto"/>
            </w:pPr>
            <w:r>
              <w:rPr>
                <w:sz w:val="16"/>
              </w:rPr>
              <w:t>Average</w:t>
            </w:r>
          </w:p>
        </w:tc>
        <w:tc>
          <w:tcPr>
            <w:tcW w:w="1260" w:type="dxa"/>
            <w:vAlign w:val="center"/>
          </w:tcPr>
          <w:p w14:paraId="18885FD5" w14:textId="77777777" w:rsidR="006601C4" w:rsidRDefault="003E573F">
            <w:pPr>
              <w:spacing w:after="0" w:line="252" w:lineRule="auto"/>
              <w:jc w:val="center"/>
            </w:pPr>
            <w:r>
              <w:rPr>
                <w:sz w:val="16"/>
              </w:rPr>
              <w:t>10</w:t>
            </w:r>
          </w:p>
        </w:tc>
      </w:tr>
      <w:tr w:rsidR="006601C4" w14:paraId="7B4BA3DD" w14:textId="77777777">
        <w:trPr>
          <w:jc w:val="center"/>
        </w:trPr>
        <w:tc>
          <w:tcPr>
            <w:tcW w:w="5400" w:type="dxa"/>
            <w:vAlign w:val="center"/>
          </w:tcPr>
          <w:p w14:paraId="6BD042F2" w14:textId="77777777" w:rsidR="006601C4" w:rsidRDefault="003E573F">
            <w:pPr>
              <w:spacing w:after="0" w:line="252" w:lineRule="auto"/>
            </w:pPr>
            <w:r>
              <w:rPr>
                <w:sz w:val="16"/>
              </w:rPr>
              <w:t>Check Commercial Notification</w:t>
            </w:r>
          </w:p>
        </w:tc>
        <w:tc>
          <w:tcPr>
            <w:tcW w:w="1250" w:type="dxa"/>
            <w:vAlign w:val="center"/>
          </w:tcPr>
          <w:p w14:paraId="2FA5211F" w14:textId="77777777" w:rsidR="006601C4" w:rsidRDefault="003E573F">
            <w:pPr>
              <w:spacing w:after="0" w:line="252" w:lineRule="auto"/>
              <w:jc w:val="center"/>
            </w:pPr>
            <w:r>
              <w:rPr>
                <w:sz w:val="16"/>
              </w:rPr>
              <w:t>3</w:t>
            </w:r>
          </w:p>
        </w:tc>
        <w:tc>
          <w:tcPr>
            <w:tcW w:w="1450" w:type="dxa"/>
            <w:vAlign w:val="center"/>
          </w:tcPr>
          <w:p w14:paraId="6CF4689E" w14:textId="77777777" w:rsidR="006601C4" w:rsidRDefault="003E573F">
            <w:pPr>
              <w:spacing w:after="0" w:line="252" w:lineRule="auto"/>
            </w:pPr>
            <w:r>
              <w:rPr>
                <w:sz w:val="16"/>
              </w:rPr>
              <w:t>Simple</w:t>
            </w:r>
          </w:p>
        </w:tc>
        <w:tc>
          <w:tcPr>
            <w:tcW w:w="1260" w:type="dxa"/>
            <w:vAlign w:val="center"/>
          </w:tcPr>
          <w:p w14:paraId="775E64BD" w14:textId="77777777" w:rsidR="006601C4" w:rsidRDefault="003E573F">
            <w:pPr>
              <w:spacing w:after="0" w:line="252" w:lineRule="auto"/>
              <w:jc w:val="center"/>
            </w:pPr>
            <w:r>
              <w:rPr>
                <w:sz w:val="16"/>
              </w:rPr>
              <w:t>5</w:t>
            </w:r>
          </w:p>
        </w:tc>
      </w:tr>
      <w:tr w:rsidR="006601C4" w14:paraId="52186EEA" w14:textId="77777777">
        <w:trPr>
          <w:jc w:val="center"/>
        </w:trPr>
        <w:tc>
          <w:tcPr>
            <w:tcW w:w="5400" w:type="dxa"/>
            <w:vAlign w:val="center"/>
          </w:tcPr>
          <w:p w14:paraId="1FDA4335" w14:textId="77777777" w:rsidR="006601C4" w:rsidRDefault="003E573F">
            <w:pPr>
              <w:spacing w:after="0" w:line="252" w:lineRule="auto"/>
            </w:pPr>
            <w:r>
              <w:rPr>
                <w:sz w:val="16"/>
              </w:rPr>
              <w:t>Disable Software Module</w:t>
            </w:r>
          </w:p>
        </w:tc>
        <w:tc>
          <w:tcPr>
            <w:tcW w:w="1250" w:type="dxa"/>
            <w:vAlign w:val="center"/>
          </w:tcPr>
          <w:p w14:paraId="13510DB7" w14:textId="77777777" w:rsidR="006601C4" w:rsidRDefault="003E573F">
            <w:pPr>
              <w:spacing w:after="0" w:line="252" w:lineRule="auto"/>
              <w:jc w:val="center"/>
            </w:pPr>
            <w:r>
              <w:rPr>
                <w:sz w:val="16"/>
              </w:rPr>
              <w:t>6</w:t>
            </w:r>
          </w:p>
        </w:tc>
        <w:tc>
          <w:tcPr>
            <w:tcW w:w="1450" w:type="dxa"/>
            <w:vAlign w:val="center"/>
          </w:tcPr>
          <w:p w14:paraId="2787E792" w14:textId="77777777" w:rsidR="006601C4" w:rsidRDefault="003E573F">
            <w:pPr>
              <w:spacing w:after="0" w:line="252" w:lineRule="auto"/>
            </w:pPr>
            <w:r>
              <w:rPr>
                <w:sz w:val="16"/>
              </w:rPr>
              <w:t>Average</w:t>
            </w:r>
          </w:p>
        </w:tc>
        <w:tc>
          <w:tcPr>
            <w:tcW w:w="1260" w:type="dxa"/>
            <w:vAlign w:val="center"/>
          </w:tcPr>
          <w:p w14:paraId="23CB8776" w14:textId="77777777" w:rsidR="006601C4" w:rsidRDefault="003E573F">
            <w:pPr>
              <w:spacing w:after="0" w:line="252" w:lineRule="auto"/>
              <w:jc w:val="center"/>
            </w:pPr>
            <w:r>
              <w:rPr>
                <w:sz w:val="16"/>
              </w:rPr>
              <w:t>10</w:t>
            </w:r>
          </w:p>
        </w:tc>
      </w:tr>
    </w:tbl>
    <w:p w14:paraId="0E63F7EE" w14:textId="77777777" w:rsidR="006601C4" w:rsidRDefault="006601C4"/>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1700"/>
        <w:gridCol w:w="3500"/>
        <w:gridCol w:w="1200"/>
        <w:gridCol w:w="1200"/>
        <w:gridCol w:w="1760"/>
      </w:tblGrid>
      <w:tr w:rsidR="006601C4" w14:paraId="0BF87D03" w14:textId="77777777">
        <w:trPr>
          <w:jc w:val="center"/>
        </w:trPr>
        <w:tc>
          <w:tcPr>
            <w:tcW w:w="1700" w:type="dxa"/>
            <w:shd w:val="clear" w:color="auto" w:fill="F2F4F7"/>
            <w:tcMar>
              <w:top w:w="80" w:type="dxa"/>
              <w:left w:w="120" w:type="dxa"/>
              <w:bottom w:w="80" w:type="dxa"/>
              <w:right w:w="120" w:type="dxa"/>
            </w:tcMar>
            <w:vAlign w:val="center"/>
          </w:tcPr>
          <w:p w14:paraId="2C2B0EAC" w14:textId="77777777" w:rsidR="006601C4" w:rsidRDefault="003E573F">
            <w:pPr>
              <w:spacing w:after="0" w:line="252" w:lineRule="auto"/>
              <w:jc w:val="center"/>
            </w:pPr>
            <w:r>
              <w:rPr>
                <w:b/>
                <w:sz w:val="18"/>
              </w:rPr>
              <w:t>Use Case Type</w:t>
            </w:r>
          </w:p>
        </w:tc>
        <w:tc>
          <w:tcPr>
            <w:tcW w:w="3500" w:type="dxa"/>
            <w:shd w:val="clear" w:color="auto" w:fill="F2F4F7"/>
            <w:tcMar>
              <w:top w:w="80" w:type="dxa"/>
              <w:left w:w="120" w:type="dxa"/>
              <w:bottom w:w="80" w:type="dxa"/>
              <w:right w:w="120" w:type="dxa"/>
            </w:tcMar>
            <w:vAlign w:val="center"/>
          </w:tcPr>
          <w:p w14:paraId="0ADEB295" w14:textId="77777777" w:rsidR="006601C4" w:rsidRDefault="003E573F">
            <w:pPr>
              <w:spacing w:after="0" w:line="252" w:lineRule="auto"/>
              <w:jc w:val="center"/>
            </w:pPr>
            <w:r>
              <w:rPr>
                <w:b/>
                <w:sz w:val="18"/>
              </w:rPr>
              <w:t>Rule</w:t>
            </w:r>
          </w:p>
        </w:tc>
        <w:tc>
          <w:tcPr>
            <w:tcW w:w="1200" w:type="dxa"/>
            <w:shd w:val="clear" w:color="auto" w:fill="F2F4F7"/>
            <w:tcMar>
              <w:top w:w="80" w:type="dxa"/>
              <w:left w:w="120" w:type="dxa"/>
              <w:bottom w:w="80" w:type="dxa"/>
              <w:right w:w="120" w:type="dxa"/>
            </w:tcMar>
            <w:vAlign w:val="center"/>
          </w:tcPr>
          <w:p w14:paraId="1C75A64B" w14:textId="77777777" w:rsidR="006601C4" w:rsidRDefault="003E573F">
            <w:pPr>
              <w:spacing w:after="0" w:line="252" w:lineRule="auto"/>
              <w:jc w:val="center"/>
            </w:pPr>
            <w:r>
              <w:rPr>
                <w:b/>
                <w:sz w:val="18"/>
              </w:rPr>
              <w:t>Quantity</w:t>
            </w:r>
          </w:p>
        </w:tc>
        <w:tc>
          <w:tcPr>
            <w:tcW w:w="1200" w:type="dxa"/>
            <w:shd w:val="clear" w:color="auto" w:fill="F2F4F7"/>
            <w:tcMar>
              <w:top w:w="80" w:type="dxa"/>
              <w:left w:w="120" w:type="dxa"/>
              <w:bottom w:w="80" w:type="dxa"/>
              <w:right w:w="120" w:type="dxa"/>
            </w:tcMar>
            <w:vAlign w:val="center"/>
          </w:tcPr>
          <w:p w14:paraId="68794C82" w14:textId="77777777" w:rsidR="006601C4" w:rsidRDefault="003E573F">
            <w:pPr>
              <w:spacing w:after="0" w:line="252" w:lineRule="auto"/>
              <w:jc w:val="center"/>
            </w:pPr>
            <w:r>
              <w:rPr>
                <w:b/>
                <w:sz w:val="18"/>
              </w:rPr>
              <w:t>Weight</w:t>
            </w:r>
          </w:p>
        </w:tc>
        <w:tc>
          <w:tcPr>
            <w:tcW w:w="1760" w:type="dxa"/>
            <w:shd w:val="clear" w:color="auto" w:fill="F2F4F7"/>
            <w:tcMar>
              <w:top w:w="80" w:type="dxa"/>
              <w:left w:w="120" w:type="dxa"/>
              <w:bottom w:w="80" w:type="dxa"/>
              <w:right w:w="120" w:type="dxa"/>
            </w:tcMar>
            <w:vAlign w:val="center"/>
          </w:tcPr>
          <w:p w14:paraId="1078F916" w14:textId="77777777" w:rsidR="006601C4" w:rsidRDefault="003E573F">
            <w:pPr>
              <w:spacing w:after="0" w:line="252" w:lineRule="auto"/>
              <w:jc w:val="center"/>
            </w:pPr>
            <w:r>
              <w:rPr>
                <w:b/>
                <w:sz w:val="18"/>
              </w:rPr>
              <w:t>Subtotal</w:t>
            </w:r>
          </w:p>
        </w:tc>
      </w:tr>
      <w:tr w:rsidR="006601C4" w14:paraId="2ABFF1DF" w14:textId="77777777">
        <w:trPr>
          <w:jc w:val="center"/>
        </w:trPr>
        <w:tc>
          <w:tcPr>
            <w:tcW w:w="1700" w:type="dxa"/>
            <w:vAlign w:val="center"/>
          </w:tcPr>
          <w:p w14:paraId="56E0A285" w14:textId="77777777" w:rsidR="006601C4" w:rsidRDefault="003E573F">
            <w:pPr>
              <w:spacing w:after="0" w:line="252" w:lineRule="auto"/>
            </w:pPr>
            <w:r>
              <w:rPr>
                <w:sz w:val="18"/>
              </w:rPr>
              <w:t>Simple</w:t>
            </w:r>
          </w:p>
        </w:tc>
        <w:tc>
          <w:tcPr>
            <w:tcW w:w="3500" w:type="dxa"/>
            <w:vAlign w:val="center"/>
          </w:tcPr>
          <w:p w14:paraId="02C7BEA2" w14:textId="77777777" w:rsidR="006601C4" w:rsidRDefault="003E573F">
            <w:pPr>
              <w:spacing w:after="0" w:line="252" w:lineRule="auto"/>
            </w:pPr>
            <w:r>
              <w:rPr>
                <w:sz w:val="18"/>
              </w:rPr>
              <w:t>Up to 3 transactions</w:t>
            </w:r>
          </w:p>
        </w:tc>
        <w:tc>
          <w:tcPr>
            <w:tcW w:w="1200" w:type="dxa"/>
            <w:vAlign w:val="center"/>
          </w:tcPr>
          <w:p w14:paraId="43E8F90F" w14:textId="77777777" w:rsidR="006601C4" w:rsidRDefault="003E573F">
            <w:pPr>
              <w:spacing w:after="0" w:line="252" w:lineRule="auto"/>
              <w:jc w:val="center"/>
            </w:pPr>
            <w:r>
              <w:rPr>
                <w:sz w:val="18"/>
              </w:rPr>
              <w:t>5</w:t>
            </w:r>
          </w:p>
        </w:tc>
        <w:tc>
          <w:tcPr>
            <w:tcW w:w="1200" w:type="dxa"/>
            <w:vAlign w:val="center"/>
          </w:tcPr>
          <w:p w14:paraId="5BA794BC" w14:textId="77777777" w:rsidR="006601C4" w:rsidRDefault="003E573F">
            <w:pPr>
              <w:spacing w:after="0" w:line="252" w:lineRule="auto"/>
              <w:jc w:val="center"/>
            </w:pPr>
            <w:r>
              <w:rPr>
                <w:sz w:val="18"/>
              </w:rPr>
              <w:t>5</w:t>
            </w:r>
          </w:p>
        </w:tc>
        <w:tc>
          <w:tcPr>
            <w:tcW w:w="1760" w:type="dxa"/>
            <w:vAlign w:val="center"/>
          </w:tcPr>
          <w:p w14:paraId="4701CA6F" w14:textId="77777777" w:rsidR="006601C4" w:rsidRDefault="003E573F">
            <w:pPr>
              <w:spacing w:after="0" w:line="252" w:lineRule="auto"/>
              <w:jc w:val="center"/>
            </w:pPr>
            <w:r>
              <w:rPr>
                <w:sz w:val="18"/>
              </w:rPr>
              <w:t>25</w:t>
            </w:r>
          </w:p>
        </w:tc>
      </w:tr>
      <w:tr w:rsidR="006601C4" w14:paraId="017BACDD" w14:textId="77777777">
        <w:trPr>
          <w:jc w:val="center"/>
        </w:trPr>
        <w:tc>
          <w:tcPr>
            <w:tcW w:w="1700" w:type="dxa"/>
            <w:vAlign w:val="center"/>
          </w:tcPr>
          <w:p w14:paraId="20AEC0EB" w14:textId="77777777" w:rsidR="006601C4" w:rsidRDefault="003E573F">
            <w:pPr>
              <w:spacing w:after="0" w:line="252" w:lineRule="auto"/>
            </w:pPr>
            <w:r>
              <w:rPr>
                <w:sz w:val="18"/>
              </w:rPr>
              <w:t>Average</w:t>
            </w:r>
          </w:p>
        </w:tc>
        <w:tc>
          <w:tcPr>
            <w:tcW w:w="3500" w:type="dxa"/>
            <w:vAlign w:val="center"/>
          </w:tcPr>
          <w:p w14:paraId="6B2BC718" w14:textId="77777777" w:rsidR="006601C4" w:rsidRDefault="003E573F">
            <w:pPr>
              <w:spacing w:after="0" w:line="252" w:lineRule="auto"/>
            </w:pPr>
            <w:r>
              <w:rPr>
                <w:sz w:val="18"/>
              </w:rPr>
              <w:t>4 to 7 transactions</w:t>
            </w:r>
          </w:p>
        </w:tc>
        <w:tc>
          <w:tcPr>
            <w:tcW w:w="1200" w:type="dxa"/>
            <w:vAlign w:val="center"/>
          </w:tcPr>
          <w:p w14:paraId="0981C7C0" w14:textId="77777777" w:rsidR="006601C4" w:rsidRDefault="003E573F">
            <w:pPr>
              <w:spacing w:after="0" w:line="252" w:lineRule="auto"/>
              <w:jc w:val="center"/>
            </w:pPr>
            <w:r>
              <w:rPr>
                <w:sz w:val="18"/>
              </w:rPr>
              <w:t>8</w:t>
            </w:r>
          </w:p>
        </w:tc>
        <w:tc>
          <w:tcPr>
            <w:tcW w:w="1200" w:type="dxa"/>
            <w:vAlign w:val="center"/>
          </w:tcPr>
          <w:p w14:paraId="52D8D71B" w14:textId="77777777" w:rsidR="006601C4" w:rsidRDefault="003E573F">
            <w:pPr>
              <w:spacing w:after="0" w:line="252" w:lineRule="auto"/>
              <w:jc w:val="center"/>
            </w:pPr>
            <w:r>
              <w:rPr>
                <w:sz w:val="18"/>
              </w:rPr>
              <w:t>10</w:t>
            </w:r>
          </w:p>
        </w:tc>
        <w:tc>
          <w:tcPr>
            <w:tcW w:w="1760" w:type="dxa"/>
            <w:vAlign w:val="center"/>
          </w:tcPr>
          <w:p w14:paraId="63C11626" w14:textId="77777777" w:rsidR="006601C4" w:rsidRDefault="003E573F">
            <w:pPr>
              <w:spacing w:after="0" w:line="252" w:lineRule="auto"/>
              <w:jc w:val="center"/>
            </w:pPr>
            <w:r>
              <w:rPr>
                <w:sz w:val="18"/>
              </w:rPr>
              <w:t>80</w:t>
            </w:r>
          </w:p>
        </w:tc>
      </w:tr>
      <w:tr w:rsidR="006601C4" w14:paraId="235C6CAF" w14:textId="77777777">
        <w:trPr>
          <w:jc w:val="center"/>
        </w:trPr>
        <w:tc>
          <w:tcPr>
            <w:tcW w:w="1700" w:type="dxa"/>
            <w:vAlign w:val="center"/>
          </w:tcPr>
          <w:p w14:paraId="00A353D6" w14:textId="77777777" w:rsidR="006601C4" w:rsidRDefault="003E573F">
            <w:pPr>
              <w:spacing w:after="0" w:line="252" w:lineRule="auto"/>
            </w:pPr>
            <w:r>
              <w:rPr>
                <w:sz w:val="18"/>
              </w:rPr>
              <w:t>Complex</w:t>
            </w:r>
          </w:p>
        </w:tc>
        <w:tc>
          <w:tcPr>
            <w:tcW w:w="3500" w:type="dxa"/>
            <w:vAlign w:val="center"/>
          </w:tcPr>
          <w:p w14:paraId="14D3D90A" w14:textId="77777777" w:rsidR="006601C4" w:rsidRDefault="003E573F">
            <w:pPr>
              <w:spacing w:after="0" w:line="252" w:lineRule="auto"/>
            </w:pPr>
            <w:r>
              <w:rPr>
                <w:sz w:val="18"/>
              </w:rPr>
              <w:t>More than 7 transactions</w:t>
            </w:r>
          </w:p>
        </w:tc>
        <w:tc>
          <w:tcPr>
            <w:tcW w:w="1200" w:type="dxa"/>
            <w:vAlign w:val="center"/>
          </w:tcPr>
          <w:p w14:paraId="1E3A1EA0" w14:textId="77777777" w:rsidR="006601C4" w:rsidRDefault="003E573F">
            <w:pPr>
              <w:spacing w:after="0" w:line="252" w:lineRule="auto"/>
              <w:jc w:val="center"/>
            </w:pPr>
            <w:r>
              <w:rPr>
                <w:sz w:val="18"/>
              </w:rPr>
              <w:t>0</w:t>
            </w:r>
          </w:p>
        </w:tc>
        <w:tc>
          <w:tcPr>
            <w:tcW w:w="1200" w:type="dxa"/>
            <w:vAlign w:val="center"/>
          </w:tcPr>
          <w:p w14:paraId="36B59DFB" w14:textId="77777777" w:rsidR="006601C4" w:rsidRDefault="003E573F">
            <w:pPr>
              <w:spacing w:after="0" w:line="252" w:lineRule="auto"/>
              <w:jc w:val="center"/>
            </w:pPr>
            <w:r>
              <w:rPr>
                <w:sz w:val="18"/>
              </w:rPr>
              <w:t>15</w:t>
            </w:r>
          </w:p>
        </w:tc>
        <w:tc>
          <w:tcPr>
            <w:tcW w:w="1760" w:type="dxa"/>
            <w:vAlign w:val="center"/>
          </w:tcPr>
          <w:p w14:paraId="707A6AB4" w14:textId="77777777" w:rsidR="006601C4" w:rsidRDefault="003E573F">
            <w:pPr>
              <w:spacing w:after="0" w:line="252" w:lineRule="auto"/>
              <w:jc w:val="center"/>
            </w:pPr>
            <w:r>
              <w:rPr>
                <w:sz w:val="18"/>
              </w:rPr>
              <w:t>0</w:t>
            </w:r>
          </w:p>
        </w:tc>
      </w:tr>
    </w:tbl>
    <w:p w14:paraId="2BC241A1" w14:textId="77777777" w:rsidR="006601C4" w:rsidRDefault="006601C4"/>
    <w:p w14:paraId="565C7EF9" w14:textId="77777777" w:rsidR="006601C4" w:rsidRDefault="003E573F">
      <w:r>
        <w:t>UUCW = 105. Therefore, UUCP = UAW + UUCW = 11 + 105 = 116.</w:t>
      </w:r>
    </w:p>
    <w:p w14:paraId="35800D38" w14:textId="77777777" w:rsidR="006601C4" w:rsidRDefault="003E573F">
      <w:pPr>
        <w:pStyle w:val="31"/>
        <w:spacing w:after="120"/>
      </w:pPr>
      <w:r>
        <w:rPr>
          <w:rFonts w:ascii="Calibri" w:hAnsi="Calibri"/>
        </w:rPr>
        <w:t>Technical Complexity Factor</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700"/>
        <w:gridCol w:w="1850"/>
        <w:gridCol w:w="4210"/>
        <w:gridCol w:w="850"/>
        <w:gridCol w:w="850"/>
        <w:gridCol w:w="900"/>
      </w:tblGrid>
      <w:tr w:rsidR="006601C4" w14:paraId="267F7DDA" w14:textId="77777777">
        <w:trPr>
          <w:jc w:val="center"/>
        </w:trPr>
        <w:tc>
          <w:tcPr>
            <w:tcW w:w="700" w:type="dxa"/>
            <w:shd w:val="clear" w:color="auto" w:fill="F2F4F7"/>
            <w:tcMar>
              <w:top w:w="80" w:type="dxa"/>
              <w:left w:w="120" w:type="dxa"/>
              <w:bottom w:w="80" w:type="dxa"/>
              <w:right w:w="120" w:type="dxa"/>
            </w:tcMar>
            <w:vAlign w:val="center"/>
          </w:tcPr>
          <w:p w14:paraId="0C87F35D" w14:textId="77777777" w:rsidR="006601C4" w:rsidRDefault="003E573F">
            <w:pPr>
              <w:spacing w:after="0" w:line="252" w:lineRule="auto"/>
              <w:jc w:val="center"/>
            </w:pPr>
            <w:r>
              <w:rPr>
                <w:b/>
                <w:sz w:val="15"/>
              </w:rPr>
              <w:t>Factor</w:t>
            </w:r>
          </w:p>
        </w:tc>
        <w:tc>
          <w:tcPr>
            <w:tcW w:w="1850" w:type="dxa"/>
            <w:shd w:val="clear" w:color="auto" w:fill="F2F4F7"/>
            <w:tcMar>
              <w:top w:w="80" w:type="dxa"/>
              <w:left w:w="120" w:type="dxa"/>
              <w:bottom w:w="80" w:type="dxa"/>
              <w:right w:w="120" w:type="dxa"/>
            </w:tcMar>
            <w:vAlign w:val="center"/>
          </w:tcPr>
          <w:p w14:paraId="568FFE57" w14:textId="77777777" w:rsidR="006601C4" w:rsidRDefault="003E573F">
            <w:pPr>
              <w:spacing w:after="0" w:line="252" w:lineRule="auto"/>
              <w:jc w:val="center"/>
            </w:pPr>
            <w:r>
              <w:rPr>
                <w:b/>
                <w:sz w:val="15"/>
              </w:rPr>
              <w:t>Description</w:t>
            </w:r>
          </w:p>
        </w:tc>
        <w:tc>
          <w:tcPr>
            <w:tcW w:w="4210" w:type="dxa"/>
            <w:shd w:val="clear" w:color="auto" w:fill="F2F4F7"/>
            <w:tcMar>
              <w:top w:w="80" w:type="dxa"/>
              <w:left w:w="120" w:type="dxa"/>
              <w:bottom w:w="80" w:type="dxa"/>
              <w:right w:w="120" w:type="dxa"/>
            </w:tcMar>
            <w:vAlign w:val="center"/>
          </w:tcPr>
          <w:p w14:paraId="6D1D3B5A" w14:textId="77777777" w:rsidR="006601C4" w:rsidRDefault="003E573F">
            <w:pPr>
              <w:spacing w:after="0" w:line="252" w:lineRule="auto"/>
              <w:jc w:val="center"/>
            </w:pPr>
            <w:r>
              <w:rPr>
                <w:b/>
                <w:sz w:val="15"/>
              </w:rPr>
              <w:t>Project Rationale</w:t>
            </w:r>
          </w:p>
        </w:tc>
        <w:tc>
          <w:tcPr>
            <w:tcW w:w="850" w:type="dxa"/>
            <w:shd w:val="clear" w:color="auto" w:fill="F2F4F7"/>
            <w:tcMar>
              <w:top w:w="80" w:type="dxa"/>
              <w:left w:w="120" w:type="dxa"/>
              <w:bottom w:w="80" w:type="dxa"/>
              <w:right w:w="120" w:type="dxa"/>
            </w:tcMar>
            <w:vAlign w:val="center"/>
          </w:tcPr>
          <w:p w14:paraId="157ACD2E" w14:textId="77777777" w:rsidR="006601C4" w:rsidRDefault="003E573F">
            <w:pPr>
              <w:spacing w:after="0" w:line="252" w:lineRule="auto"/>
              <w:jc w:val="center"/>
            </w:pPr>
            <w:r>
              <w:rPr>
                <w:b/>
                <w:sz w:val="15"/>
              </w:rPr>
              <w:t>Weight</w:t>
            </w:r>
          </w:p>
        </w:tc>
        <w:tc>
          <w:tcPr>
            <w:tcW w:w="850" w:type="dxa"/>
            <w:shd w:val="clear" w:color="auto" w:fill="F2F4F7"/>
            <w:tcMar>
              <w:top w:w="80" w:type="dxa"/>
              <w:left w:w="120" w:type="dxa"/>
              <w:bottom w:w="80" w:type="dxa"/>
              <w:right w:w="120" w:type="dxa"/>
            </w:tcMar>
            <w:vAlign w:val="center"/>
          </w:tcPr>
          <w:p w14:paraId="231E1D54" w14:textId="77777777" w:rsidR="006601C4" w:rsidRDefault="003E573F">
            <w:pPr>
              <w:spacing w:after="0" w:line="252" w:lineRule="auto"/>
              <w:jc w:val="center"/>
            </w:pPr>
            <w:r>
              <w:rPr>
                <w:b/>
                <w:sz w:val="15"/>
              </w:rPr>
              <w:t>Score</w:t>
            </w:r>
          </w:p>
        </w:tc>
        <w:tc>
          <w:tcPr>
            <w:tcW w:w="900" w:type="dxa"/>
            <w:shd w:val="clear" w:color="auto" w:fill="F2F4F7"/>
            <w:tcMar>
              <w:top w:w="80" w:type="dxa"/>
              <w:left w:w="120" w:type="dxa"/>
              <w:bottom w:w="80" w:type="dxa"/>
              <w:right w:w="120" w:type="dxa"/>
            </w:tcMar>
            <w:vAlign w:val="center"/>
          </w:tcPr>
          <w:p w14:paraId="5557DB28" w14:textId="77777777" w:rsidR="006601C4" w:rsidRDefault="003E573F">
            <w:pPr>
              <w:spacing w:after="0" w:line="252" w:lineRule="auto"/>
              <w:jc w:val="center"/>
            </w:pPr>
            <w:r>
              <w:rPr>
                <w:b/>
                <w:sz w:val="15"/>
              </w:rPr>
              <w:t>Subtotal</w:t>
            </w:r>
          </w:p>
        </w:tc>
      </w:tr>
      <w:tr w:rsidR="006601C4" w14:paraId="30289E22" w14:textId="77777777">
        <w:trPr>
          <w:jc w:val="center"/>
        </w:trPr>
        <w:tc>
          <w:tcPr>
            <w:tcW w:w="700" w:type="dxa"/>
            <w:vAlign w:val="center"/>
          </w:tcPr>
          <w:p w14:paraId="040BD264" w14:textId="77777777" w:rsidR="006601C4" w:rsidRDefault="003E573F">
            <w:pPr>
              <w:spacing w:after="0" w:line="252" w:lineRule="auto"/>
            </w:pPr>
            <w:r>
              <w:rPr>
                <w:sz w:val="15"/>
              </w:rPr>
              <w:t>T1</w:t>
            </w:r>
          </w:p>
        </w:tc>
        <w:tc>
          <w:tcPr>
            <w:tcW w:w="1850" w:type="dxa"/>
            <w:vAlign w:val="center"/>
          </w:tcPr>
          <w:p w14:paraId="5492F0A9" w14:textId="77777777" w:rsidR="006601C4" w:rsidRDefault="003E573F">
            <w:pPr>
              <w:spacing w:after="0" w:line="252" w:lineRule="auto"/>
            </w:pPr>
            <w:r>
              <w:rPr>
                <w:sz w:val="15"/>
              </w:rPr>
              <w:t>Distributed solution</w:t>
            </w:r>
          </w:p>
        </w:tc>
        <w:tc>
          <w:tcPr>
            <w:tcW w:w="4210" w:type="dxa"/>
            <w:vAlign w:val="center"/>
          </w:tcPr>
          <w:p w14:paraId="2427754A" w14:textId="77777777" w:rsidR="006601C4" w:rsidRDefault="003E573F">
            <w:pPr>
              <w:spacing w:after="0" w:line="252" w:lineRule="auto"/>
            </w:pPr>
            <w:r>
              <w:rPr>
                <w:sz w:val="15"/>
              </w:rPr>
              <w:t>Vehicle hardware, cloud services, smart-home devices, garage devices, and retailer services work together.</w:t>
            </w:r>
          </w:p>
        </w:tc>
        <w:tc>
          <w:tcPr>
            <w:tcW w:w="850" w:type="dxa"/>
            <w:vAlign w:val="center"/>
          </w:tcPr>
          <w:p w14:paraId="18CB4EF5" w14:textId="77777777" w:rsidR="006601C4" w:rsidRDefault="003E573F">
            <w:pPr>
              <w:spacing w:after="0" w:line="252" w:lineRule="auto"/>
              <w:jc w:val="center"/>
            </w:pPr>
            <w:r>
              <w:rPr>
                <w:sz w:val="15"/>
              </w:rPr>
              <w:t>2</w:t>
            </w:r>
          </w:p>
        </w:tc>
        <w:tc>
          <w:tcPr>
            <w:tcW w:w="850" w:type="dxa"/>
            <w:vAlign w:val="center"/>
          </w:tcPr>
          <w:p w14:paraId="4AA0D3E3" w14:textId="77777777" w:rsidR="006601C4" w:rsidRDefault="003E573F">
            <w:pPr>
              <w:spacing w:after="0" w:line="252" w:lineRule="auto"/>
              <w:jc w:val="center"/>
            </w:pPr>
            <w:r>
              <w:rPr>
                <w:sz w:val="15"/>
              </w:rPr>
              <w:t>5</w:t>
            </w:r>
          </w:p>
        </w:tc>
        <w:tc>
          <w:tcPr>
            <w:tcW w:w="900" w:type="dxa"/>
            <w:vAlign w:val="center"/>
          </w:tcPr>
          <w:p w14:paraId="16ED7EDD" w14:textId="77777777" w:rsidR="006601C4" w:rsidRDefault="003E573F">
            <w:pPr>
              <w:spacing w:after="0" w:line="252" w:lineRule="auto"/>
              <w:jc w:val="center"/>
            </w:pPr>
            <w:r>
              <w:rPr>
                <w:sz w:val="15"/>
              </w:rPr>
              <w:t>10</w:t>
            </w:r>
          </w:p>
        </w:tc>
      </w:tr>
      <w:tr w:rsidR="006601C4" w14:paraId="5CCE3804" w14:textId="77777777">
        <w:trPr>
          <w:jc w:val="center"/>
        </w:trPr>
        <w:tc>
          <w:tcPr>
            <w:tcW w:w="700" w:type="dxa"/>
            <w:vAlign w:val="center"/>
          </w:tcPr>
          <w:p w14:paraId="21473A85" w14:textId="77777777" w:rsidR="006601C4" w:rsidRDefault="003E573F">
            <w:pPr>
              <w:spacing w:after="0" w:line="252" w:lineRule="auto"/>
            </w:pPr>
            <w:r>
              <w:rPr>
                <w:sz w:val="15"/>
              </w:rPr>
              <w:t>T2</w:t>
            </w:r>
          </w:p>
        </w:tc>
        <w:tc>
          <w:tcPr>
            <w:tcW w:w="1850" w:type="dxa"/>
            <w:vAlign w:val="center"/>
          </w:tcPr>
          <w:p w14:paraId="449CD4B0" w14:textId="77777777" w:rsidR="006601C4" w:rsidRDefault="003E573F">
            <w:pPr>
              <w:spacing w:after="0" w:line="252" w:lineRule="auto"/>
            </w:pPr>
            <w:r>
              <w:rPr>
                <w:sz w:val="15"/>
              </w:rPr>
              <w:t>Performance objectives</w:t>
            </w:r>
          </w:p>
        </w:tc>
        <w:tc>
          <w:tcPr>
            <w:tcW w:w="4210" w:type="dxa"/>
            <w:vAlign w:val="center"/>
          </w:tcPr>
          <w:p w14:paraId="4F982BA5" w14:textId="77777777" w:rsidR="006601C4" w:rsidRDefault="003E573F">
            <w:pPr>
              <w:spacing w:after="0" w:line="252" w:lineRule="auto"/>
            </w:pPr>
            <w:r>
              <w:rPr>
                <w:sz w:val="15"/>
              </w:rPr>
              <w:t>Garage actions and in-car notifications should react fast enough for the driver.</w:t>
            </w:r>
          </w:p>
        </w:tc>
        <w:tc>
          <w:tcPr>
            <w:tcW w:w="850" w:type="dxa"/>
            <w:vAlign w:val="center"/>
          </w:tcPr>
          <w:p w14:paraId="1BCF2C44" w14:textId="77777777" w:rsidR="006601C4" w:rsidRDefault="003E573F">
            <w:pPr>
              <w:spacing w:after="0" w:line="252" w:lineRule="auto"/>
              <w:jc w:val="center"/>
            </w:pPr>
            <w:r>
              <w:rPr>
                <w:sz w:val="15"/>
              </w:rPr>
              <w:t>1</w:t>
            </w:r>
          </w:p>
        </w:tc>
        <w:tc>
          <w:tcPr>
            <w:tcW w:w="850" w:type="dxa"/>
            <w:vAlign w:val="center"/>
          </w:tcPr>
          <w:p w14:paraId="75E1DF94" w14:textId="77777777" w:rsidR="006601C4" w:rsidRDefault="003E573F">
            <w:pPr>
              <w:spacing w:after="0" w:line="252" w:lineRule="auto"/>
              <w:jc w:val="center"/>
            </w:pPr>
            <w:r>
              <w:rPr>
                <w:sz w:val="15"/>
              </w:rPr>
              <w:t>4</w:t>
            </w:r>
          </w:p>
        </w:tc>
        <w:tc>
          <w:tcPr>
            <w:tcW w:w="900" w:type="dxa"/>
            <w:vAlign w:val="center"/>
          </w:tcPr>
          <w:p w14:paraId="754B176A" w14:textId="77777777" w:rsidR="006601C4" w:rsidRDefault="003E573F">
            <w:pPr>
              <w:spacing w:after="0" w:line="252" w:lineRule="auto"/>
              <w:jc w:val="center"/>
            </w:pPr>
            <w:r>
              <w:rPr>
                <w:sz w:val="15"/>
              </w:rPr>
              <w:t>4</w:t>
            </w:r>
          </w:p>
        </w:tc>
      </w:tr>
      <w:tr w:rsidR="006601C4" w14:paraId="5C958012" w14:textId="77777777">
        <w:trPr>
          <w:jc w:val="center"/>
        </w:trPr>
        <w:tc>
          <w:tcPr>
            <w:tcW w:w="700" w:type="dxa"/>
            <w:vAlign w:val="center"/>
          </w:tcPr>
          <w:p w14:paraId="6E47CAB1" w14:textId="77777777" w:rsidR="006601C4" w:rsidRDefault="003E573F">
            <w:pPr>
              <w:spacing w:after="0" w:line="252" w:lineRule="auto"/>
            </w:pPr>
            <w:r>
              <w:rPr>
                <w:sz w:val="15"/>
              </w:rPr>
              <w:t>T3</w:t>
            </w:r>
          </w:p>
        </w:tc>
        <w:tc>
          <w:tcPr>
            <w:tcW w:w="1850" w:type="dxa"/>
            <w:vAlign w:val="center"/>
          </w:tcPr>
          <w:p w14:paraId="5337CEF4" w14:textId="77777777" w:rsidR="006601C4" w:rsidRDefault="003E573F">
            <w:pPr>
              <w:spacing w:after="0" w:line="252" w:lineRule="auto"/>
            </w:pPr>
            <w:r>
              <w:rPr>
                <w:sz w:val="15"/>
              </w:rPr>
              <w:t>End-user efficiency</w:t>
            </w:r>
          </w:p>
        </w:tc>
        <w:tc>
          <w:tcPr>
            <w:tcW w:w="4210" w:type="dxa"/>
            <w:vAlign w:val="center"/>
          </w:tcPr>
          <w:p w14:paraId="1F0B3ACA" w14:textId="77777777" w:rsidR="006601C4" w:rsidRDefault="003E573F">
            <w:pPr>
              <w:spacing w:after="0" w:line="252" w:lineRule="auto"/>
            </w:pPr>
            <w:r>
              <w:rPr>
                <w:sz w:val="15"/>
              </w:rPr>
              <w:t>Drivers need short and clear interaction flows while using the car.</w:t>
            </w:r>
          </w:p>
        </w:tc>
        <w:tc>
          <w:tcPr>
            <w:tcW w:w="850" w:type="dxa"/>
            <w:vAlign w:val="center"/>
          </w:tcPr>
          <w:p w14:paraId="0CDB0A30" w14:textId="77777777" w:rsidR="006601C4" w:rsidRDefault="003E573F">
            <w:pPr>
              <w:spacing w:after="0" w:line="252" w:lineRule="auto"/>
              <w:jc w:val="center"/>
            </w:pPr>
            <w:r>
              <w:rPr>
                <w:sz w:val="15"/>
              </w:rPr>
              <w:t>1</w:t>
            </w:r>
          </w:p>
        </w:tc>
        <w:tc>
          <w:tcPr>
            <w:tcW w:w="850" w:type="dxa"/>
            <w:vAlign w:val="center"/>
          </w:tcPr>
          <w:p w14:paraId="4A228CC2" w14:textId="77777777" w:rsidR="006601C4" w:rsidRDefault="003E573F">
            <w:pPr>
              <w:spacing w:after="0" w:line="252" w:lineRule="auto"/>
              <w:jc w:val="center"/>
            </w:pPr>
            <w:r>
              <w:rPr>
                <w:sz w:val="15"/>
              </w:rPr>
              <w:t>4</w:t>
            </w:r>
          </w:p>
        </w:tc>
        <w:tc>
          <w:tcPr>
            <w:tcW w:w="900" w:type="dxa"/>
            <w:vAlign w:val="center"/>
          </w:tcPr>
          <w:p w14:paraId="2A7EC698" w14:textId="77777777" w:rsidR="006601C4" w:rsidRDefault="003E573F">
            <w:pPr>
              <w:spacing w:after="0" w:line="252" w:lineRule="auto"/>
              <w:jc w:val="center"/>
            </w:pPr>
            <w:r>
              <w:rPr>
                <w:sz w:val="15"/>
              </w:rPr>
              <w:t>4</w:t>
            </w:r>
          </w:p>
        </w:tc>
      </w:tr>
      <w:tr w:rsidR="006601C4" w14:paraId="6A3C4962" w14:textId="77777777">
        <w:trPr>
          <w:jc w:val="center"/>
        </w:trPr>
        <w:tc>
          <w:tcPr>
            <w:tcW w:w="700" w:type="dxa"/>
            <w:vAlign w:val="center"/>
          </w:tcPr>
          <w:p w14:paraId="6E5F1DFC" w14:textId="77777777" w:rsidR="006601C4" w:rsidRDefault="003E573F">
            <w:pPr>
              <w:spacing w:after="0" w:line="252" w:lineRule="auto"/>
            </w:pPr>
            <w:r>
              <w:rPr>
                <w:sz w:val="15"/>
              </w:rPr>
              <w:t>T4</w:t>
            </w:r>
          </w:p>
        </w:tc>
        <w:tc>
          <w:tcPr>
            <w:tcW w:w="1850" w:type="dxa"/>
            <w:vAlign w:val="center"/>
          </w:tcPr>
          <w:p w14:paraId="520E3885" w14:textId="77777777" w:rsidR="006601C4" w:rsidRDefault="003E573F">
            <w:pPr>
              <w:spacing w:after="0" w:line="252" w:lineRule="auto"/>
            </w:pPr>
            <w:r>
              <w:rPr>
                <w:sz w:val="15"/>
              </w:rPr>
              <w:t>Complex internal processing</w:t>
            </w:r>
          </w:p>
        </w:tc>
        <w:tc>
          <w:tcPr>
            <w:tcW w:w="4210" w:type="dxa"/>
            <w:vAlign w:val="center"/>
          </w:tcPr>
          <w:p w14:paraId="069B166B" w14:textId="77777777" w:rsidR="006601C4" w:rsidRDefault="003E573F">
            <w:pPr>
              <w:spacing w:after="0" w:line="252" w:lineRule="auto"/>
            </w:pPr>
            <w:r>
              <w:rPr>
                <w:sz w:val="15"/>
              </w:rPr>
              <w:t>The WH module combines passenger identification, location, climatization, lighting, and garage logic.</w:t>
            </w:r>
          </w:p>
        </w:tc>
        <w:tc>
          <w:tcPr>
            <w:tcW w:w="850" w:type="dxa"/>
            <w:vAlign w:val="center"/>
          </w:tcPr>
          <w:p w14:paraId="06B7C105" w14:textId="77777777" w:rsidR="006601C4" w:rsidRDefault="003E573F">
            <w:pPr>
              <w:spacing w:after="0" w:line="252" w:lineRule="auto"/>
              <w:jc w:val="center"/>
            </w:pPr>
            <w:r>
              <w:rPr>
                <w:sz w:val="15"/>
              </w:rPr>
              <w:t>1</w:t>
            </w:r>
          </w:p>
        </w:tc>
        <w:tc>
          <w:tcPr>
            <w:tcW w:w="850" w:type="dxa"/>
            <w:vAlign w:val="center"/>
          </w:tcPr>
          <w:p w14:paraId="52748E7E" w14:textId="77777777" w:rsidR="006601C4" w:rsidRDefault="003E573F">
            <w:pPr>
              <w:spacing w:after="0" w:line="252" w:lineRule="auto"/>
              <w:jc w:val="center"/>
            </w:pPr>
            <w:r>
              <w:rPr>
                <w:sz w:val="15"/>
              </w:rPr>
              <w:t>4</w:t>
            </w:r>
          </w:p>
        </w:tc>
        <w:tc>
          <w:tcPr>
            <w:tcW w:w="900" w:type="dxa"/>
            <w:vAlign w:val="center"/>
          </w:tcPr>
          <w:p w14:paraId="5C8B6205" w14:textId="77777777" w:rsidR="006601C4" w:rsidRDefault="003E573F">
            <w:pPr>
              <w:spacing w:after="0" w:line="252" w:lineRule="auto"/>
              <w:jc w:val="center"/>
            </w:pPr>
            <w:r>
              <w:rPr>
                <w:sz w:val="15"/>
              </w:rPr>
              <w:t>4</w:t>
            </w:r>
          </w:p>
        </w:tc>
      </w:tr>
      <w:tr w:rsidR="006601C4" w14:paraId="6F2BC64A" w14:textId="77777777">
        <w:trPr>
          <w:jc w:val="center"/>
        </w:trPr>
        <w:tc>
          <w:tcPr>
            <w:tcW w:w="700" w:type="dxa"/>
            <w:vAlign w:val="center"/>
          </w:tcPr>
          <w:p w14:paraId="25D82033" w14:textId="77777777" w:rsidR="006601C4" w:rsidRDefault="003E573F">
            <w:pPr>
              <w:spacing w:after="0" w:line="252" w:lineRule="auto"/>
            </w:pPr>
            <w:r>
              <w:rPr>
                <w:sz w:val="15"/>
              </w:rPr>
              <w:t>T5</w:t>
            </w:r>
          </w:p>
        </w:tc>
        <w:tc>
          <w:tcPr>
            <w:tcW w:w="1850" w:type="dxa"/>
            <w:vAlign w:val="center"/>
          </w:tcPr>
          <w:p w14:paraId="6F581812" w14:textId="77777777" w:rsidR="006601C4" w:rsidRDefault="003E573F">
            <w:pPr>
              <w:spacing w:after="0" w:line="252" w:lineRule="auto"/>
            </w:pPr>
            <w:r>
              <w:rPr>
                <w:sz w:val="15"/>
              </w:rPr>
              <w:t>Reusable code/design</w:t>
            </w:r>
          </w:p>
        </w:tc>
        <w:tc>
          <w:tcPr>
            <w:tcW w:w="4210" w:type="dxa"/>
            <w:vAlign w:val="center"/>
          </w:tcPr>
          <w:p w14:paraId="21A058B0" w14:textId="77777777" w:rsidR="006601C4" w:rsidRDefault="003E573F">
            <w:pPr>
              <w:spacing w:after="0" w:line="252" w:lineRule="auto"/>
            </w:pPr>
            <w:r>
              <w:rPr>
                <w:sz w:val="15"/>
              </w:rPr>
              <w:t>The hosting app should support later modules after WH and SC.</w:t>
            </w:r>
          </w:p>
        </w:tc>
        <w:tc>
          <w:tcPr>
            <w:tcW w:w="850" w:type="dxa"/>
            <w:vAlign w:val="center"/>
          </w:tcPr>
          <w:p w14:paraId="1F770C04" w14:textId="77777777" w:rsidR="006601C4" w:rsidRDefault="003E573F">
            <w:pPr>
              <w:spacing w:after="0" w:line="252" w:lineRule="auto"/>
              <w:jc w:val="center"/>
            </w:pPr>
            <w:r>
              <w:rPr>
                <w:sz w:val="15"/>
              </w:rPr>
              <w:t>1</w:t>
            </w:r>
          </w:p>
        </w:tc>
        <w:tc>
          <w:tcPr>
            <w:tcW w:w="850" w:type="dxa"/>
            <w:vAlign w:val="center"/>
          </w:tcPr>
          <w:p w14:paraId="3514B225" w14:textId="77777777" w:rsidR="006601C4" w:rsidRDefault="003E573F">
            <w:pPr>
              <w:spacing w:after="0" w:line="252" w:lineRule="auto"/>
              <w:jc w:val="center"/>
            </w:pPr>
            <w:r>
              <w:rPr>
                <w:sz w:val="15"/>
              </w:rPr>
              <w:t>4</w:t>
            </w:r>
          </w:p>
        </w:tc>
        <w:tc>
          <w:tcPr>
            <w:tcW w:w="900" w:type="dxa"/>
            <w:vAlign w:val="center"/>
          </w:tcPr>
          <w:p w14:paraId="76031439" w14:textId="77777777" w:rsidR="006601C4" w:rsidRDefault="003E573F">
            <w:pPr>
              <w:spacing w:after="0" w:line="252" w:lineRule="auto"/>
              <w:jc w:val="center"/>
            </w:pPr>
            <w:r>
              <w:rPr>
                <w:sz w:val="15"/>
              </w:rPr>
              <w:t>4</w:t>
            </w:r>
          </w:p>
        </w:tc>
      </w:tr>
      <w:tr w:rsidR="006601C4" w14:paraId="59DE79A3" w14:textId="77777777">
        <w:trPr>
          <w:jc w:val="center"/>
        </w:trPr>
        <w:tc>
          <w:tcPr>
            <w:tcW w:w="700" w:type="dxa"/>
            <w:vAlign w:val="center"/>
          </w:tcPr>
          <w:p w14:paraId="7D63012F" w14:textId="77777777" w:rsidR="006601C4" w:rsidRDefault="003E573F">
            <w:pPr>
              <w:spacing w:after="0" w:line="252" w:lineRule="auto"/>
            </w:pPr>
            <w:r>
              <w:rPr>
                <w:sz w:val="15"/>
              </w:rPr>
              <w:t>T6</w:t>
            </w:r>
          </w:p>
        </w:tc>
        <w:tc>
          <w:tcPr>
            <w:tcW w:w="1850" w:type="dxa"/>
            <w:vAlign w:val="center"/>
          </w:tcPr>
          <w:p w14:paraId="5A317576" w14:textId="77777777" w:rsidR="006601C4" w:rsidRDefault="003E573F">
            <w:pPr>
              <w:spacing w:after="0" w:line="252" w:lineRule="auto"/>
            </w:pPr>
            <w:r>
              <w:rPr>
                <w:sz w:val="15"/>
              </w:rPr>
              <w:t>Easy to install</w:t>
            </w:r>
          </w:p>
        </w:tc>
        <w:tc>
          <w:tcPr>
            <w:tcW w:w="4210" w:type="dxa"/>
            <w:vAlign w:val="center"/>
          </w:tcPr>
          <w:p w14:paraId="367426C7" w14:textId="77777777" w:rsidR="006601C4" w:rsidRDefault="003E573F">
            <w:pPr>
              <w:spacing w:after="0" w:line="252" w:lineRule="auto"/>
            </w:pPr>
            <w:r>
              <w:rPr>
                <w:sz w:val="15"/>
              </w:rPr>
              <w:t>Installation by supplier or workshop should be repeatable for GEO vehicles.</w:t>
            </w:r>
          </w:p>
        </w:tc>
        <w:tc>
          <w:tcPr>
            <w:tcW w:w="850" w:type="dxa"/>
            <w:vAlign w:val="center"/>
          </w:tcPr>
          <w:p w14:paraId="21008440" w14:textId="77777777" w:rsidR="006601C4" w:rsidRDefault="003E573F">
            <w:pPr>
              <w:spacing w:after="0" w:line="252" w:lineRule="auto"/>
              <w:jc w:val="center"/>
            </w:pPr>
            <w:r>
              <w:rPr>
                <w:sz w:val="15"/>
              </w:rPr>
              <w:t>0.5</w:t>
            </w:r>
          </w:p>
        </w:tc>
        <w:tc>
          <w:tcPr>
            <w:tcW w:w="850" w:type="dxa"/>
            <w:vAlign w:val="center"/>
          </w:tcPr>
          <w:p w14:paraId="2BDE4A91" w14:textId="77777777" w:rsidR="006601C4" w:rsidRDefault="003E573F">
            <w:pPr>
              <w:spacing w:after="0" w:line="252" w:lineRule="auto"/>
              <w:jc w:val="center"/>
            </w:pPr>
            <w:r>
              <w:rPr>
                <w:sz w:val="15"/>
              </w:rPr>
              <w:t>3</w:t>
            </w:r>
          </w:p>
        </w:tc>
        <w:tc>
          <w:tcPr>
            <w:tcW w:w="900" w:type="dxa"/>
            <w:vAlign w:val="center"/>
          </w:tcPr>
          <w:p w14:paraId="09DF62D0" w14:textId="77777777" w:rsidR="006601C4" w:rsidRDefault="003E573F">
            <w:pPr>
              <w:spacing w:after="0" w:line="252" w:lineRule="auto"/>
              <w:jc w:val="center"/>
            </w:pPr>
            <w:r>
              <w:rPr>
                <w:sz w:val="15"/>
              </w:rPr>
              <w:t>1.5</w:t>
            </w:r>
          </w:p>
        </w:tc>
      </w:tr>
      <w:tr w:rsidR="006601C4" w14:paraId="5807989D" w14:textId="77777777">
        <w:trPr>
          <w:jc w:val="center"/>
        </w:trPr>
        <w:tc>
          <w:tcPr>
            <w:tcW w:w="700" w:type="dxa"/>
            <w:vAlign w:val="center"/>
          </w:tcPr>
          <w:p w14:paraId="46ED4545" w14:textId="77777777" w:rsidR="006601C4" w:rsidRDefault="003E573F">
            <w:pPr>
              <w:spacing w:after="0" w:line="252" w:lineRule="auto"/>
            </w:pPr>
            <w:r>
              <w:rPr>
                <w:sz w:val="15"/>
              </w:rPr>
              <w:t>T7</w:t>
            </w:r>
          </w:p>
        </w:tc>
        <w:tc>
          <w:tcPr>
            <w:tcW w:w="1850" w:type="dxa"/>
            <w:vAlign w:val="center"/>
          </w:tcPr>
          <w:p w14:paraId="178746DA" w14:textId="77777777" w:rsidR="006601C4" w:rsidRDefault="003E573F">
            <w:pPr>
              <w:spacing w:after="0" w:line="252" w:lineRule="auto"/>
            </w:pPr>
            <w:r>
              <w:rPr>
                <w:sz w:val="15"/>
              </w:rPr>
              <w:t>Easy to use</w:t>
            </w:r>
          </w:p>
        </w:tc>
        <w:tc>
          <w:tcPr>
            <w:tcW w:w="4210" w:type="dxa"/>
            <w:vAlign w:val="center"/>
          </w:tcPr>
          <w:p w14:paraId="3BB5EA6B" w14:textId="77777777" w:rsidR="006601C4" w:rsidRDefault="003E573F">
            <w:pPr>
              <w:spacing w:after="0" w:line="252" w:lineRule="auto"/>
            </w:pPr>
            <w:r>
              <w:rPr>
                <w:sz w:val="15"/>
              </w:rPr>
              <w:t>Usability is important because the display is used in a driving context.</w:t>
            </w:r>
          </w:p>
        </w:tc>
        <w:tc>
          <w:tcPr>
            <w:tcW w:w="850" w:type="dxa"/>
            <w:vAlign w:val="center"/>
          </w:tcPr>
          <w:p w14:paraId="4CEEE0D0" w14:textId="77777777" w:rsidR="006601C4" w:rsidRDefault="003E573F">
            <w:pPr>
              <w:spacing w:after="0" w:line="252" w:lineRule="auto"/>
              <w:jc w:val="center"/>
            </w:pPr>
            <w:r>
              <w:rPr>
                <w:sz w:val="15"/>
              </w:rPr>
              <w:t>0.5</w:t>
            </w:r>
          </w:p>
        </w:tc>
        <w:tc>
          <w:tcPr>
            <w:tcW w:w="850" w:type="dxa"/>
            <w:vAlign w:val="center"/>
          </w:tcPr>
          <w:p w14:paraId="03337285" w14:textId="77777777" w:rsidR="006601C4" w:rsidRDefault="003E573F">
            <w:pPr>
              <w:spacing w:after="0" w:line="252" w:lineRule="auto"/>
              <w:jc w:val="center"/>
            </w:pPr>
            <w:r>
              <w:rPr>
                <w:sz w:val="15"/>
              </w:rPr>
              <w:t>5</w:t>
            </w:r>
          </w:p>
        </w:tc>
        <w:tc>
          <w:tcPr>
            <w:tcW w:w="900" w:type="dxa"/>
            <w:vAlign w:val="center"/>
          </w:tcPr>
          <w:p w14:paraId="67BCFB75" w14:textId="77777777" w:rsidR="006601C4" w:rsidRDefault="003E573F">
            <w:pPr>
              <w:spacing w:after="0" w:line="252" w:lineRule="auto"/>
              <w:jc w:val="center"/>
            </w:pPr>
            <w:r>
              <w:rPr>
                <w:sz w:val="15"/>
              </w:rPr>
              <w:t>2.5</w:t>
            </w:r>
          </w:p>
        </w:tc>
      </w:tr>
      <w:tr w:rsidR="006601C4" w14:paraId="373C36A9" w14:textId="77777777">
        <w:trPr>
          <w:jc w:val="center"/>
        </w:trPr>
        <w:tc>
          <w:tcPr>
            <w:tcW w:w="700" w:type="dxa"/>
            <w:vAlign w:val="center"/>
          </w:tcPr>
          <w:p w14:paraId="3676991A" w14:textId="77777777" w:rsidR="006601C4" w:rsidRDefault="003E573F">
            <w:pPr>
              <w:spacing w:after="0" w:line="252" w:lineRule="auto"/>
            </w:pPr>
            <w:r>
              <w:rPr>
                <w:sz w:val="15"/>
              </w:rPr>
              <w:t>T8</w:t>
            </w:r>
          </w:p>
        </w:tc>
        <w:tc>
          <w:tcPr>
            <w:tcW w:w="1850" w:type="dxa"/>
            <w:vAlign w:val="center"/>
          </w:tcPr>
          <w:p w14:paraId="7EDC3AA8" w14:textId="77777777" w:rsidR="006601C4" w:rsidRDefault="003E573F">
            <w:pPr>
              <w:spacing w:after="0" w:line="252" w:lineRule="auto"/>
            </w:pPr>
            <w:r>
              <w:rPr>
                <w:sz w:val="15"/>
              </w:rPr>
              <w:t>Portable</w:t>
            </w:r>
          </w:p>
        </w:tc>
        <w:tc>
          <w:tcPr>
            <w:tcW w:w="4210" w:type="dxa"/>
            <w:vAlign w:val="center"/>
          </w:tcPr>
          <w:p w14:paraId="61C3326B" w14:textId="77777777" w:rsidR="006601C4" w:rsidRDefault="003E573F">
            <w:pPr>
              <w:spacing w:after="0" w:line="252" w:lineRule="auto"/>
            </w:pPr>
            <w:r>
              <w:rPr>
                <w:sz w:val="15"/>
              </w:rPr>
              <w:t>The IoMT platform may later be used in other TOMI product lines.</w:t>
            </w:r>
          </w:p>
        </w:tc>
        <w:tc>
          <w:tcPr>
            <w:tcW w:w="850" w:type="dxa"/>
            <w:vAlign w:val="center"/>
          </w:tcPr>
          <w:p w14:paraId="18722896" w14:textId="77777777" w:rsidR="006601C4" w:rsidRDefault="003E573F">
            <w:pPr>
              <w:spacing w:after="0" w:line="252" w:lineRule="auto"/>
              <w:jc w:val="center"/>
            </w:pPr>
            <w:r>
              <w:rPr>
                <w:sz w:val="15"/>
              </w:rPr>
              <w:t>2</w:t>
            </w:r>
          </w:p>
        </w:tc>
        <w:tc>
          <w:tcPr>
            <w:tcW w:w="850" w:type="dxa"/>
            <w:vAlign w:val="center"/>
          </w:tcPr>
          <w:p w14:paraId="6E8BC3AD" w14:textId="77777777" w:rsidR="006601C4" w:rsidRDefault="003E573F">
            <w:pPr>
              <w:spacing w:after="0" w:line="252" w:lineRule="auto"/>
              <w:jc w:val="center"/>
            </w:pPr>
            <w:r>
              <w:rPr>
                <w:sz w:val="15"/>
              </w:rPr>
              <w:t>3</w:t>
            </w:r>
          </w:p>
        </w:tc>
        <w:tc>
          <w:tcPr>
            <w:tcW w:w="900" w:type="dxa"/>
            <w:vAlign w:val="center"/>
          </w:tcPr>
          <w:p w14:paraId="02DEC51A" w14:textId="77777777" w:rsidR="006601C4" w:rsidRDefault="003E573F">
            <w:pPr>
              <w:spacing w:after="0" w:line="252" w:lineRule="auto"/>
              <w:jc w:val="center"/>
            </w:pPr>
            <w:r>
              <w:rPr>
                <w:sz w:val="15"/>
              </w:rPr>
              <w:t>6</w:t>
            </w:r>
          </w:p>
        </w:tc>
      </w:tr>
      <w:tr w:rsidR="006601C4" w14:paraId="5FDA82F8" w14:textId="77777777">
        <w:trPr>
          <w:jc w:val="center"/>
        </w:trPr>
        <w:tc>
          <w:tcPr>
            <w:tcW w:w="700" w:type="dxa"/>
            <w:vAlign w:val="center"/>
          </w:tcPr>
          <w:p w14:paraId="1C09BE6D" w14:textId="77777777" w:rsidR="006601C4" w:rsidRDefault="003E573F">
            <w:pPr>
              <w:spacing w:after="0" w:line="252" w:lineRule="auto"/>
            </w:pPr>
            <w:r>
              <w:rPr>
                <w:sz w:val="15"/>
              </w:rPr>
              <w:t>T9</w:t>
            </w:r>
          </w:p>
        </w:tc>
        <w:tc>
          <w:tcPr>
            <w:tcW w:w="1850" w:type="dxa"/>
            <w:vAlign w:val="center"/>
          </w:tcPr>
          <w:p w14:paraId="3CDB1B96" w14:textId="77777777" w:rsidR="006601C4" w:rsidRDefault="003E573F">
            <w:pPr>
              <w:spacing w:after="0" w:line="252" w:lineRule="auto"/>
            </w:pPr>
            <w:r>
              <w:rPr>
                <w:sz w:val="15"/>
              </w:rPr>
              <w:t>Easy to change</w:t>
            </w:r>
          </w:p>
        </w:tc>
        <w:tc>
          <w:tcPr>
            <w:tcW w:w="4210" w:type="dxa"/>
            <w:vAlign w:val="center"/>
          </w:tcPr>
          <w:p w14:paraId="3CBE27FA" w14:textId="77777777" w:rsidR="006601C4" w:rsidRDefault="003E573F">
            <w:pPr>
              <w:spacing w:after="0" w:line="252" w:lineRule="auto"/>
            </w:pPr>
            <w:r>
              <w:rPr>
                <w:sz w:val="15"/>
              </w:rPr>
              <w:t>Module configuration, supplier components, and cloud APIs may change after release.</w:t>
            </w:r>
          </w:p>
        </w:tc>
        <w:tc>
          <w:tcPr>
            <w:tcW w:w="850" w:type="dxa"/>
            <w:vAlign w:val="center"/>
          </w:tcPr>
          <w:p w14:paraId="66107D88" w14:textId="77777777" w:rsidR="006601C4" w:rsidRDefault="003E573F">
            <w:pPr>
              <w:spacing w:after="0" w:line="252" w:lineRule="auto"/>
              <w:jc w:val="center"/>
            </w:pPr>
            <w:r>
              <w:rPr>
                <w:sz w:val="15"/>
              </w:rPr>
              <w:t>1</w:t>
            </w:r>
          </w:p>
        </w:tc>
        <w:tc>
          <w:tcPr>
            <w:tcW w:w="850" w:type="dxa"/>
            <w:vAlign w:val="center"/>
          </w:tcPr>
          <w:p w14:paraId="21ACB0D6" w14:textId="77777777" w:rsidR="006601C4" w:rsidRDefault="003E573F">
            <w:pPr>
              <w:spacing w:after="0" w:line="252" w:lineRule="auto"/>
              <w:jc w:val="center"/>
            </w:pPr>
            <w:r>
              <w:rPr>
                <w:sz w:val="15"/>
              </w:rPr>
              <w:t>4</w:t>
            </w:r>
          </w:p>
        </w:tc>
        <w:tc>
          <w:tcPr>
            <w:tcW w:w="900" w:type="dxa"/>
            <w:vAlign w:val="center"/>
          </w:tcPr>
          <w:p w14:paraId="7908C0D4" w14:textId="77777777" w:rsidR="006601C4" w:rsidRDefault="003E573F">
            <w:pPr>
              <w:spacing w:after="0" w:line="252" w:lineRule="auto"/>
              <w:jc w:val="center"/>
            </w:pPr>
            <w:r>
              <w:rPr>
                <w:sz w:val="15"/>
              </w:rPr>
              <w:t>4</w:t>
            </w:r>
          </w:p>
        </w:tc>
      </w:tr>
      <w:tr w:rsidR="006601C4" w14:paraId="6C842FA9" w14:textId="77777777">
        <w:trPr>
          <w:jc w:val="center"/>
        </w:trPr>
        <w:tc>
          <w:tcPr>
            <w:tcW w:w="700" w:type="dxa"/>
            <w:vAlign w:val="center"/>
          </w:tcPr>
          <w:p w14:paraId="5CDF4AF8" w14:textId="77777777" w:rsidR="006601C4" w:rsidRDefault="003E573F">
            <w:pPr>
              <w:spacing w:after="0" w:line="252" w:lineRule="auto"/>
            </w:pPr>
            <w:r>
              <w:rPr>
                <w:sz w:val="15"/>
              </w:rPr>
              <w:t>T10</w:t>
            </w:r>
          </w:p>
        </w:tc>
        <w:tc>
          <w:tcPr>
            <w:tcW w:w="1850" w:type="dxa"/>
            <w:vAlign w:val="center"/>
          </w:tcPr>
          <w:p w14:paraId="7D4BF4FD" w14:textId="77777777" w:rsidR="006601C4" w:rsidRDefault="003E573F">
            <w:pPr>
              <w:spacing w:after="0" w:line="252" w:lineRule="auto"/>
            </w:pPr>
            <w:r>
              <w:rPr>
                <w:sz w:val="15"/>
              </w:rPr>
              <w:t>Concurrent users</w:t>
            </w:r>
          </w:p>
        </w:tc>
        <w:tc>
          <w:tcPr>
            <w:tcW w:w="4210" w:type="dxa"/>
            <w:vAlign w:val="center"/>
          </w:tcPr>
          <w:p w14:paraId="66029980" w14:textId="77777777" w:rsidR="006601C4" w:rsidRDefault="003E573F">
            <w:pPr>
              <w:spacing w:after="0" w:line="252" w:lineRule="auto"/>
            </w:pPr>
            <w:r>
              <w:rPr>
                <w:sz w:val="15"/>
              </w:rPr>
              <w:t>Several drivers and profiles may use the same vehicle or cloud account over time.</w:t>
            </w:r>
          </w:p>
        </w:tc>
        <w:tc>
          <w:tcPr>
            <w:tcW w:w="850" w:type="dxa"/>
            <w:vAlign w:val="center"/>
          </w:tcPr>
          <w:p w14:paraId="0CC7ACA1" w14:textId="77777777" w:rsidR="006601C4" w:rsidRDefault="003E573F">
            <w:pPr>
              <w:spacing w:after="0" w:line="252" w:lineRule="auto"/>
              <w:jc w:val="center"/>
            </w:pPr>
            <w:r>
              <w:rPr>
                <w:sz w:val="15"/>
              </w:rPr>
              <w:t>1</w:t>
            </w:r>
          </w:p>
        </w:tc>
        <w:tc>
          <w:tcPr>
            <w:tcW w:w="850" w:type="dxa"/>
            <w:vAlign w:val="center"/>
          </w:tcPr>
          <w:p w14:paraId="633649E5" w14:textId="77777777" w:rsidR="006601C4" w:rsidRDefault="003E573F">
            <w:pPr>
              <w:spacing w:after="0" w:line="252" w:lineRule="auto"/>
              <w:jc w:val="center"/>
            </w:pPr>
            <w:r>
              <w:rPr>
                <w:sz w:val="15"/>
              </w:rPr>
              <w:t>3</w:t>
            </w:r>
          </w:p>
        </w:tc>
        <w:tc>
          <w:tcPr>
            <w:tcW w:w="900" w:type="dxa"/>
            <w:vAlign w:val="center"/>
          </w:tcPr>
          <w:p w14:paraId="34BDB2E1" w14:textId="77777777" w:rsidR="006601C4" w:rsidRDefault="003E573F">
            <w:pPr>
              <w:spacing w:after="0" w:line="252" w:lineRule="auto"/>
              <w:jc w:val="center"/>
            </w:pPr>
            <w:r>
              <w:rPr>
                <w:sz w:val="15"/>
              </w:rPr>
              <w:t>3</w:t>
            </w:r>
          </w:p>
        </w:tc>
      </w:tr>
      <w:tr w:rsidR="006601C4" w14:paraId="7546951C" w14:textId="77777777">
        <w:trPr>
          <w:jc w:val="center"/>
        </w:trPr>
        <w:tc>
          <w:tcPr>
            <w:tcW w:w="700" w:type="dxa"/>
            <w:vAlign w:val="center"/>
          </w:tcPr>
          <w:p w14:paraId="26256301" w14:textId="77777777" w:rsidR="006601C4" w:rsidRDefault="003E573F">
            <w:pPr>
              <w:spacing w:after="0" w:line="252" w:lineRule="auto"/>
            </w:pPr>
            <w:r>
              <w:rPr>
                <w:sz w:val="15"/>
              </w:rPr>
              <w:t>T11</w:t>
            </w:r>
          </w:p>
        </w:tc>
        <w:tc>
          <w:tcPr>
            <w:tcW w:w="1850" w:type="dxa"/>
            <w:vAlign w:val="center"/>
          </w:tcPr>
          <w:p w14:paraId="0353D38A" w14:textId="77777777" w:rsidR="006601C4" w:rsidRDefault="003E573F">
            <w:pPr>
              <w:spacing w:after="0" w:line="252" w:lineRule="auto"/>
            </w:pPr>
            <w:r>
              <w:rPr>
                <w:sz w:val="15"/>
              </w:rPr>
              <w:t>Special security features</w:t>
            </w:r>
          </w:p>
        </w:tc>
        <w:tc>
          <w:tcPr>
            <w:tcW w:w="4210" w:type="dxa"/>
            <w:vAlign w:val="center"/>
          </w:tcPr>
          <w:p w14:paraId="41E7151F" w14:textId="77777777" w:rsidR="006601C4" w:rsidRDefault="003E573F">
            <w:pPr>
              <w:spacing w:after="0" w:line="252" w:lineRule="auto"/>
            </w:pPr>
            <w:r>
              <w:rPr>
                <w:sz w:val="15"/>
              </w:rPr>
              <w:t>Location, garage access, home devices, and personal profiles need strong protection.</w:t>
            </w:r>
          </w:p>
        </w:tc>
        <w:tc>
          <w:tcPr>
            <w:tcW w:w="850" w:type="dxa"/>
            <w:vAlign w:val="center"/>
          </w:tcPr>
          <w:p w14:paraId="592224BF" w14:textId="77777777" w:rsidR="006601C4" w:rsidRDefault="003E573F">
            <w:pPr>
              <w:spacing w:after="0" w:line="252" w:lineRule="auto"/>
              <w:jc w:val="center"/>
            </w:pPr>
            <w:r>
              <w:rPr>
                <w:sz w:val="15"/>
              </w:rPr>
              <w:t>1</w:t>
            </w:r>
          </w:p>
        </w:tc>
        <w:tc>
          <w:tcPr>
            <w:tcW w:w="850" w:type="dxa"/>
            <w:vAlign w:val="center"/>
          </w:tcPr>
          <w:p w14:paraId="0DE8A61B" w14:textId="77777777" w:rsidR="006601C4" w:rsidRDefault="003E573F">
            <w:pPr>
              <w:spacing w:after="0" w:line="252" w:lineRule="auto"/>
              <w:jc w:val="center"/>
            </w:pPr>
            <w:r>
              <w:rPr>
                <w:sz w:val="15"/>
              </w:rPr>
              <w:t>5</w:t>
            </w:r>
          </w:p>
        </w:tc>
        <w:tc>
          <w:tcPr>
            <w:tcW w:w="900" w:type="dxa"/>
            <w:vAlign w:val="center"/>
          </w:tcPr>
          <w:p w14:paraId="313910CF" w14:textId="77777777" w:rsidR="006601C4" w:rsidRDefault="003E573F">
            <w:pPr>
              <w:spacing w:after="0" w:line="252" w:lineRule="auto"/>
              <w:jc w:val="center"/>
            </w:pPr>
            <w:r>
              <w:rPr>
                <w:sz w:val="15"/>
              </w:rPr>
              <w:t>5</w:t>
            </w:r>
          </w:p>
        </w:tc>
      </w:tr>
      <w:tr w:rsidR="006601C4" w14:paraId="7490E7D5" w14:textId="77777777">
        <w:trPr>
          <w:jc w:val="center"/>
        </w:trPr>
        <w:tc>
          <w:tcPr>
            <w:tcW w:w="700" w:type="dxa"/>
            <w:vAlign w:val="center"/>
          </w:tcPr>
          <w:p w14:paraId="2FD3510D" w14:textId="77777777" w:rsidR="006601C4" w:rsidRDefault="003E573F">
            <w:pPr>
              <w:spacing w:after="0" w:line="252" w:lineRule="auto"/>
            </w:pPr>
            <w:r>
              <w:rPr>
                <w:sz w:val="15"/>
              </w:rPr>
              <w:t>T12</w:t>
            </w:r>
          </w:p>
        </w:tc>
        <w:tc>
          <w:tcPr>
            <w:tcW w:w="1850" w:type="dxa"/>
            <w:vAlign w:val="center"/>
          </w:tcPr>
          <w:p w14:paraId="58D93F8E" w14:textId="77777777" w:rsidR="006601C4" w:rsidRDefault="003E573F">
            <w:pPr>
              <w:spacing w:after="0" w:line="252" w:lineRule="auto"/>
            </w:pPr>
            <w:r>
              <w:rPr>
                <w:sz w:val="15"/>
              </w:rPr>
              <w:t>Third-party access</w:t>
            </w:r>
          </w:p>
        </w:tc>
        <w:tc>
          <w:tcPr>
            <w:tcW w:w="4210" w:type="dxa"/>
            <w:vAlign w:val="center"/>
          </w:tcPr>
          <w:p w14:paraId="216810A4" w14:textId="77777777" w:rsidR="006601C4" w:rsidRDefault="003E573F">
            <w:pPr>
              <w:spacing w:after="0" w:line="252" w:lineRule="auto"/>
            </w:pPr>
            <w:r>
              <w:rPr>
                <w:sz w:val="15"/>
              </w:rPr>
              <w:t>Smart home, garage, SMS, and retail services need third-party interfaces.</w:t>
            </w:r>
          </w:p>
        </w:tc>
        <w:tc>
          <w:tcPr>
            <w:tcW w:w="850" w:type="dxa"/>
            <w:vAlign w:val="center"/>
          </w:tcPr>
          <w:p w14:paraId="30532631" w14:textId="77777777" w:rsidR="006601C4" w:rsidRDefault="003E573F">
            <w:pPr>
              <w:spacing w:after="0" w:line="252" w:lineRule="auto"/>
              <w:jc w:val="center"/>
            </w:pPr>
            <w:r>
              <w:rPr>
                <w:sz w:val="15"/>
              </w:rPr>
              <w:t>1</w:t>
            </w:r>
          </w:p>
        </w:tc>
        <w:tc>
          <w:tcPr>
            <w:tcW w:w="850" w:type="dxa"/>
            <w:vAlign w:val="center"/>
          </w:tcPr>
          <w:p w14:paraId="00ECEBA3" w14:textId="77777777" w:rsidR="006601C4" w:rsidRDefault="003E573F">
            <w:pPr>
              <w:spacing w:after="0" w:line="252" w:lineRule="auto"/>
              <w:jc w:val="center"/>
            </w:pPr>
            <w:r>
              <w:rPr>
                <w:sz w:val="15"/>
              </w:rPr>
              <w:t>4</w:t>
            </w:r>
          </w:p>
        </w:tc>
        <w:tc>
          <w:tcPr>
            <w:tcW w:w="900" w:type="dxa"/>
            <w:vAlign w:val="center"/>
          </w:tcPr>
          <w:p w14:paraId="1C188AC8" w14:textId="77777777" w:rsidR="006601C4" w:rsidRDefault="003E573F">
            <w:pPr>
              <w:spacing w:after="0" w:line="252" w:lineRule="auto"/>
              <w:jc w:val="center"/>
            </w:pPr>
            <w:r>
              <w:rPr>
                <w:sz w:val="15"/>
              </w:rPr>
              <w:t>4</w:t>
            </w:r>
          </w:p>
        </w:tc>
      </w:tr>
      <w:tr w:rsidR="006601C4" w14:paraId="71E60875" w14:textId="77777777">
        <w:trPr>
          <w:jc w:val="center"/>
        </w:trPr>
        <w:tc>
          <w:tcPr>
            <w:tcW w:w="700" w:type="dxa"/>
            <w:vAlign w:val="center"/>
          </w:tcPr>
          <w:p w14:paraId="761ABF2A" w14:textId="77777777" w:rsidR="006601C4" w:rsidRDefault="003E573F">
            <w:pPr>
              <w:spacing w:after="0" w:line="252" w:lineRule="auto"/>
            </w:pPr>
            <w:r>
              <w:rPr>
                <w:sz w:val="15"/>
              </w:rPr>
              <w:t>T13</w:t>
            </w:r>
          </w:p>
        </w:tc>
        <w:tc>
          <w:tcPr>
            <w:tcW w:w="1850" w:type="dxa"/>
            <w:vAlign w:val="center"/>
          </w:tcPr>
          <w:p w14:paraId="7B249C53" w14:textId="77777777" w:rsidR="006601C4" w:rsidRDefault="003E573F">
            <w:pPr>
              <w:spacing w:after="0" w:line="252" w:lineRule="auto"/>
            </w:pPr>
            <w:r>
              <w:rPr>
                <w:sz w:val="15"/>
              </w:rPr>
              <w:t>Special training facilities</w:t>
            </w:r>
          </w:p>
        </w:tc>
        <w:tc>
          <w:tcPr>
            <w:tcW w:w="4210" w:type="dxa"/>
            <w:vAlign w:val="center"/>
          </w:tcPr>
          <w:p w14:paraId="468E15E9" w14:textId="77777777" w:rsidR="006601C4" w:rsidRDefault="003E573F">
            <w:pPr>
              <w:spacing w:after="0" w:line="252" w:lineRule="auto"/>
            </w:pPr>
            <w:r>
              <w:rPr>
                <w:sz w:val="15"/>
              </w:rPr>
              <w:t>The system should be easy to understand, so only little user training is expected.</w:t>
            </w:r>
          </w:p>
        </w:tc>
        <w:tc>
          <w:tcPr>
            <w:tcW w:w="850" w:type="dxa"/>
            <w:vAlign w:val="center"/>
          </w:tcPr>
          <w:p w14:paraId="53EB6BED" w14:textId="77777777" w:rsidR="006601C4" w:rsidRDefault="003E573F">
            <w:pPr>
              <w:spacing w:after="0" w:line="252" w:lineRule="auto"/>
              <w:jc w:val="center"/>
            </w:pPr>
            <w:r>
              <w:rPr>
                <w:sz w:val="15"/>
              </w:rPr>
              <w:t>1</w:t>
            </w:r>
          </w:p>
        </w:tc>
        <w:tc>
          <w:tcPr>
            <w:tcW w:w="850" w:type="dxa"/>
            <w:vAlign w:val="center"/>
          </w:tcPr>
          <w:p w14:paraId="09984C9A" w14:textId="77777777" w:rsidR="006601C4" w:rsidRDefault="003E573F">
            <w:pPr>
              <w:spacing w:after="0" w:line="252" w:lineRule="auto"/>
              <w:jc w:val="center"/>
            </w:pPr>
            <w:r>
              <w:rPr>
                <w:sz w:val="15"/>
              </w:rPr>
              <w:t>1</w:t>
            </w:r>
          </w:p>
        </w:tc>
        <w:tc>
          <w:tcPr>
            <w:tcW w:w="900" w:type="dxa"/>
            <w:vAlign w:val="center"/>
          </w:tcPr>
          <w:p w14:paraId="32BF59D5" w14:textId="77777777" w:rsidR="006601C4" w:rsidRDefault="003E573F">
            <w:pPr>
              <w:spacing w:after="0" w:line="252" w:lineRule="auto"/>
              <w:jc w:val="center"/>
            </w:pPr>
            <w:r>
              <w:rPr>
                <w:sz w:val="15"/>
              </w:rPr>
              <w:t>1</w:t>
            </w:r>
          </w:p>
        </w:tc>
      </w:tr>
    </w:tbl>
    <w:p w14:paraId="20DF66AB" w14:textId="77777777" w:rsidR="006601C4" w:rsidRDefault="006601C4"/>
    <w:p w14:paraId="357272D5" w14:textId="77777777" w:rsidR="006601C4" w:rsidRDefault="003E573F">
      <w:r>
        <w:t>Technical Factor Total = 53.0. TCF = 0.6 + (0.01 x 53.0) = 1.13.</w:t>
      </w:r>
    </w:p>
    <w:p w14:paraId="02AC1E83" w14:textId="77777777" w:rsidR="006601C4" w:rsidRDefault="003E573F">
      <w:pPr>
        <w:pStyle w:val="31"/>
        <w:spacing w:after="120"/>
      </w:pPr>
      <w:r>
        <w:rPr>
          <w:rFonts w:ascii="Calibri" w:hAnsi="Calibri"/>
        </w:rPr>
        <w:t>Environmental Complexity Factor</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700"/>
        <w:gridCol w:w="1900"/>
        <w:gridCol w:w="4160"/>
        <w:gridCol w:w="850"/>
        <w:gridCol w:w="850"/>
        <w:gridCol w:w="900"/>
      </w:tblGrid>
      <w:tr w:rsidR="006601C4" w14:paraId="58DCF96E" w14:textId="77777777">
        <w:trPr>
          <w:jc w:val="center"/>
        </w:trPr>
        <w:tc>
          <w:tcPr>
            <w:tcW w:w="700" w:type="dxa"/>
            <w:shd w:val="clear" w:color="auto" w:fill="F2F4F7"/>
            <w:tcMar>
              <w:top w:w="80" w:type="dxa"/>
              <w:left w:w="120" w:type="dxa"/>
              <w:bottom w:w="80" w:type="dxa"/>
              <w:right w:w="120" w:type="dxa"/>
            </w:tcMar>
            <w:vAlign w:val="center"/>
          </w:tcPr>
          <w:p w14:paraId="201B45DC" w14:textId="77777777" w:rsidR="006601C4" w:rsidRDefault="003E573F">
            <w:pPr>
              <w:spacing w:after="0" w:line="252" w:lineRule="auto"/>
              <w:jc w:val="center"/>
            </w:pPr>
            <w:r>
              <w:rPr>
                <w:b/>
                <w:sz w:val="15"/>
              </w:rPr>
              <w:t>Factor</w:t>
            </w:r>
          </w:p>
        </w:tc>
        <w:tc>
          <w:tcPr>
            <w:tcW w:w="1900" w:type="dxa"/>
            <w:shd w:val="clear" w:color="auto" w:fill="F2F4F7"/>
            <w:tcMar>
              <w:top w:w="80" w:type="dxa"/>
              <w:left w:w="120" w:type="dxa"/>
              <w:bottom w:w="80" w:type="dxa"/>
              <w:right w:w="120" w:type="dxa"/>
            </w:tcMar>
            <w:vAlign w:val="center"/>
          </w:tcPr>
          <w:p w14:paraId="5153BA3A" w14:textId="77777777" w:rsidR="006601C4" w:rsidRDefault="003E573F">
            <w:pPr>
              <w:spacing w:after="0" w:line="252" w:lineRule="auto"/>
              <w:jc w:val="center"/>
            </w:pPr>
            <w:r>
              <w:rPr>
                <w:b/>
                <w:sz w:val="15"/>
              </w:rPr>
              <w:t>Description</w:t>
            </w:r>
          </w:p>
        </w:tc>
        <w:tc>
          <w:tcPr>
            <w:tcW w:w="4160" w:type="dxa"/>
            <w:shd w:val="clear" w:color="auto" w:fill="F2F4F7"/>
            <w:tcMar>
              <w:top w:w="80" w:type="dxa"/>
              <w:left w:w="120" w:type="dxa"/>
              <w:bottom w:w="80" w:type="dxa"/>
              <w:right w:w="120" w:type="dxa"/>
            </w:tcMar>
            <w:vAlign w:val="center"/>
          </w:tcPr>
          <w:p w14:paraId="141C217C" w14:textId="77777777" w:rsidR="006601C4" w:rsidRDefault="003E573F">
            <w:pPr>
              <w:spacing w:after="0" w:line="252" w:lineRule="auto"/>
              <w:jc w:val="center"/>
            </w:pPr>
            <w:r>
              <w:rPr>
                <w:b/>
                <w:sz w:val="15"/>
              </w:rPr>
              <w:t>Project Rationale</w:t>
            </w:r>
          </w:p>
        </w:tc>
        <w:tc>
          <w:tcPr>
            <w:tcW w:w="850" w:type="dxa"/>
            <w:shd w:val="clear" w:color="auto" w:fill="F2F4F7"/>
            <w:tcMar>
              <w:top w:w="80" w:type="dxa"/>
              <w:left w:w="120" w:type="dxa"/>
              <w:bottom w:w="80" w:type="dxa"/>
              <w:right w:w="120" w:type="dxa"/>
            </w:tcMar>
            <w:vAlign w:val="center"/>
          </w:tcPr>
          <w:p w14:paraId="163D406E" w14:textId="77777777" w:rsidR="006601C4" w:rsidRDefault="003E573F">
            <w:pPr>
              <w:spacing w:after="0" w:line="252" w:lineRule="auto"/>
              <w:jc w:val="center"/>
            </w:pPr>
            <w:r>
              <w:rPr>
                <w:b/>
                <w:sz w:val="15"/>
              </w:rPr>
              <w:t>Weight</w:t>
            </w:r>
          </w:p>
        </w:tc>
        <w:tc>
          <w:tcPr>
            <w:tcW w:w="850" w:type="dxa"/>
            <w:shd w:val="clear" w:color="auto" w:fill="F2F4F7"/>
            <w:tcMar>
              <w:top w:w="80" w:type="dxa"/>
              <w:left w:w="120" w:type="dxa"/>
              <w:bottom w:w="80" w:type="dxa"/>
              <w:right w:w="120" w:type="dxa"/>
            </w:tcMar>
            <w:vAlign w:val="center"/>
          </w:tcPr>
          <w:p w14:paraId="46DD8025" w14:textId="77777777" w:rsidR="006601C4" w:rsidRDefault="003E573F">
            <w:pPr>
              <w:spacing w:after="0" w:line="252" w:lineRule="auto"/>
              <w:jc w:val="center"/>
            </w:pPr>
            <w:r>
              <w:rPr>
                <w:b/>
                <w:sz w:val="15"/>
              </w:rPr>
              <w:t>Impact</w:t>
            </w:r>
          </w:p>
        </w:tc>
        <w:tc>
          <w:tcPr>
            <w:tcW w:w="900" w:type="dxa"/>
            <w:shd w:val="clear" w:color="auto" w:fill="F2F4F7"/>
            <w:tcMar>
              <w:top w:w="80" w:type="dxa"/>
              <w:left w:w="120" w:type="dxa"/>
              <w:bottom w:w="80" w:type="dxa"/>
              <w:right w:w="120" w:type="dxa"/>
            </w:tcMar>
            <w:vAlign w:val="center"/>
          </w:tcPr>
          <w:p w14:paraId="3A89F085" w14:textId="77777777" w:rsidR="006601C4" w:rsidRDefault="003E573F">
            <w:pPr>
              <w:spacing w:after="0" w:line="252" w:lineRule="auto"/>
              <w:jc w:val="center"/>
            </w:pPr>
            <w:r>
              <w:rPr>
                <w:b/>
                <w:sz w:val="15"/>
              </w:rPr>
              <w:t>Subtotal</w:t>
            </w:r>
          </w:p>
        </w:tc>
      </w:tr>
      <w:tr w:rsidR="006601C4" w14:paraId="4FFBAC95" w14:textId="77777777">
        <w:trPr>
          <w:jc w:val="center"/>
        </w:trPr>
        <w:tc>
          <w:tcPr>
            <w:tcW w:w="700" w:type="dxa"/>
            <w:vAlign w:val="center"/>
          </w:tcPr>
          <w:p w14:paraId="3059C601" w14:textId="77777777" w:rsidR="006601C4" w:rsidRDefault="003E573F">
            <w:pPr>
              <w:spacing w:after="0" w:line="252" w:lineRule="auto"/>
            </w:pPr>
            <w:r>
              <w:rPr>
                <w:sz w:val="15"/>
              </w:rPr>
              <w:t>E1</w:t>
            </w:r>
          </w:p>
        </w:tc>
        <w:tc>
          <w:tcPr>
            <w:tcW w:w="1900" w:type="dxa"/>
            <w:vAlign w:val="center"/>
          </w:tcPr>
          <w:p w14:paraId="7F0DF46B" w14:textId="77777777" w:rsidR="006601C4" w:rsidRDefault="003E573F">
            <w:pPr>
              <w:spacing w:after="0" w:line="252" w:lineRule="auto"/>
            </w:pPr>
            <w:r>
              <w:rPr>
                <w:sz w:val="15"/>
              </w:rPr>
              <w:t>Familiar with software development process</w:t>
            </w:r>
          </w:p>
        </w:tc>
        <w:tc>
          <w:tcPr>
            <w:tcW w:w="4160" w:type="dxa"/>
            <w:vAlign w:val="center"/>
          </w:tcPr>
          <w:p w14:paraId="5566A7D4" w14:textId="77777777" w:rsidR="006601C4" w:rsidRDefault="003E573F">
            <w:pPr>
              <w:spacing w:after="0" w:line="252" w:lineRule="auto"/>
            </w:pPr>
            <w:r>
              <w:rPr>
                <w:sz w:val="15"/>
              </w:rPr>
              <w:t>The team knows structured SPM methods, but not every automotive process.</w:t>
            </w:r>
          </w:p>
        </w:tc>
        <w:tc>
          <w:tcPr>
            <w:tcW w:w="850" w:type="dxa"/>
            <w:vAlign w:val="center"/>
          </w:tcPr>
          <w:p w14:paraId="5E414CB3" w14:textId="77777777" w:rsidR="006601C4" w:rsidRDefault="003E573F">
            <w:pPr>
              <w:spacing w:after="0" w:line="252" w:lineRule="auto"/>
              <w:jc w:val="center"/>
            </w:pPr>
            <w:r>
              <w:rPr>
                <w:sz w:val="15"/>
              </w:rPr>
              <w:t>1.5</w:t>
            </w:r>
          </w:p>
        </w:tc>
        <w:tc>
          <w:tcPr>
            <w:tcW w:w="850" w:type="dxa"/>
            <w:vAlign w:val="center"/>
          </w:tcPr>
          <w:p w14:paraId="0A286352" w14:textId="77777777" w:rsidR="006601C4" w:rsidRDefault="003E573F">
            <w:pPr>
              <w:spacing w:after="0" w:line="252" w:lineRule="auto"/>
              <w:jc w:val="center"/>
            </w:pPr>
            <w:r>
              <w:rPr>
                <w:sz w:val="15"/>
              </w:rPr>
              <w:t>3</w:t>
            </w:r>
          </w:p>
        </w:tc>
        <w:tc>
          <w:tcPr>
            <w:tcW w:w="900" w:type="dxa"/>
            <w:vAlign w:val="center"/>
          </w:tcPr>
          <w:p w14:paraId="4A76F0AB" w14:textId="77777777" w:rsidR="006601C4" w:rsidRDefault="003E573F">
            <w:pPr>
              <w:spacing w:after="0" w:line="252" w:lineRule="auto"/>
              <w:jc w:val="center"/>
            </w:pPr>
            <w:r>
              <w:rPr>
                <w:sz w:val="15"/>
              </w:rPr>
              <w:t>4.5</w:t>
            </w:r>
          </w:p>
        </w:tc>
      </w:tr>
      <w:tr w:rsidR="006601C4" w14:paraId="372CACE5" w14:textId="77777777">
        <w:trPr>
          <w:jc w:val="center"/>
        </w:trPr>
        <w:tc>
          <w:tcPr>
            <w:tcW w:w="700" w:type="dxa"/>
            <w:vAlign w:val="center"/>
          </w:tcPr>
          <w:p w14:paraId="0518AF84" w14:textId="77777777" w:rsidR="006601C4" w:rsidRDefault="003E573F">
            <w:pPr>
              <w:spacing w:after="0" w:line="252" w:lineRule="auto"/>
            </w:pPr>
            <w:r>
              <w:rPr>
                <w:sz w:val="15"/>
              </w:rPr>
              <w:t>E2</w:t>
            </w:r>
          </w:p>
        </w:tc>
        <w:tc>
          <w:tcPr>
            <w:tcW w:w="1900" w:type="dxa"/>
            <w:vAlign w:val="center"/>
          </w:tcPr>
          <w:p w14:paraId="1F121733" w14:textId="77777777" w:rsidR="006601C4" w:rsidRDefault="003E573F">
            <w:pPr>
              <w:spacing w:after="0" w:line="252" w:lineRule="auto"/>
            </w:pPr>
            <w:r>
              <w:rPr>
                <w:sz w:val="15"/>
              </w:rPr>
              <w:t>Application experience</w:t>
            </w:r>
          </w:p>
        </w:tc>
        <w:tc>
          <w:tcPr>
            <w:tcW w:w="4160" w:type="dxa"/>
            <w:vAlign w:val="center"/>
          </w:tcPr>
          <w:p w14:paraId="1410B481" w14:textId="77777777" w:rsidR="006601C4" w:rsidRDefault="003E573F">
            <w:pPr>
              <w:spacing w:after="0" w:line="252" w:lineRule="auto"/>
            </w:pPr>
            <w:r>
              <w:rPr>
                <w:sz w:val="15"/>
              </w:rPr>
              <w:t>The team has only limited direct experience with automotive IoMT.</w:t>
            </w:r>
          </w:p>
        </w:tc>
        <w:tc>
          <w:tcPr>
            <w:tcW w:w="850" w:type="dxa"/>
            <w:vAlign w:val="center"/>
          </w:tcPr>
          <w:p w14:paraId="5FE97C72" w14:textId="77777777" w:rsidR="006601C4" w:rsidRDefault="003E573F">
            <w:pPr>
              <w:spacing w:after="0" w:line="252" w:lineRule="auto"/>
              <w:jc w:val="center"/>
            </w:pPr>
            <w:r>
              <w:rPr>
                <w:sz w:val="15"/>
              </w:rPr>
              <w:t>0.5</w:t>
            </w:r>
          </w:p>
        </w:tc>
        <w:tc>
          <w:tcPr>
            <w:tcW w:w="850" w:type="dxa"/>
            <w:vAlign w:val="center"/>
          </w:tcPr>
          <w:p w14:paraId="1B581B7A" w14:textId="77777777" w:rsidR="006601C4" w:rsidRDefault="003E573F">
            <w:pPr>
              <w:spacing w:after="0" w:line="252" w:lineRule="auto"/>
              <w:jc w:val="center"/>
            </w:pPr>
            <w:r>
              <w:rPr>
                <w:sz w:val="15"/>
              </w:rPr>
              <w:t>2</w:t>
            </w:r>
          </w:p>
        </w:tc>
        <w:tc>
          <w:tcPr>
            <w:tcW w:w="900" w:type="dxa"/>
            <w:vAlign w:val="center"/>
          </w:tcPr>
          <w:p w14:paraId="1E22C6AD" w14:textId="77777777" w:rsidR="006601C4" w:rsidRDefault="003E573F">
            <w:pPr>
              <w:spacing w:after="0" w:line="252" w:lineRule="auto"/>
              <w:jc w:val="center"/>
            </w:pPr>
            <w:r>
              <w:rPr>
                <w:sz w:val="15"/>
              </w:rPr>
              <w:t>1.0</w:t>
            </w:r>
          </w:p>
        </w:tc>
      </w:tr>
      <w:tr w:rsidR="006601C4" w14:paraId="35FF0FD7" w14:textId="77777777">
        <w:trPr>
          <w:jc w:val="center"/>
        </w:trPr>
        <w:tc>
          <w:tcPr>
            <w:tcW w:w="700" w:type="dxa"/>
            <w:vAlign w:val="center"/>
          </w:tcPr>
          <w:p w14:paraId="47F1A30F" w14:textId="77777777" w:rsidR="006601C4" w:rsidRDefault="003E573F">
            <w:pPr>
              <w:spacing w:after="0" w:line="252" w:lineRule="auto"/>
            </w:pPr>
            <w:r>
              <w:rPr>
                <w:sz w:val="15"/>
              </w:rPr>
              <w:t>E3</w:t>
            </w:r>
          </w:p>
        </w:tc>
        <w:tc>
          <w:tcPr>
            <w:tcW w:w="1900" w:type="dxa"/>
            <w:vAlign w:val="center"/>
          </w:tcPr>
          <w:p w14:paraId="1C09566F" w14:textId="77777777" w:rsidR="006601C4" w:rsidRDefault="003E573F">
            <w:pPr>
              <w:spacing w:after="0" w:line="252" w:lineRule="auto"/>
            </w:pPr>
            <w:r>
              <w:rPr>
                <w:sz w:val="15"/>
              </w:rPr>
              <w:t>Object-oriented paradigm experience</w:t>
            </w:r>
          </w:p>
        </w:tc>
        <w:tc>
          <w:tcPr>
            <w:tcW w:w="4160" w:type="dxa"/>
            <w:vAlign w:val="center"/>
          </w:tcPr>
          <w:p w14:paraId="2D45ADF4" w14:textId="77777777" w:rsidR="006601C4" w:rsidRDefault="003E573F">
            <w:pPr>
              <w:spacing w:after="0" w:line="252" w:lineRule="auto"/>
            </w:pPr>
            <w:r>
              <w:rPr>
                <w:sz w:val="15"/>
              </w:rPr>
              <w:t>We assume common object-oriented design concepts for the implementation.</w:t>
            </w:r>
          </w:p>
        </w:tc>
        <w:tc>
          <w:tcPr>
            <w:tcW w:w="850" w:type="dxa"/>
            <w:vAlign w:val="center"/>
          </w:tcPr>
          <w:p w14:paraId="652F2402" w14:textId="77777777" w:rsidR="006601C4" w:rsidRDefault="003E573F">
            <w:pPr>
              <w:spacing w:after="0" w:line="252" w:lineRule="auto"/>
              <w:jc w:val="center"/>
            </w:pPr>
            <w:r>
              <w:rPr>
                <w:sz w:val="15"/>
              </w:rPr>
              <w:t>1</w:t>
            </w:r>
          </w:p>
        </w:tc>
        <w:tc>
          <w:tcPr>
            <w:tcW w:w="850" w:type="dxa"/>
            <w:vAlign w:val="center"/>
          </w:tcPr>
          <w:p w14:paraId="5C854DAC" w14:textId="77777777" w:rsidR="006601C4" w:rsidRDefault="003E573F">
            <w:pPr>
              <w:spacing w:after="0" w:line="252" w:lineRule="auto"/>
              <w:jc w:val="center"/>
            </w:pPr>
            <w:r>
              <w:rPr>
                <w:sz w:val="15"/>
              </w:rPr>
              <w:t>4</w:t>
            </w:r>
          </w:p>
        </w:tc>
        <w:tc>
          <w:tcPr>
            <w:tcW w:w="900" w:type="dxa"/>
            <w:vAlign w:val="center"/>
          </w:tcPr>
          <w:p w14:paraId="01019D60" w14:textId="77777777" w:rsidR="006601C4" w:rsidRDefault="003E573F">
            <w:pPr>
              <w:spacing w:after="0" w:line="252" w:lineRule="auto"/>
              <w:jc w:val="center"/>
            </w:pPr>
            <w:r>
              <w:rPr>
                <w:sz w:val="15"/>
              </w:rPr>
              <w:t>4</w:t>
            </w:r>
          </w:p>
        </w:tc>
      </w:tr>
      <w:tr w:rsidR="006601C4" w14:paraId="2CFBAF65" w14:textId="77777777">
        <w:trPr>
          <w:jc w:val="center"/>
        </w:trPr>
        <w:tc>
          <w:tcPr>
            <w:tcW w:w="700" w:type="dxa"/>
            <w:vAlign w:val="center"/>
          </w:tcPr>
          <w:p w14:paraId="150F8C24" w14:textId="77777777" w:rsidR="006601C4" w:rsidRDefault="003E573F">
            <w:pPr>
              <w:spacing w:after="0" w:line="252" w:lineRule="auto"/>
            </w:pPr>
            <w:r>
              <w:rPr>
                <w:sz w:val="15"/>
              </w:rPr>
              <w:t>E4</w:t>
            </w:r>
          </w:p>
        </w:tc>
        <w:tc>
          <w:tcPr>
            <w:tcW w:w="1900" w:type="dxa"/>
            <w:vAlign w:val="center"/>
          </w:tcPr>
          <w:p w14:paraId="108008A3" w14:textId="77777777" w:rsidR="006601C4" w:rsidRDefault="003E573F">
            <w:pPr>
              <w:spacing w:after="0" w:line="252" w:lineRule="auto"/>
            </w:pPr>
            <w:r>
              <w:rPr>
                <w:sz w:val="15"/>
              </w:rPr>
              <w:t>Lead analyst capability</w:t>
            </w:r>
          </w:p>
        </w:tc>
        <w:tc>
          <w:tcPr>
            <w:tcW w:w="4160" w:type="dxa"/>
            <w:vAlign w:val="center"/>
          </w:tcPr>
          <w:p w14:paraId="1AD81A9A" w14:textId="77777777" w:rsidR="006601C4" w:rsidRDefault="003E573F">
            <w:pPr>
              <w:spacing w:after="0" w:line="252" w:lineRule="auto"/>
            </w:pPr>
            <w:r>
              <w:rPr>
                <w:sz w:val="15"/>
              </w:rPr>
              <w:t>The analyst role is evaluated as capable for this academic planning project.</w:t>
            </w:r>
          </w:p>
        </w:tc>
        <w:tc>
          <w:tcPr>
            <w:tcW w:w="850" w:type="dxa"/>
            <w:vAlign w:val="center"/>
          </w:tcPr>
          <w:p w14:paraId="6F814110" w14:textId="77777777" w:rsidR="006601C4" w:rsidRDefault="003E573F">
            <w:pPr>
              <w:spacing w:after="0" w:line="252" w:lineRule="auto"/>
              <w:jc w:val="center"/>
            </w:pPr>
            <w:r>
              <w:rPr>
                <w:sz w:val="15"/>
              </w:rPr>
              <w:t>0.5</w:t>
            </w:r>
          </w:p>
        </w:tc>
        <w:tc>
          <w:tcPr>
            <w:tcW w:w="850" w:type="dxa"/>
            <w:vAlign w:val="center"/>
          </w:tcPr>
          <w:p w14:paraId="4CA9E8B7" w14:textId="77777777" w:rsidR="006601C4" w:rsidRDefault="003E573F">
            <w:pPr>
              <w:spacing w:after="0" w:line="252" w:lineRule="auto"/>
              <w:jc w:val="center"/>
            </w:pPr>
            <w:r>
              <w:rPr>
                <w:sz w:val="15"/>
              </w:rPr>
              <w:t>3</w:t>
            </w:r>
          </w:p>
        </w:tc>
        <w:tc>
          <w:tcPr>
            <w:tcW w:w="900" w:type="dxa"/>
            <w:vAlign w:val="center"/>
          </w:tcPr>
          <w:p w14:paraId="2D518F85" w14:textId="77777777" w:rsidR="006601C4" w:rsidRDefault="003E573F">
            <w:pPr>
              <w:spacing w:after="0" w:line="252" w:lineRule="auto"/>
              <w:jc w:val="center"/>
            </w:pPr>
            <w:r>
              <w:rPr>
                <w:sz w:val="15"/>
              </w:rPr>
              <w:t>1.5</w:t>
            </w:r>
          </w:p>
        </w:tc>
      </w:tr>
      <w:tr w:rsidR="006601C4" w14:paraId="0947A68B" w14:textId="77777777">
        <w:trPr>
          <w:jc w:val="center"/>
        </w:trPr>
        <w:tc>
          <w:tcPr>
            <w:tcW w:w="700" w:type="dxa"/>
            <w:vAlign w:val="center"/>
          </w:tcPr>
          <w:p w14:paraId="4E847382" w14:textId="77777777" w:rsidR="006601C4" w:rsidRDefault="003E573F">
            <w:pPr>
              <w:spacing w:after="0" w:line="252" w:lineRule="auto"/>
            </w:pPr>
            <w:r>
              <w:rPr>
                <w:sz w:val="15"/>
              </w:rPr>
              <w:t>E5</w:t>
            </w:r>
          </w:p>
        </w:tc>
        <w:tc>
          <w:tcPr>
            <w:tcW w:w="1900" w:type="dxa"/>
            <w:vAlign w:val="center"/>
          </w:tcPr>
          <w:p w14:paraId="4A501672" w14:textId="77777777" w:rsidR="006601C4" w:rsidRDefault="003E573F">
            <w:pPr>
              <w:spacing w:after="0" w:line="252" w:lineRule="auto"/>
            </w:pPr>
            <w:r>
              <w:rPr>
                <w:sz w:val="15"/>
              </w:rPr>
              <w:t>Motivation</w:t>
            </w:r>
          </w:p>
        </w:tc>
        <w:tc>
          <w:tcPr>
            <w:tcW w:w="4160" w:type="dxa"/>
            <w:vAlign w:val="center"/>
          </w:tcPr>
          <w:p w14:paraId="7D79F38B" w14:textId="77777777" w:rsidR="006601C4" w:rsidRDefault="003E573F">
            <w:pPr>
              <w:spacing w:after="0" w:line="252" w:lineRule="auto"/>
            </w:pPr>
            <w:r>
              <w:rPr>
                <w:sz w:val="15"/>
              </w:rPr>
              <w:t>The project can give bonus points for the course, so motivation is high.</w:t>
            </w:r>
          </w:p>
        </w:tc>
        <w:tc>
          <w:tcPr>
            <w:tcW w:w="850" w:type="dxa"/>
            <w:vAlign w:val="center"/>
          </w:tcPr>
          <w:p w14:paraId="4A811D6C" w14:textId="77777777" w:rsidR="006601C4" w:rsidRDefault="003E573F">
            <w:pPr>
              <w:spacing w:after="0" w:line="252" w:lineRule="auto"/>
              <w:jc w:val="center"/>
            </w:pPr>
            <w:r>
              <w:rPr>
                <w:sz w:val="15"/>
              </w:rPr>
              <w:t>1</w:t>
            </w:r>
          </w:p>
        </w:tc>
        <w:tc>
          <w:tcPr>
            <w:tcW w:w="850" w:type="dxa"/>
            <w:vAlign w:val="center"/>
          </w:tcPr>
          <w:p w14:paraId="565290E0" w14:textId="77777777" w:rsidR="006601C4" w:rsidRDefault="003E573F">
            <w:pPr>
              <w:spacing w:after="0" w:line="252" w:lineRule="auto"/>
              <w:jc w:val="center"/>
            </w:pPr>
            <w:r>
              <w:rPr>
                <w:sz w:val="15"/>
              </w:rPr>
              <w:t>5</w:t>
            </w:r>
          </w:p>
        </w:tc>
        <w:tc>
          <w:tcPr>
            <w:tcW w:w="900" w:type="dxa"/>
            <w:vAlign w:val="center"/>
          </w:tcPr>
          <w:p w14:paraId="388CB6A5" w14:textId="77777777" w:rsidR="006601C4" w:rsidRDefault="003E573F">
            <w:pPr>
              <w:spacing w:after="0" w:line="252" w:lineRule="auto"/>
              <w:jc w:val="center"/>
            </w:pPr>
            <w:r>
              <w:rPr>
                <w:sz w:val="15"/>
              </w:rPr>
              <w:t>5</w:t>
            </w:r>
          </w:p>
        </w:tc>
      </w:tr>
      <w:tr w:rsidR="006601C4" w14:paraId="35D104F0" w14:textId="77777777">
        <w:trPr>
          <w:jc w:val="center"/>
        </w:trPr>
        <w:tc>
          <w:tcPr>
            <w:tcW w:w="700" w:type="dxa"/>
            <w:vAlign w:val="center"/>
          </w:tcPr>
          <w:p w14:paraId="1CCCEABB" w14:textId="77777777" w:rsidR="006601C4" w:rsidRDefault="003E573F">
            <w:pPr>
              <w:spacing w:after="0" w:line="252" w:lineRule="auto"/>
            </w:pPr>
            <w:r>
              <w:rPr>
                <w:sz w:val="15"/>
              </w:rPr>
              <w:t>E6</w:t>
            </w:r>
          </w:p>
        </w:tc>
        <w:tc>
          <w:tcPr>
            <w:tcW w:w="1900" w:type="dxa"/>
            <w:vAlign w:val="center"/>
          </w:tcPr>
          <w:p w14:paraId="7C55BF4D" w14:textId="77777777" w:rsidR="006601C4" w:rsidRDefault="003E573F">
            <w:pPr>
              <w:spacing w:after="0" w:line="252" w:lineRule="auto"/>
            </w:pPr>
            <w:r>
              <w:rPr>
                <w:sz w:val="15"/>
              </w:rPr>
              <w:t>Stable requirements</w:t>
            </w:r>
          </w:p>
        </w:tc>
        <w:tc>
          <w:tcPr>
            <w:tcW w:w="4160" w:type="dxa"/>
            <w:vAlign w:val="center"/>
          </w:tcPr>
          <w:p w14:paraId="0098F618" w14:textId="77777777" w:rsidR="006601C4" w:rsidRDefault="003E573F">
            <w:pPr>
              <w:spacing w:after="0" w:line="252" w:lineRule="auto"/>
            </w:pPr>
            <w:r>
              <w:rPr>
                <w:sz w:val="15"/>
              </w:rPr>
              <w:t>The brief is clear, but stakeholder concerns and supplier choices can still change requirements.</w:t>
            </w:r>
          </w:p>
        </w:tc>
        <w:tc>
          <w:tcPr>
            <w:tcW w:w="850" w:type="dxa"/>
            <w:vAlign w:val="center"/>
          </w:tcPr>
          <w:p w14:paraId="0725B9C9" w14:textId="77777777" w:rsidR="006601C4" w:rsidRDefault="003E573F">
            <w:pPr>
              <w:spacing w:after="0" w:line="252" w:lineRule="auto"/>
              <w:jc w:val="center"/>
            </w:pPr>
            <w:r>
              <w:rPr>
                <w:sz w:val="15"/>
              </w:rPr>
              <w:t>2</w:t>
            </w:r>
          </w:p>
        </w:tc>
        <w:tc>
          <w:tcPr>
            <w:tcW w:w="850" w:type="dxa"/>
            <w:vAlign w:val="center"/>
          </w:tcPr>
          <w:p w14:paraId="4D54F6F0" w14:textId="77777777" w:rsidR="006601C4" w:rsidRDefault="003E573F">
            <w:pPr>
              <w:spacing w:after="0" w:line="252" w:lineRule="auto"/>
              <w:jc w:val="center"/>
            </w:pPr>
            <w:r>
              <w:rPr>
                <w:sz w:val="15"/>
              </w:rPr>
              <w:t>3</w:t>
            </w:r>
          </w:p>
        </w:tc>
        <w:tc>
          <w:tcPr>
            <w:tcW w:w="900" w:type="dxa"/>
            <w:vAlign w:val="center"/>
          </w:tcPr>
          <w:p w14:paraId="4F922CE4" w14:textId="77777777" w:rsidR="006601C4" w:rsidRDefault="003E573F">
            <w:pPr>
              <w:spacing w:after="0" w:line="252" w:lineRule="auto"/>
              <w:jc w:val="center"/>
            </w:pPr>
            <w:r>
              <w:rPr>
                <w:sz w:val="15"/>
              </w:rPr>
              <w:t>6</w:t>
            </w:r>
          </w:p>
        </w:tc>
      </w:tr>
      <w:tr w:rsidR="006601C4" w14:paraId="3247810D" w14:textId="77777777">
        <w:trPr>
          <w:jc w:val="center"/>
        </w:trPr>
        <w:tc>
          <w:tcPr>
            <w:tcW w:w="700" w:type="dxa"/>
            <w:vAlign w:val="center"/>
          </w:tcPr>
          <w:p w14:paraId="2EB74A6C" w14:textId="77777777" w:rsidR="006601C4" w:rsidRDefault="003E573F">
            <w:pPr>
              <w:spacing w:after="0" w:line="252" w:lineRule="auto"/>
            </w:pPr>
            <w:r>
              <w:rPr>
                <w:sz w:val="15"/>
              </w:rPr>
              <w:t>E7</w:t>
            </w:r>
          </w:p>
        </w:tc>
        <w:tc>
          <w:tcPr>
            <w:tcW w:w="1900" w:type="dxa"/>
            <w:vAlign w:val="center"/>
          </w:tcPr>
          <w:p w14:paraId="48AEE5E7" w14:textId="77777777" w:rsidR="006601C4" w:rsidRDefault="003E573F">
            <w:pPr>
              <w:spacing w:after="0" w:line="252" w:lineRule="auto"/>
            </w:pPr>
            <w:r>
              <w:rPr>
                <w:sz w:val="15"/>
              </w:rPr>
              <w:t>Part-time workers</w:t>
            </w:r>
          </w:p>
        </w:tc>
        <w:tc>
          <w:tcPr>
            <w:tcW w:w="4160" w:type="dxa"/>
            <w:vAlign w:val="center"/>
          </w:tcPr>
          <w:p w14:paraId="78B6B27F" w14:textId="77777777" w:rsidR="006601C4" w:rsidRDefault="003E573F">
            <w:pPr>
              <w:spacing w:after="0" w:line="252" w:lineRule="auto"/>
            </w:pPr>
            <w:r>
              <w:rPr>
                <w:sz w:val="15"/>
              </w:rPr>
              <w:t>The actual team members are students and can work only part-time.</w:t>
            </w:r>
          </w:p>
        </w:tc>
        <w:tc>
          <w:tcPr>
            <w:tcW w:w="850" w:type="dxa"/>
            <w:vAlign w:val="center"/>
          </w:tcPr>
          <w:p w14:paraId="13EA9B57" w14:textId="77777777" w:rsidR="006601C4" w:rsidRDefault="003E573F">
            <w:pPr>
              <w:spacing w:after="0" w:line="252" w:lineRule="auto"/>
              <w:jc w:val="center"/>
            </w:pPr>
            <w:r>
              <w:rPr>
                <w:sz w:val="15"/>
              </w:rPr>
              <w:t>-1</w:t>
            </w:r>
          </w:p>
        </w:tc>
        <w:tc>
          <w:tcPr>
            <w:tcW w:w="850" w:type="dxa"/>
            <w:vAlign w:val="center"/>
          </w:tcPr>
          <w:p w14:paraId="2A560CFB" w14:textId="77777777" w:rsidR="006601C4" w:rsidRDefault="003E573F">
            <w:pPr>
              <w:spacing w:after="0" w:line="252" w:lineRule="auto"/>
              <w:jc w:val="center"/>
            </w:pPr>
            <w:r>
              <w:rPr>
                <w:sz w:val="15"/>
              </w:rPr>
              <w:t>4</w:t>
            </w:r>
          </w:p>
        </w:tc>
        <w:tc>
          <w:tcPr>
            <w:tcW w:w="900" w:type="dxa"/>
            <w:vAlign w:val="center"/>
          </w:tcPr>
          <w:p w14:paraId="423CD1C0" w14:textId="77777777" w:rsidR="006601C4" w:rsidRDefault="003E573F">
            <w:pPr>
              <w:spacing w:after="0" w:line="252" w:lineRule="auto"/>
              <w:jc w:val="center"/>
            </w:pPr>
            <w:r>
              <w:rPr>
                <w:sz w:val="15"/>
              </w:rPr>
              <w:t>-4</w:t>
            </w:r>
          </w:p>
        </w:tc>
      </w:tr>
      <w:tr w:rsidR="006601C4" w14:paraId="67E6FFDF" w14:textId="77777777">
        <w:trPr>
          <w:jc w:val="center"/>
        </w:trPr>
        <w:tc>
          <w:tcPr>
            <w:tcW w:w="700" w:type="dxa"/>
            <w:vAlign w:val="center"/>
          </w:tcPr>
          <w:p w14:paraId="7C2EA271" w14:textId="77777777" w:rsidR="006601C4" w:rsidRDefault="003E573F">
            <w:pPr>
              <w:spacing w:after="0" w:line="252" w:lineRule="auto"/>
            </w:pPr>
            <w:r>
              <w:rPr>
                <w:sz w:val="15"/>
              </w:rPr>
              <w:t>E8</w:t>
            </w:r>
          </w:p>
        </w:tc>
        <w:tc>
          <w:tcPr>
            <w:tcW w:w="1900" w:type="dxa"/>
            <w:vAlign w:val="center"/>
          </w:tcPr>
          <w:p w14:paraId="241AB746" w14:textId="77777777" w:rsidR="006601C4" w:rsidRDefault="003E573F">
            <w:pPr>
              <w:spacing w:after="0" w:line="252" w:lineRule="auto"/>
            </w:pPr>
            <w:r>
              <w:rPr>
                <w:sz w:val="15"/>
              </w:rPr>
              <w:t>Difficulty of programming language</w:t>
            </w:r>
          </w:p>
        </w:tc>
        <w:tc>
          <w:tcPr>
            <w:tcW w:w="4160" w:type="dxa"/>
            <w:vAlign w:val="center"/>
          </w:tcPr>
          <w:p w14:paraId="2FF5B366" w14:textId="77777777" w:rsidR="006601C4" w:rsidRDefault="003E573F">
            <w:pPr>
              <w:spacing w:after="0" w:line="252" w:lineRule="auto"/>
            </w:pPr>
            <w:r>
              <w:rPr>
                <w:sz w:val="15"/>
              </w:rPr>
              <w:t>The assumed programming languages and APIs are familiar enough for the team.</w:t>
            </w:r>
          </w:p>
        </w:tc>
        <w:tc>
          <w:tcPr>
            <w:tcW w:w="850" w:type="dxa"/>
            <w:vAlign w:val="center"/>
          </w:tcPr>
          <w:p w14:paraId="7FF02804" w14:textId="77777777" w:rsidR="006601C4" w:rsidRDefault="003E573F">
            <w:pPr>
              <w:spacing w:after="0" w:line="252" w:lineRule="auto"/>
              <w:jc w:val="center"/>
            </w:pPr>
            <w:r>
              <w:rPr>
                <w:sz w:val="15"/>
              </w:rPr>
              <w:t>-1</w:t>
            </w:r>
          </w:p>
        </w:tc>
        <w:tc>
          <w:tcPr>
            <w:tcW w:w="850" w:type="dxa"/>
            <w:vAlign w:val="center"/>
          </w:tcPr>
          <w:p w14:paraId="3B3C2B19" w14:textId="77777777" w:rsidR="006601C4" w:rsidRDefault="003E573F">
            <w:pPr>
              <w:spacing w:after="0" w:line="252" w:lineRule="auto"/>
              <w:jc w:val="center"/>
            </w:pPr>
            <w:r>
              <w:rPr>
                <w:sz w:val="15"/>
              </w:rPr>
              <w:t>2</w:t>
            </w:r>
          </w:p>
        </w:tc>
        <w:tc>
          <w:tcPr>
            <w:tcW w:w="900" w:type="dxa"/>
            <w:vAlign w:val="center"/>
          </w:tcPr>
          <w:p w14:paraId="0E4E2B7C" w14:textId="77777777" w:rsidR="006601C4" w:rsidRDefault="003E573F">
            <w:pPr>
              <w:spacing w:after="0" w:line="252" w:lineRule="auto"/>
              <w:jc w:val="center"/>
            </w:pPr>
            <w:r>
              <w:rPr>
                <w:sz w:val="15"/>
              </w:rPr>
              <w:t>-2</w:t>
            </w:r>
          </w:p>
        </w:tc>
      </w:tr>
    </w:tbl>
    <w:p w14:paraId="23F30753" w14:textId="77777777" w:rsidR="006601C4" w:rsidRDefault="006601C4"/>
    <w:p w14:paraId="3D6CB18D" w14:textId="77777777" w:rsidR="006601C4" w:rsidRDefault="003E573F">
      <w:r>
        <w:t>Environmental Factor Total = 16.0. ECF = 1.4 + (-0.03 x 16.0) = 0.92.</w:t>
      </w:r>
    </w:p>
    <w:p w14:paraId="0DE4431F" w14:textId="77777777" w:rsidR="006601C4" w:rsidRDefault="003E573F">
      <w:r>
        <w:t>Total Use Case Points: UCP = UUCP x TCF x ECF = 116 x 1.13 x 0.92 = 120.59.</w:t>
      </w:r>
    </w:p>
    <w:p w14:paraId="08EFA806" w14:textId="77777777" w:rsidR="006601C4" w:rsidRDefault="003E573F">
      <w:r>
        <w:lastRenderedPageBreak/>
        <w:t>Productivity factor: E1-E6 below 3 plus E7-E8 above 3 gives 2 risk factors, so PF = 20 person-hours/UCP. Estimated development effort = 120.59 x 20 = 2412 person-hours. If we use 30 hours per week for one full-time person and our team capacity of 3.3 full-time equivalents, the duration is about 24.4 weeks.</w:t>
      </w:r>
    </w:p>
    <w:p w14:paraId="6D0DA4A6" w14:textId="77777777" w:rsidR="006601C4" w:rsidRDefault="003E573F">
      <w:pPr>
        <w:pStyle w:val="1"/>
        <w:spacing w:before="320" w:after="120"/>
      </w:pPr>
      <w:r>
        <w:rPr>
          <w:rFonts w:ascii="Calibri" w:hAnsi="Calibri"/>
        </w:rPr>
        <w:t>4: Project Scheduling</w:t>
      </w:r>
    </w:p>
    <w:p w14:paraId="3F727688" w14:textId="77777777" w:rsidR="006601C4" w:rsidRDefault="003E573F">
      <w:pPr>
        <w:pStyle w:val="21"/>
        <w:spacing w:after="120"/>
      </w:pPr>
      <w:r>
        <w:rPr>
          <w:rFonts w:ascii="Calibri" w:hAnsi="Calibri"/>
        </w:rPr>
        <w:t>Activity Network Diagram and Critical Path</w:t>
      </w:r>
    </w:p>
    <w:p w14:paraId="253A0D8F" w14:textId="77777777" w:rsidR="006601C4" w:rsidRDefault="003E573F">
      <w:r>
        <w:t>The activity network uses weeks as time unit and includes the four precedence relationships: Finish-to-Start (FS), Start-to-Start (SS), Finish-to-Finish (FF), and Start-to-Finish (SF). We use SF for operational handover, because support readiness should not finish before pilot deployment preparation has started.</w:t>
      </w:r>
    </w:p>
    <w:tbl>
      <w:tblPr>
        <w:tblStyle w:val="aff1"/>
        <w:tblW w:w="938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520"/>
        <w:gridCol w:w="2550"/>
        <w:gridCol w:w="620"/>
        <w:gridCol w:w="1380"/>
        <w:gridCol w:w="520"/>
        <w:gridCol w:w="520"/>
        <w:gridCol w:w="520"/>
        <w:gridCol w:w="520"/>
        <w:gridCol w:w="650"/>
        <w:gridCol w:w="760"/>
        <w:gridCol w:w="820"/>
      </w:tblGrid>
      <w:tr w:rsidR="006601C4" w14:paraId="0AECA02E" w14:textId="77777777">
        <w:trPr>
          <w:jc w:val="center"/>
        </w:trPr>
        <w:tc>
          <w:tcPr>
            <w:tcW w:w="520" w:type="dxa"/>
            <w:shd w:val="clear" w:color="auto" w:fill="F2F4F7"/>
            <w:tcMar>
              <w:top w:w="80" w:type="dxa"/>
              <w:left w:w="120" w:type="dxa"/>
              <w:bottom w:w="80" w:type="dxa"/>
              <w:right w:w="120" w:type="dxa"/>
            </w:tcMar>
            <w:vAlign w:val="center"/>
          </w:tcPr>
          <w:p w14:paraId="3F26EBBC" w14:textId="77777777" w:rsidR="006601C4" w:rsidRDefault="003E573F">
            <w:pPr>
              <w:spacing w:after="0" w:line="252" w:lineRule="auto"/>
              <w:jc w:val="center"/>
            </w:pPr>
            <w:r>
              <w:rPr>
                <w:b/>
                <w:sz w:val="13"/>
              </w:rPr>
              <w:t>ID</w:t>
            </w:r>
          </w:p>
        </w:tc>
        <w:tc>
          <w:tcPr>
            <w:tcW w:w="2550" w:type="dxa"/>
            <w:shd w:val="clear" w:color="auto" w:fill="F2F4F7"/>
            <w:tcMar>
              <w:top w:w="80" w:type="dxa"/>
              <w:left w:w="120" w:type="dxa"/>
              <w:bottom w:w="80" w:type="dxa"/>
              <w:right w:w="120" w:type="dxa"/>
            </w:tcMar>
            <w:vAlign w:val="center"/>
          </w:tcPr>
          <w:p w14:paraId="532E5B65" w14:textId="77777777" w:rsidR="006601C4" w:rsidRDefault="003E573F">
            <w:pPr>
              <w:spacing w:after="0" w:line="252" w:lineRule="auto"/>
              <w:jc w:val="center"/>
            </w:pPr>
            <w:r>
              <w:rPr>
                <w:b/>
                <w:sz w:val="13"/>
              </w:rPr>
              <w:t>Activity</w:t>
            </w:r>
          </w:p>
        </w:tc>
        <w:tc>
          <w:tcPr>
            <w:tcW w:w="620" w:type="dxa"/>
            <w:shd w:val="clear" w:color="auto" w:fill="F2F4F7"/>
            <w:tcMar>
              <w:top w:w="80" w:type="dxa"/>
              <w:left w:w="120" w:type="dxa"/>
              <w:bottom w:w="80" w:type="dxa"/>
              <w:right w:w="120" w:type="dxa"/>
            </w:tcMar>
            <w:vAlign w:val="center"/>
          </w:tcPr>
          <w:p w14:paraId="34751233" w14:textId="77777777" w:rsidR="006601C4" w:rsidRDefault="003E573F">
            <w:pPr>
              <w:spacing w:after="0" w:line="252" w:lineRule="auto"/>
              <w:jc w:val="center"/>
            </w:pPr>
            <w:r>
              <w:rPr>
                <w:b/>
                <w:sz w:val="13"/>
              </w:rPr>
              <w:t>Dur.</w:t>
            </w:r>
          </w:p>
        </w:tc>
        <w:tc>
          <w:tcPr>
            <w:tcW w:w="1380" w:type="dxa"/>
            <w:shd w:val="clear" w:color="auto" w:fill="F2F4F7"/>
            <w:tcMar>
              <w:top w:w="80" w:type="dxa"/>
              <w:left w:w="120" w:type="dxa"/>
              <w:bottom w:w="80" w:type="dxa"/>
              <w:right w:w="120" w:type="dxa"/>
            </w:tcMar>
            <w:vAlign w:val="center"/>
          </w:tcPr>
          <w:p w14:paraId="0A480692" w14:textId="77777777" w:rsidR="006601C4" w:rsidRDefault="003E573F">
            <w:pPr>
              <w:spacing w:after="0" w:line="252" w:lineRule="auto"/>
              <w:jc w:val="center"/>
            </w:pPr>
            <w:r>
              <w:rPr>
                <w:b/>
                <w:sz w:val="13"/>
              </w:rPr>
              <w:t>Predecessors</w:t>
            </w:r>
          </w:p>
        </w:tc>
        <w:tc>
          <w:tcPr>
            <w:tcW w:w="520" w:type="dxa"/>
            <w:shd w:val="clear" w:color="auto" w:fill="F2F4F7"/>
            <w:tcMar>
              <w:top w:w="80" w:type="dxa"/>
              <w:left w:w="120" w:type="dxa"/>
              <w:bottom w:w="80" w:type="dxa"/>
              <w:right w:w="120" w:type="dxa"/>
            </w:tcMar>
            <w:vAlign w:val="center"/>
          </w:tcPr>
          <w:p w14:paraId="0830D2EE" w14:textId="77777777" w:rsidR="006601C4" w:rsidRDefault="003E573F">
            <w:pPr>
              <w:spacing w:after="0" w:line="252" w:lineRule="auto"/>
              <w:jc w:val="center"/>
            </w:pPr>
            <w:r>
              <w:rPr>
                <w:b/>
                <w:sz w:val="13"/>
              </w:rPr>
              <w:t>ES</w:t>
            </w:r>
          </w:p>
        </w:tc>
        <w:tc>
          <w:tcPr>
            <w:tcW w:w="520" w:type="dxa"/>
            <w:shd w:val="clear" w:color="auto" w:fill="F2F4F7"/>
            <w:tcMar>
              <w:top w:w="80" w:type="dxa"/>
              <w:left w:w="120" w:type="dxa"/>
              <w:bottom w:w="80" w:type="dxa"/>
              <w:right w:w="120" w:type="dxa"/>
            </w:tcMar>
            <w:vAlign w:val="center"/>
          </w:tcPr>
          <w:p w14:paraId="5418974D" w14:textId="77777777" w:rsidR="006601C4" w:rsidRDefault="003E573F">
            <w:pPr>
              <w:spacing w:after="0" w:line="252" w:lineRule="auto"/>
              <w:jc w:val="center"/>
            </w:pPr>
            <w:r>
              <w:rPr>
                <w:b/>
                <w:sz w:val="13"/>
              </w:rPr>
              <w:t>EF</w:t>
            </w:r>
          </w:p>
        </w:tc>
        <w:tc>
          <w:tcPr>
            <w:tcW w:w="520" w:type="dxa"/>
            <w:shd w:val="clear" w:color="auto" w:fill="F2F4F7"/>
            <w:tcMar>
              <w:top w:w="80" w:type="dxa"/>
              <w:left w:w="120" w:type="dxa"/>
              <w:bottom w:w="80" w:type="dxa"/>
              <w:right w:w="120" w:type="dxa"/>
            </w:tcMar>
            <w:vAlign w:val="center"/>
          </w:tcPr>
          <w:p w14:paraId="4E715092" w14:textId="77777777" w:rsidR="006601C4" w:rsidRDefault="003E573F">
            <w:pPr>
              <w:spacing w:after="0" w:line="252" w:lineRule="auto"/>
              <w:jc w:val="center"/>
            </w:pPr>
            <w:r>
              <w:rPr>
                <w:b/>
                <w:sz w:val="13"/>
              </w:rPr>
              <w:t>LS</w:t>
            </w:r>
          </w:p>
        </w:tc>
        <w:tc>
          <w:tcPr>
            <w:tcW w:w="520" w:type="dxa"/>
            <w:shd w:val="clear" w:color="auto" w:fill="F2F4F7"/>
            <w:tcMar>
              <w:top w:w="80" w:type="dxa"/>
              <w:left w:w="120" w:type="dxa"/>
              <w:bottom w:w="80" w:type="dxa"/>
              <w:right w:w="120" w:type="dxa"/>
            </w:tcMar>
            <w:vAlign w:val="center"/>
          </w:tcPr>
          <w:p w14:paraId="6C2CC495" w14:textId="77777777" w:rsidR="006601C4" w:rsidRDefault="003E573F">
            <w:pPr>
              <w:spacing w:after="0" w:line="252" w:lineRule="auto"/>
              <w:jc w:val="center"/>
            </w:pPr>
            <w:r>
              <w:rPr>
                <w:b/>
                <w:sz w:val="13"/>
              </w:rPr>
              <w:t>LF</w:t>
            </w:r>
          </w:p>
        </w:tc>
        <w:tc>
          <w:tcPr>
            <w:tcW w:w="650" w:type="dxa"/>
            <w:shd w:val="clear" w:color="auto" w:fill="F2F4F7"/>
            <w:tcMar>
              <w:top w:w="80" w:type="dxa"/>
              <w:left w:w="120" w:type="dxa"/>
              <w:bottom w:w="80" w:type="dxa"/>
              <w:right w:w="120" w:type="dxa"/>
            </w:tcMar>
            <w:vAlign w:val="center"/>
          </w:tcPr>
          <w:p w14:paraId="0C7E7647" w14:textId="77777777" w:rsidR="006601C4" w:rsidRDefault="003E573F">
            <w:pPr>
              <w:spacing w:after="0" w:line="252" w:lineRule="auto"/>
              <w:jc w:val="center"/>
            </w:pPr>
            <w:r>
              <w:rPr>
                <w:b/>
                <w:sz w:val="13"/>
              </w:rPr>
              <w:t>Float</w:t>
            </w:r>
          </w:p>
        </w:tc>
        <w:tc>
          <w:tcPr>
            <w:tcW w:w="760" w:type="dxa"/>
            <w:shd w:val="clear" w:color="auto" w:fill="F2F4F7"/>
            <w:tcMar>
              <w:top w:w="80" w:type="dxa"/>
              <w:left w:w="120" w:type="dxa"/>
              <w:bottom w:w="80" w:type="dxa"/>
              <w:right w:w="120" w:type="dxa"/>
            </w:tcMar>
            <w:vAlign w:val="center"/>
          </w:tcPr>
          <w:p w14:paraId="6A8C35DE" w14:textId="77777777" w:rsidR="006601C4" w:rsidRDefault="003E573F">
            <w:pPr>
              <w:spacing w:after="0" w:line="252" w:lineRule="auto"/>
              <w:jc w:val="center"/>
            </w:pPr>
            <w:r>
              <w:rPr>
                <w:b/>
                <w:sz w:val="13"/>
              </w:rPr>
              <w:t>Start</w:t>
            </w:r>
          </w:p>
        </w:tc>
        <w:tc>
          <w:tcPr>
            <w:tcW w:w="820" w:type="dxa"/>
            <w:shd w:val="clear" w:color="auto" w:fill="F2F4F7"/>
            <w:tcMar>
              <w:top w:w="80" w:type="dxa"/>
              <w:left w:w="120" w:type="dxa"/>
              <w:bottom w:w="80" w:type="dxa"/>
              <w:right w:w="120" w:type="dxa"/>
            </w:tcMar>
            <w:vAlign w:val="center"/>
          </w:tcPr>
          <w:p w14:paraId="1FFB68B5" w14:textId="77777777" w:rsidR="006601C4" w:rsidRDefault="003E573F">
            <w:pPr>
              <w:spacing w:after="0" w:line="252" w:lineRule="auto"/>
              <w:jc w:val="center"/>
            </w:pPr>
            <w:r>
              <w:rPr>
                <w:b/>
                <w:sz w:val="13"/>
              </w:rPr>
              <w:t>Finish</w:t>
            </w:r>
          </w:p>
        </w:tc>
      </w:tr>
      <w:tr w:rsidR="006601C4" w14:paraId="761E615B" w14:textId="77777777">
        <w:trPr>
          <w:jc w:val="center"/>
        </w:trPr>
        <w:tc>
          <w:tcPr>
            <w:tcW w:w="520" w:type="dxa"/>
            <w:vAlign w:val="center"/>
          </w:tcPr>
          <w:p w14:paraId="32C9AF92" w14:textId="77777777" w:rsidR="006601C4" w:rsidRDefault="003E573F">
            <w:pPr>
              <w:spacing w:after="0" w:line="252" w:lineRule="auto"/>
            </w:pPr>
            <w:r>
              <w:rPr>
                <w:sz w:val="13"/>
              </w:rPr>
              <w:t>A1</w:t>
            </w:r>
          </w:p>
        </w:tc>
        <w:tc>
          <w:tcPr>
            <w:tcW w:w="2550" w:type="dxa"/>
            <w:vAlign w:val="center"/>
          </w:tcPr>
          <w:p w14:paraId="7E6149FA" w14:textId="77777777" w:rsidR="006601C4" w:rsidRDefault="003E573F">
            <w:pPr>
              <w:spacing w:after="0" w:line="252" w:lineRule="auto"/>
            </w:pPr>
            <w:r>
              <w:rPr>
                <w:sz w:val="13"/>
              </w:rPr>
              <w:t>Project initiation and stakeholder alignment</w:t>
            </w:r>
          </w:p>
        </w:tc>
        <w:tc>
          <w:tcPr>
            <w:tcW w:w="620" w:type="dxa"/>
            <w:vAlign w:val="center"/>
          </w:tcPr>
          <w:p w14:paraId="75600922" w14:textId="77777777" w:rsidR="006601C4" w:rsidRDefault="003E573F">
            <w:pPr>
              <w:spacing w:after="0" w:line="252" w:lineRule="auto"/>
              <w:jc w:val="center"/>
            </w:pPr>
            <w:r>
              <w:rPr>
                <w:sz w:val="13"/>
              </w:rPr>
              <w:t>2</w:t>
            </w:r>
          </w:p>
        </w:tc>
        <w:tc>
          <w:tcPr>
            <w:tcW w:w="1380" w:type="dxa"/>
            <w:vAlign w:val="center"/>
          </w:tcPr>
          <w:p w14:paraId="004B4D60" w14:textId="77777777" w:rsidR="006601C4" w:rsidRDefault="003E573F">
            <w:pPr>
              <w:spacing w:after="0" w:line="252" w:lineRule="auto"/>
            </w:pPr>
            <w:r>
              <w:rPr>
                <w:sz w:val="13"/>
              </w:rPr>
              <w:t>-</w:t>
            </w:r>
          </w:p>
        </w:tc>
        <w:tc>
          <w:tcPr>
            <w:tcW w:w="520" w:type="dxa"/>
            <w:vAlign w:val="center"/>
          </w:tcPr>
          <w:p w14:paraId="63E3FE44" w14:textId="77777777" w:rsidR="006601C4" w:rsidRDefault="003E573F">
            <w:pPr>
              <w:spacing w:after="0" w:line="252" w:lineRule="auto"/>
              <w:jc w:val="center"/>
            </w:pPr>
            <w:r>
              <w:rPr>
                <w:sz w:val="13"/>
              </w:rPr>
              <w:t>0</w:t>
            </w:r>
          </w:p>
        </w:tc>
        <w:tc>
          <w:tcPr>
            <w:tcW w:w="520" w:type="dxa"/>
            <w:vAlign w:val="center"/>
          </w:tcPr>
          <w:p w14:paraId="3C9E5EDB" w14:textId="77777777" w:rsidR="006601C4" w:rsidRDefault="003E573F">
            <w:pPr>
              <w:spacing w:after="0" w:line="252" w:lineRule="auto"/>
              <w:jc w:val="center"/>
            </w:pPr>
            <w:r>
              <w:rPr>
                <w:sz w:val="13"/>
              </w:rPr>
              <w:t>2</w:t>
            </w:r>
          </w:p>
        </w:tc>
        <w:tc>
          <w:tcPr>
            <w:tcW w:w="520" w:type="dxa"/>
            <w:vAlign w:val="center"/>
          </w:tcPr>
          <w:p w14:paraId="22A9CBDB" w14:textId="77777777" w:rsidR="006601C4" w:rsidRDefault="003E573F">
            <w:pPr>
              <w:spacing w:after="0" w:line="252" w:lineRule="auto"/>
              <w:jc w:val="center"/>
            </w:pPr>
            <w:r>
              <w:rPr>
                <w:sz w:val="13"/>
              </w:rPr>
              <w:t>0</w:t>
            </w:r>
          </w:p>
        </w:tc>
        <w:tc>
          <w:tcPr>
            <w:tcW w:w="520" w:type="dxa"/>
            <w:vAlign w:val="center"/>
          </w:tcPr>
          <w:p w14:paraId="66FE514B" w14:textId="77777777" w:rsidR="006601C4" w:rsidRDefault="003E573F">
            <w:pPr>
              <w:spacing w:after="0" w:line="252" w:lineRule="auto"/>
              <w:jc w:val="center"/>
            </w:pPr>
            <w:r>
              <w:rPr>
                <w:sz w:val="13"/>
              </w:rPr>
              <w:t>2</w:t>
            </w:r>
          </w:p>
        </w:tc>
        <w:tc>
          <w:tcPr>
            <w:tcW w:w="650" w:type="dxa"/>
            <w:vAlign w:val="center"/>
          </w:tcPr>
          <w:p w14:paraId="4581A80D" w14:textId="77777777" w:rsidR="006601C4" w:rsidRDefault="003E573F">
            <w:pPr>
              <w:spacing w:after="0" w:line="252" w:lineRule="auto"/>
              <w:jc w:val="center"/>
            </w:pPr>
            <w:r>
              <w:rPr>
                <w:sz w:val="13"/>
              </w:rPr>
              <w:t>0</w:t>
            </w:r>
          </w:p>
        </w:tc>
        <w:tc>
          <w:tcPr>
            <w:tcW w:w="760" w:type="dxa"/>
            <w:vAlign w:val="center"/>
          </w:tcPr>
          <w:p w14:paraId="1A18D397" w14:textId="77777777" w:rsidR="006601C4" w:rsidRDefault="003E573F">
            <w:pPr>
              <w:spacing w:after="0" w:line="252" w:lineRule="auto"/>
            </w:pPr>
            <w:r>
              <w:rPr>
                <w:sz w:val="13"/>
              </w:rPr>
              <w:t>2023-06-01</w:t>
            </w:r>
          </w:p>
        </w:tc>
        <w:tc>
          <w:tcPr>
            <w:tcW w:w="820" w:type="dxa"/>
            <w:vAlign w:val="center"/>
          </w:tcPr>
          <w:p w14:paraId="457A0BAA" w14:textId="77777777" w:rsidR="006601C4" w:rsidRDefault="003E573F">
            <w:pPr>
              <w:spacing w:after="0" w:line="252" w:lineRule="auto"/>
            </w:pPr>
            <w:r>
              <w:rPr>
                <w:sz w:val="13"/>
              </w:rPr>
              <w:t>2023-06-14</w:t>
            </w:r>
          </w:p>
        </w:tc>
      </w:tr>
      <w:tr w:rsidR="006601C4" w14:paraId="392348D6" w14:textId="77777777">
        <w:trPr>
          <w:jc w:val="center"/>
        </w:trPr>
        <w:tc>
          <w:tcPr>
            <w:tcW w:w="520" w:type="dxa"/>
            <w:vAlign w:val="center"/>
          </w:tcPr>
          <w:p w14:paraId="0689CFC8" w14:textId="77777777" w:rsidR="006601C4" w:rsidRDefault="003E573F">
            <w:pPr>
              <w:spacing w:after="0" w:line="252" w:lineRule="auto"/>
            </w:pPr>
            <w:r>
              <w:rPr>
                <w:sz w:val="13"/>
              </w:rPr>
              <w:t>A2</w:t>
            </w:r>
          </w:p>
        </w:tc>
        <w:tc>
          <w:tcPr>
            <w:tcW w:w="2550" w:type="dxa"/>
            <w:vAlign w:val="center"/>
          </w:tcPr>
          <w:p w14:paraId="6FF4D889" w14:textId="77777777" w:rsidR="006601C4" w:rsidRDefault="003E573F">
            <w:pPr>
              <w:spacing w:after="0" w:line="252" w:lineRule="auto"/>
            </w:pPr>
            <w:r>
              <w:rPr>
                <w:sz w:val="13"/>
              </w:rPr>
              <w:t>Requirements engineering</w:t>
            </w:r>
          </w:p>
        </w:tc>
        <w:tc>
          <w:tcPr>
            <w:tcW w:w="620" w:type="dxa"/>
            <w:vAlign w:val="center"/>
          </w:tcPr>
          <w:p w14:paraId="1F23F868" w14:textId="77777777" w:rsidR="006601C4" w:rsidRDefault="003E573F">
            <w:pPr>
              <w:spacing w:after="0" w:line="252" w:lineRule="auto"/>
              <w:jc w:val="center"/>
            </w:pPr>
            <w:r>
              <w:rPr>
                <w:sz w:val="13"/>
              </w:rPr>
              <w:t>6</w:t>
            </w:r>
          </w:p>
        </w:tc>
        <w:tc>
          <w:tcPr>
            <w:tcW w:w="1380" w:type="dxa"/>
            <w:vAlign w:val="center"/>
          </w:tcPr>
          <w:p w14:paraId="41FD7257" w14:textId="77777777" w:rsidR="006601C4" w:rsidRDefault="003E573F">
            <w:pPr>
              <w:spacing w:after="0" w:line="252" w:lineRule="auto"/>
            </w:pPr>
            <w:r>
              <w:rPr>
                <w:sz w:val="13"/>
              </w:rPr>
              <w:t>A1 FS</w:t>
            </w:r>
          </w:p>
        </w:tc>
        <w:tc>
          <w:tcPr>
            <w:tcW w:w="520" w:type="dxa"/>
            <w:vAlign w:val="center"/>
          </w:tcPr>
          <w:p w14:paraId="3318552A" w14:textId="77777777" w:rsidR="006601C4" w:rsidRDefault="003E573F">
            <w:pPr>
              <w:spacing w:after="0" w:line="252" w:lineRule="auto"/>
              <w:jc w:val="center"/>
            </w:pPr>
            <w:r>
              <w:rPr>
                <w:sz w:val="13"/>
              </w:rPr>
              <w:t>2</w:t>
            </w:r>
          </w:p>
        </w:tc>
        <w:tc>
          <w:tcPr>
            <w:tcW w:w="520" w:type="dxa"/>
            <w:vAlign w:val="center"/>
          </w:tcPr>
          <w:p w14:paraId="4787F2C4" w14:textId="77777777" w:rsidR="006601C4" w:rsidRDefault="003E573F">
            <w:pPr>
              <w:spacing w:after="0" w:line="252" w:lineRule="auto"/>
              <w:jc w:val="center"/>
            </w:pPr>
            <w:r>
              <w:rPr>
                <w:sz w:val="13"/>
              </w:rPr>
              <w:t>8</w:t>
            </w:r>
          </w:p>
        </w:tc>
        <w:tc>
          <w:tcPr>
            <w:tcW w:w="520" w:type="dxa"/>
            <w:vAlign w:val="center"/>
          </w:tcPr>
          <w:p w14:paraId="4579201F" w14:textId="77777777" w:rsidR="006601C4" w:rsidRDefault="003E573F">
            <w:pPr>
              <w:spacing w:after="0" w:line="252" w:lineRule="auto"/>
              <w:jc w:val="center"/>
            </w:pPr>
            <w:r>
              <w:rPr>
                <w:sz w:val="13"/>
              </w:rPr>
              <w:t>2</w:t>
            </w:r>
          </w:p>
        </w:tc>
        <w:tc>
          <w:tcPr>
            <w:tcW w:w="520" w:type="dxa"/>
            <w:vAlign w:val="center"/>
          </w:tcPr>
          <w:p w14:paraId="52D213B6" w14:textId="77777777" w:rsidR="006601C4" w:rsidRDefault="003E573F">
            <w:pPr>
              <w:spacing w:after="0" w:line="252" w:lineRule="auto"/>
              <w:jc w:val="center"/>
            </w:pPr>
            <w:r>
              <w:rPr>
                <w:sz w:val="13"/>
              </w:rPr>
              <w:t>8</w:t>
            </w:r>
          </w:p>
        </w:tc>
        <w:tc>
          <w:tcPr>
            <w:tcW w:w="650" w:type="dxa"/>
            <w:vAlign w:val="center"/>
          </w:tcPr>
          <w:p w14:paraId="604B0DC6" w14:textId="77777777" w:rsidR="006601C4" w:rsidRDefault="003E573F">
            <w:pPr>
              <w:spacing w:after="0" w:line="252" w:lineRule="auto"/>
              <w:jc w:val="center"/>
            </w:pPr>
            <w:r>
              <w:rPr>
                <w:sz w:val="13"/>
              </w:rPr>
              <w:t>0</w:t>
            </w:r>
          </w:p>
        </w:tc>
        <w:tc>
          <w:tcPr>
            <w:tcW w:w="760" w:type="dxa"/>
            <w:vAlign w:val="center"/>
          </w:tcPr>
          <w:p w14:paraId="3A5C4AE8" w14:textId="77777777" w:rsidR="006601C4" w:rsidRDefault="003E573F">
            <w:pPr>
              <w:spacing w:after="0" w:line="252" w:lineRule="auto"/>
            </w:pPr>
            <w:r>
              <w:rPr>
                <w:sz w:val="13"/>
              </w:rPr>
              <w:t>2023-06-15</w:t>
            </w:r>
          </w:p>
        </w:tc>
        <w:tc>
          <w:tcPr>
            <w:tcW w:w="820" w:type="dxa"/>
            <w:vAlign w:val="center"/>
          </w:tcPr>
          <w:p w14:paraId="01B2884B" w14:textId="77777777" w:rsidR="006601C4" w:rsidRDefault="003E573F">
            <w:pPr>
              <w:spacing w:after="0" w:line="252" w:lineRule="auto"/>
            </w:pPr>
            <w:r>
              <w:rPr>
                <w:sz w:val="13"/>
              </w:rPr>
              <w:t>2023-07-26</w:t>
            </w:r>
          </w:p>
        </w:tc>
      </w:tr>
      <w:tr w:rsidR="006601C4" w14:paraId="12575E44" w14:textId="77777777">
        <w:trPr>
          <w:jc w:val="center"/>
        </w:trPr>
        <w:tc>
          <w:tcPr>
            <w:tcW w:w="520" w:type="dxa"/>
            <w:vAlign w:val="center"/>
          </w:tcPr>
          <w:p w14:paraId="19AE1E4D" w14:textId="77777777" w:rsidR="006601C4" w:rsidRDefault="003E573F">
            <w:pPr>
              <w:spacing w:after="0" w:line="252" w:lineRule="auto"/>
            </w:pPr>
            <w:r>
              <w:rPr>
                <w:sz w:val="13"/>
              </w:rPr>
              <w:t>A3</w:t>
            </w:r>
          </w:p>
        </w:tc>
        <w:tc>
          <w:tcPr>
            <w:tcW w:w="2550" w:type="dxa"/>
            <w:vAlign w:val="center"/>
          </w:tcPr>
          <w:p w14:paraId="47CD314F" w14:textId="77777777" w:rsidR="006601C4" w:rsidRDefault="003E573F">
            <w:pPr>
              <w:spacing w:after="0" w:line="252" w:lineRule="auto"/>
            </w:pPr>
            <w:r>
              <w:rPr>
                <w:sz w:val="13"/>
              </w:rPr>
              <w:t>Supplier criteria, evaluation, and contracting</w:t>
            </w:r>
          </w:p>
        </w:tc>
        <w:tc>
          <w:tcPr>
            <w:tcW w:w="620" w:type="dxa"/>
            <w:vAlign w:val="center"/>
          </w:tcPr>
          <w:p w14:paraId="25E98C87" w14:textId="77777777" w:rsidR="006601C4" w:rsidRDefault="003E573F">
            <w:pPr>
              <w:spacing w:after="0" w:line="252" w:lineRule="auto"/>
              <w:jc w:val="center"/>
            </w:pPr>
            <w:r>
              <w:rPr>
                <w:sz w:val="13"/>
              </w:rPr>
              <w:t>5</w:t>
            </w:r>
          </w:p>
        </w:tc>
        <w:tc>
          <w:tcPr>
            <w:tcW w:w="1380" w:type="dxa"/>
            <w:vAlign w:val="center"/>
          </w:tcPr>
          <w:p w14:paraId="0BC0CEF1" w14:textId="77777777" w:rsidR="006601C4" w:rsidRDefault="003E573F">
            <w:pPr>
              <w:spacing w:after="0" w:line="252" w:lineRule="auto"/>
            </w:pPr>
            <w:r>
              <w:rPr>
                <w:sz w:val="13"/>
              </w:rPr>
              <w:t>A2 SS</w:t>
            </w:r>
          </w:p>
        </w:tc>
        <w:tc>
          <w:tcPr>
            <w:tcW w:w="520" w:type="dxa"/>
            <w:vAlign w:val="center"/>
          </w:tcPr>
          <w:p w14:paraId="7ECFBA5B" w14:textId="77777777" w:rsidR="006601C4" w:rsidRDefault="003E573F">
            <w:pPr>
              <w:spacing w:after="0" w:line="252" w:lineRule="auto"/>
              <w:jc w:val="center"/>
            </w:pPr>
            <w:r>
              <w:rPr>
                <w:sz w:val="13"/>
              </w:rPr>
              <w:t>2</w:t>
            </w:r>
          </w:p>
        </w:tc>
        <w:tc>
          <w:tcPr>
            <w:tcW w:w="520" w:type="dxa"/>
            <w:vAlign w:val="center"/>
          </w:tcPr>
          <w:p w14:paraId="022D27DA" w14:textId="77777777" w:rsidR="006601C4" w:rsidRDefault="003E573F">
            <w:pPr>
              <w:spacing w:after="0" w:line="252" w:lineRule="auto"/>
              <w:jc w:val="center"/>
            </w:pPr>
            <w:r>
              <w:rPr>
                <w:sz w:val="13"/>
              </w:rPr>
              <w:t>7</w:t>
            </w:r>
          </w:p>
        </w:tc>
        <w:tc>
          <w:tcPr>
            <w:tcW w:w="520" w:type="dxa"/>
            <w:vAlign w:val="center"/>
          </w:tcPr>
          <w:p w14:paraId="195E942A" w14:textId="77777777" w:rsidR="006601C4" w:rsidRDefault="003E573F">
            <w:pPr>
              <w:spacing w:after="0" w:line="252" w:lineRule="auto"/>
              <w:jc w:val="center"/>
            </w:pPr>
            <w:r>
              <w:rPr>
                <w:sz w:val="13"/>
              </w:rPr>
              <w:t>6</w:t>
            </w:r>
          </w:p>
        </w:tc>
        <w:tc>
          <w:tcPr>
            <w:tcW w:w="520" w:type="dxa"/>
            <w:vAlign w:val="center"/>
          </w:tcPr>
          <w:p w14:paraId="5C66CB0D" w14:textId="77777777" w:rsidR="006601C4" w:rsidRDefault="003E573F">
            <w:pPr>
              <w:spacing w:after="0" w:line="252" w:lineRule="auto"/>
              <w:jc w:val="center"/>
            </w:pPr>
            <w:r>
              <w:rPr>
                <w:sz w:val="13"/>
              </w:rPr>
              <w:t>11</w:t>
            </w:r>
          </w:p>
        </w:tc>
        <w:tc>
          <w:tcPr>
            <w:tcW w:w="650" w:type="dxa"/>
            <w:vAlign w:val="center"/>
          </w:tcPr>
          <w:p w14:paraId="6E88A09D" w14:textId="77777777" w:rsidR="006601C4" w:rsidRDefault="003E573F">
            <w:pPr>
              <w:spacing w:after="0" w:line="252" w:lineRule="auto"/>
              <w:jc w:val="center"/>
            </w:pPr>
            <w:r>
              <w:rPr>
                <w:sz w:val="13"/>
              </w:rPr>
              <w:t>4</w:t>
            </w:r>
          </w:p>
        </w:tc>
        <w:tc>
          <w:tcPr>
            <w:tcW w:w="760" w:type="dxa"/>
            <w:vAlign w:val="center"/>
          </w:tcPr>
          <w:p w14:paraId="0A86A0A6" w14:textId="77777777" w:rsidR="006601C4" w:rsidRDefault="003E573F">
            <w:pPr>
              <w:spacing w:after="0" w:line="252" w:lineRule="auto"/>
            </w:pPr>
            <w:r>
              <w:rPr>
                <w:sz w:val="13"/>
              </w:rPr>
              <w:t>2023-06-15</w:t>
            </w:r>
          </w:p>
        </w:tc>
        <w:tc>
          <w:tcPr>
            <w:tcW w:w="820" w:type="dxa"/>
            <w:vAlign w:val="center"/>
          </w:tcPr>
          <w:p w14:paraId="69CDAC49" w14:textId="77777777" w:rsidR="006601C4" w:rsidRDefault="003E573F">
            <w:pPr>
              <w:spacing w:after="0" w:line="252" w:lineRule="auto"/>
            </w:pPr>
            <w:r>
              <w:rPr>
                <w:sz w:val="13"/>
              </w:rPr>
              <w:t>2023-07-19</w:t>
            </w:r>
          </w:p>
        </w:tc>
      </w:tr>
      <w:tr w:rsidR="006601C4" w14:paraId="790E8037" w14:textId="77777777">
        <w:trPr>
          <w:jc w:val="center"/>
        </w:trPr>
        <w:tc>
          <w:tcPr>
            <w:tcW w:w="520" w:type="dxa"/>
            <w:vAlign w:val="center"/>
          </w:tcPr>
          <w:p w14:paraId="3CC7FFD7" w14:textId="77777777" w:rsidR="006601C4" w:rsidRDefault="003E573F">
            <w:pPr>
              <w:spacing w:after="0" w:line="252" w:lineRule="auto"/>
            </w:pPr>
            <w:r>
              <w:rPr>
                <w:sz w:val="13"/>
              </w:rPr>
              <w:t>A4</w:t>
            </w:r>
          </w:p>
        </w:tc>
        <w:tc>
          <w:tcPr>
            <w:tcW w:w="2550" w:type="dxa"/>
            <w:vAlign w:val="center"/>
          </w:tcPr>
          <w:p w14:paraId="5FAEAA3A" w14:textId="77777777" w:rsidR="006601C4" w:rsidRDefault="003E573F">
            <w:pPr>
              <w:spacing w:after="0" w:line="252" w:lineRule="auto"/>
            </w:pPr>
            <w:r>
              <w:rPr>
                <w:sz w:val="13"/>
              </w:rPr>
              <w:t>Architecture and safety separation concept</w:t>
            </w:r>
          </w:p>
        </w:tc>
        <w:tc>
          <w:tcPr>
            <w:tcW w:w="620" w:type="dxa"/>
            <w:vAlign w:val="center"/>
          </w:tcPr>
          <w:p w14:paraId="4AC56C14" w14:textId="77777777" w:rsidR="006601C4" w:rsidRDefault="003E573F">
            <w:pPr>
              <w:spacing w:after="0" w:line="252" w:lineRule="auto"/>
              <w:jc w:val="center"/>
            </w:pPr>
            <w:r>
              <w:rPr>
                <w:sz w:val="13"/>
              </w:rPr>
              <w:t>5</w:t>
            </w:r>
          </w:p>
        </w:tc>
        <w:tc>
          <w:tcPr>
            <w:tcW w:w="1380" w:type="dxa"/>
            <w:vAlign w:val="center"/>
          </w:tcPr>
          <w:p w14:paraId="12D02285" w14:textId="77777777" w:rsidR="006601C4" w:rsidRDefault="003E573F">
            <w:pPr>
              <w:spacing w:after="0" w:line="252" w:lineRule="auto"/>
            </w:pPr>
            <w:r>
              <w:rPr>
                <w:sz w:val="13"/>
              </w:rPr>
              <w:t>A2 FS</w:t>
            </w:r>
          </w:p>
        </w:tc>
        <w:tc>
          <w:tcPr>
            <w:tcW w:w="520" w:type="dxa"/>
            <w:vAlign w:val="center"/>
          </w:tcPr>
          <w:p w14:paraId="55C90755" w14:textId="77777777" w:rsidR="006601C4" w:rsidRDefault="003E573F">
            <w:pPr>
              <w:spacing w:after="0" w:line="252" w:lineRule="auto"/>
              <w:jc w:val="center"/>
            </w:pPr>
            <w:r>
              <w:rPr>
                <w:sz w:val="13"/>
              </w:rPr>
              <w:t>8</w:t>
            </w:r>
          </w:p>
        </w:tc>
        <w:tc>
          <w:tcPr>
            <w:tcW w:w="520" w:type="dxa"/>
            <w:vAlign w:val="center"/>
          </w:tcPr>
          <w:p w14:paraId="1C2B1881" w14:textId="77777777" w:rsidR="006601C4" w:rsidRDefault="003E573F">
            <w:pPr>
              <w:spacing w:after="0" w:line="252" w:lineRule="auto"/>
              <w:jc w:val="center"/>
            </w:pPr>
            <w:r>
              <w:rPr>
                <w:sz w:val="13"/>
              </w:rPr>
              <w:t>13</w:t>
            </w:r>
          </w:p>
        </w:tc>
        <w:tc>
          <w:tcPr>
            <w:tcW w:w="520" w:type="dxa"/>
            <w:vAlign w:val="center"/>
          </w:tcPr>
          <w:p w14:paraId="3C57D16C" w14:textId="77777777" w:rsidR="006601C4" w:rsidRDefault="003E573F">
            <w:pPr>
              <w:spacing w:after="0" w:line="252" w:lineRule="auto"/>
              <w:jc w:val="center"/>
            </w:pPr>
            <w:r>
              <w:rPr>
                <w:sz w:val="13"/>
              </w:rPr>
              <w:t>8</w:t>
            </w:r>
          </w:p>
        </w:tc>
        <w:tc>
          <w:tcPr>
            <w:tcW w:w="520" w:type="dxa"/>
            <w:vAlign w:val="center"/>
          </w:tcPr>
          <w:p w14:paraId="1009FDCB" w14:textId="77777777" w:rsidR="006601C4" w:rsidRDefault="003E573F">
            <w:pPr>
              <w:spacing w:after="0" w:line="252" w:lineRule="auto"/>
              <w:jc w:val="center"/>
            </w:pPr>
            <w:r>
              <w:rPr>
                <w:sz w:val="13"/>
              </w:rPr>
              <w:t>13</w:t>
            </w:r>
          </w:p>
        </w:tc>
        <w:tc>
          <w:tcPr>
            <w:tcW w:w="650" w:type="dxa"/>
            <w:vAlign w:val="center"/>
          </w:tcPr>
          <w:p w14:paraId="6A5A1B40" w14:textId="77777777" w:rsidR="006601C4" w:rsidRDefault="003E573F">
            <w:pPr>
              <w:spacing w:after="0" w:line="252" w:lineRule="auto"/>
              <w:jc w:val="center"/>
            </w:pPr>
            <w:r>
              <w:rPr>
                <w:sz w:val="13"/>
              </w:rPr>
              <w:t>0</w:t>
            </w:r>
          </w:p>
        </w:tc>
        <w:tc>
          <w:tcPr>
            <w:tcW w:w="760" w:type="dxa"/>
            <w:vAlign w:val="center"/>
          </w:tcPr>
          <w:p w14:paraId="1DD46388" w14:textId="77777777" w:rsidR="006601C4" w:rsidRDefault="003E573F">
            <w:pPr>
              <w:spacing w:after="0" w:line="252" w:lineRule="auto"/>
            </w:pPr>
            <w:r>
              <w:rPr>
                <w:sz w:val="13"/>
              </w:rPr>
              <w:t>2023-07-27</w:t>
            </w:r>
          </w:p>
        </w:tc>
        <w:tc>
          <w:tcPr>
            <w:tcW w:w="820" w:type="dxa"/>
            <w:vAlign w:val="center"/>
          </w:tcPr>
          <w:p w14:paraId="77FB26DA" w14:textId="77777777" w:rsidR="006601C4" w:rsidRDefault="003E573F">
            <w:pPr>
              <w:spacing w:after="0" w:line="252" w:lineRule="auto"/>
            </w:pPr>
            <w:r>
              <w:rPr>
                <w:sz w:val="13"/>
              </w:rPr>
              <w:t>2023-08-30</w:t>
            </w:r>
          </w:p>
        </w:tc>
      </w:tr>
      <w:tr w:rsidR="006601C4" w14:paraId="339F5A7B" w14:textId="77777777">
        <w:trPr>
          <w:jc w:val="center"/>
        </w:trPr>
        <w:tc>
          <w:tcPr>
            <w:tcW w:w="520" w:type="dxa"/>
            <w:vAlign w:val="center"/>
          </w:tcPr>
          <w:p w14:paraId="3C59A41C" w14:textId="77777777" w:rsidR="006601C4" w:rsidRDefault="003E573F">
            <w:pPr>
              <w:spacing w:after="0" w:line="252" w:lineRule="auto"/>
            </w:pPr>
            <w:r>
              <w:rPr>
                <w:sz w:val="13"/>
              </w:rPr>
              <w:t>A5</w:t>
            </w:r>
          </w:p>
        </w:tc>
        <w:tc>
          <w:tcPr>
            <w:tcW w:w="2550" w:type="dxa"/>
            <w:vAlign w:val="center"/>
          </w:tcPr>
          <w:p w14:paraId="55F98FD3" w14:textId="77777777" w:rsidR="006601C4" w:rsidRDefault="003E573F">
            <w:pPr>
              <w:spacing w:after="0" w:line="252" w:lineRule="auto"/>
            </w:pPr>
            <w:r>
              <w:rPr>
                <w:sz w:val="13"/>
              </w:rPr>
              <w:t>Hardware/display selection and integration planning</w:t>
            </w:r>
          </w:p>
        </w:tc>
        <w:tc>
          <w:tcPr>
            <w:tcW w:w="620" w:type="dxa"/>
            <w:vAlign w:val="center"/>
          </w:tcPr>
          <w:p w14:paraId="620F80B2" w14:textId="77777777" w:rsidR="006601C4" w:rsidRDefault="003E573F">
            <w:pPr>
              <w:spacing w:after="0" w:line="252" w:lineRule="auto"/>
              <w:jc w:val="center"/>
            </w:pPr>
            <w:r>
              <w:rPr>
                <w:sz w:val="13"/>
              </w:rPr>
              <w:t>8</w:t>
            </w:r>
          </w:p>
        </w:tc>
        <w:tc>
          <w:tcPr>
            <w:tcW w:w="1380" w:type="dxa"/>
            <w:vAlign w:val="center"/>
          </w:tcPr>
          <w:p w14:paraId="07C90DDA" w14:textId="77777777" w:rsidR="006601C4" w:rsidRDefault="003E573F">
            <w:pPr>
              <w:spacing w:after="0" w:line="252" w:lineRule="auto"/>
            </w:pPr>
            <w:r>
              <w:rPr>
                <w:sz w:val="13"/>
              </w:rPr>
              <w:t>A3 FS</w:t>
            </w:r>
          </w:p>
        </w:tc>
        <w:tc>
          <w:tcPr>
            <w:tcW w:w="520" w:type="dxa"/>
            <w:vAlign w:val="center"/>
          </w:tcPr>
          <w:p w14:paraId="472507DC" w14:textId="77777777" w:rsidR="006601C4" w:rsidRDefault="003E573F">
            <w:pPr>
              <w:spacing w:after="0" w:line="252" w:lineRule="auto"/>
              <w:jc w:val="center"/>
            </w:pPr>
            <w:r>
              <w:rPr>
                <w:sz w:val="13"/>
              </w:rPr>
              <w:t>7</w:t>
            </w:r>
          </w:p>
        </w:tc>
        <w:tc>
          <w:tcPr>
            <w:tcW w:w="520" w:type="dxa"/>
            <w:vAlign w:val="center"/>
          </w:tcPr>
          <w:p w14:paraId="72AB6E71" w14:textId="77777777" w:rsidR="006601C4" w:rsidRDefault="003E573F">
            <w:pPr>
              <w:spacing w:after="0" w:line="252" w:lineRule="auto"/>
              <w:jc w:val="center"/>
            </w:pPr>
            <w:r>
              <w:rPr>
                <w:sz w:val="13"/>
              </w:rPr>
              <w:t>15</w:t>
            </w:r>
          </w:p>
        </w:tc>
        <w:tc>
          <w:tcPr>
            <w:tcW w:w="520" w:type="dxa"/>
            <w:vAlign w:val="center"/>
          </w:tcPr>
          <w:p w14:paraId="35B8D7FE" w14:textId="77777777" w:rsidR="006601C4" w:rsidRDefault="003E573F">
            <w:pPr>
              <w:spacing w:after="0" w:line="252" w:lineRule="auto"/>
              <w:jc w:val="center"/>
            </w:pPr>
            <w:r>
              <w:rPr>
                <w:sz w:val="13"/>
              </w:rPr>
              <w:t>11</w:t>
            </w:r>
          </w:p>
        </w:tc>
        <w:tc>
          <w:tcPr>
            <w:tcW w:w="520" w:type="dxa"/>
            <w:vAlign w:val="center"/>
          </w:tcPr>
          <w:p w14:paraId="0F42F754" w14:textId="77777777" w:rsidR="006601C4" w:rsidRDefault="003E573F">
            <w:pPr>
              <w:spacing w:after="0" w:line="252" w:lineRule="auto"/>
              <w:jc w:val="center"/>
            </w:pPr>
            <w:r>
              <w:rPr>
                <w:sz w:val="13"/>
              </w:rPr>
              <w:t>19</w:t>
            </w:r>
          </w:p>
        </w:tc>
        <w:tc>
          <w:tcPr>
            <w:tcW w:w="650" w:type="dxa"/>
            <w:vAlign w:val="center"/>
          </w:tcPr>
          <w:p w14:paraId="17171301" w14:textId="77777777" w:rsidR="006601C4" w:rsidRDefault="003E573F">
            <w:pPr>
              <w:spacing w:after="0" w:line="252" w:lineRule="auto"/>
              <w:jc w:val="center"/>
            </w:pPr>
            <w:r>
              <w:rPr>
                <w:sz w:val="13"/>
              </w:rPr>
              <w:t>4</w:t>
            </w:r>
          </w:p>
        </w:tc>
        <w:tc>
          <w:tcPr>
            <w:tcW w:w="760" w:type="dxa"/>
            <w:vAlign w:val="center"/>
          </w:tcPr>
          <w:p w14:paraId="6B40DDC2" w14:textId="77777777" w:rsidR="006601C4" w:rsidRDefault="003E573F">
            <w:pPr>
              <w:spacing w:after="0" w:line="252" w:lineRule="auto"/>
            </w:pPr>
            <w:r>
              <w:rPr>
                <w:sz w:val="13"/>
              </w:rPr>
              <w:t>2023-07-20</w:t>
            </w:r>
          </w:p>
        </w:tc>
        <w:tc>
          <w:tcPr>
            <w:tcW w:w="820" w:type="dxa"/>
            <w:vAlign w:val="center"/>
          </w:tcPr>
          <w:p w14:paraId="328857DC" w14:textId="77777777" w:rsidR="006601C4" w:rsidRDefault="003E573F">
            <w:pPr>
              <w:spacing w:after="0" w:line="252" w:lineRule="auto"/>
            </w:pPr>
            <w:r>
              <w:rPr>
                <w:sz w:val="13"/>
              </w:rPr>
              <w:t>2023-09-13</w:t>
            </w:r>
          </w:p>
        </w:tc>
      </w:tr>
      <w:tr w:rsidR="006601C4" w14:paraId="2608A31B" w14:textId="77777777">
        <w:trPr>
          <w:jc w:val="center"/>
        </w:trPr>
        <w:tc>
          <w:tcPr>
            <w:tcW w:w="520" w:type="dxa"/>
            <w:vAlign w:val="center"/>
          </w:tcPr>
          <w:p w14:paraId="035EE612" w14:textId="77777777" w:rsidR="006601C4" w:rsidRDefault="003E573F">
            <w:pPr>
              <w:spacing w:after="0" w:line="252" w:lineRule="auto"/>
            </w:pPr>
            <w:r>
              <w:rPr>
                <w:sz w:val="13"/>
              </w:rPr>
              <w:t>A6</w:t>
            </w:r>
          </w:p>
        </w:tc>
        <w:tc>
          <w:tcPr>
            <w:tcW w:w="2550" w:type="dxa"/>
            <w:vAlign w:val="center"/>
          </w:tcPr>
          <w:p w14:paraId="6AACFBA8" w14:textId="77777777" w:rsidR="006601C4" w:rsidRDefault="003E573F">
            <w:pPr>
              <w:spacing w:after="0" w:line="252" w:lineRule="auto"/>
            </w:pPr>
            <w:r>
              <w:rPr>
                <w:sz w:val="13"/>
              </w:rPr>
              <w:t>Hosting application implementation</w:t>
            </w:r>
          </w:p>
        </w:tc>
        <w:tc>
          <w:tcPr>
            <w:tcW w:w="620" w:type="dxa"/>
            <w:vAlign w:val="center"/>
          </w:tcPr>
          <w:p w14:paraId="093F41F0" w14:textId="77777777" w:rsidR="006601C4" w:rsidRDefault="003E573F">
            <w:pPr>
              <w:spacing w:after="0" w:line="252" w:lineRule="auto"/>
              <w:jc w:val="center"/>
            </w:pPr>
            <w:r>
              <w:rPr>
                <w:sz w:val="13"/>
              </w:rPr>
              <w:t>12</w:t>
            </w:r>
          </w:p>
        </w:tc>
        <w:tc>
          <w:tcPr>
            <w:tcW w:w="1380" w:type="dxa"/>
            <w:vAlign w:val="center"/>
          </w:tcPr>
          <w:p w14:paraId="5AD148DC" w14:textId="77777777" w:rsidR="006601C4" w:rsidRDefault="003E573F">
            <w:pPr>
              <w:spacing w:after="0" w:line="252" w:lineRule="auto"/>
            </w:pPr>
            <w:r>
              <w:rPr>
                <w:sz w:val="13"/>
              </w:rPr>
              <w:t>A4 FS</w:t>
            </w:r>
          </w:p>
        </w:tc>
        <w:tc>
          <w:tcPr>
            <w:tcW w:w="520" w:type="dxa"/>
            <w:vAlign w:val="center"/>
          </w:tcPr>
          <w:p w14:paraId="29E5145D" w14:textId="77777777" w:rsidR="006601C4" w:rsidRDefault="003E573F">
            <w:pPr>
              <w:spacing w:after="0" w:line="252" w:lineRule="auto"/>
              <w:jc w:val="center"/>
            </w:pPr>
            <w:r>
              <w:rPr>
                <w:sz w:val="13"/>
              </w:rPr>
              <w:t>13</w:t>
            </w:r>
          </w:p>
        </w:tc>
        <w:tc>
          <w:tcPr>
            <w:tcW w:w="520" w:type="dxa"/>
            <w:vAlign w:val="center"/>
          </w:tcPr>
          <w:p w14:paraId="544AF19A" w14:textId="77777777" w:rsidR="006601C4" w:rsidRDefault="003E573F">
            <w:pPr>
              <w:spacing w:after="0" w:line="252" w:lineRule="auto"/>
              <w:jc w:val="center"/>
            </w:pPr>
            <w:r>
              <w:rPr>
                <w:sz w:val="13"/>
              </w:rPr>
              <w:t>25</w:t>
            </w:r>
          </w:p>
        </w:tc>
        <w:tc>
          <w:tcPr>
            <w:tcW w:w="520" w:type="dxa"/>
            <w:vAlign w:val="center"/>
          </w:tcPr>
          <w:p w14:paraId="5A23752A" w14:textId="77777777" w:rsidR="006601C4" w:rsidRDefault="003E573F">
            <w:pPr>
              <w:spacing w:after="0" w:line="252" w:lineRule="auto"/>
              <w:jc w:val="center"/>
            </w:pPr>
            <w:r>
              <w:rPr>
                <w:sz w:val="13"/>
              </w:rPr>
              <w:t>13</w:t>
            </w:r>
          </w:p>
        </w:tc>
        <w:tc>
          <w:tcPr>
            <w:tcW w:w="520" w:type="dxa"/>
            <w:vAlign w:val="center"/>
          </w:tcPr>
          <w:p w14:paraId="1D52AC65" w14:textId="77777777" w:rsidR="006601C4" w:rsidRDefault="003E573F">
            <w:pPr>
              <w:spacing w:after="0" w:line="252" w:lineRule="auto"/>
              <w:jc w:val="center"/>
            </w:pPr>
            <w:r>
              <w:rPr>
                <w:sz w:val="13"/>
              </w:rPr>
              <w:t>25</w:t>
            </w:r>
          </w:p>
        </w:tc>
        <w:tc>
          <w:tcPr>
            <w:tcW w:w="650" w:type="dxa"/>
            <w:vAlign w:val="center"/>
          </w:tcPr>
          <w:p w14:paraId="07AC53E5" w14:textId="77777777" w:rsidR="006601C4" w:rsidRDefault="003E573F">
            <w:pPr>
              <w:spacing w:after="0" w:line="252" w:lineRule="auto"/>
              <w:jc w:val="center"/>
            </w:pPr>
            <w:r>
              <w:rPr>
                <w:sz w:val="13"/>
              </w:rPr>
              <w:t>0</w:t>
            </w:r>
          </w:p>
        </w:tc>
        <w:tc>
          <w:tcPr>
            <w:tcW w:w="760" w:type="dxa"/>
            <w:vAlign w:val="center"/>
          </w:tcPr>
          <w:p w14:paraId="791B2A51" w14:textId="77777777" w:rsidR="006601C4" w:rsidRDefault="003E573F">
            <w:pPr>
              <w:spacing w:after="0" w:line="252" w:lineRule="auto"/>
            </w:pPr>
            <w:r>
              <w:rPr>
                <w:sz w:val="13"/>
              </w:rPr>
              <w:t>2023-08-31</w:t>
            </w:r>
          </w:p>
        </w:tc>
        <w:tc>
          <w:tcPr>
            <w:tcW w:w="820" w:type="dxa"/>
            <w:vAlign w:val="center"/>
          </w:tcPr>
          <w:p w14:paraId="2233531F" w14:textId="77777777" w:rsidR="006601C4" w:rsidRDefault="003E573F">
            <w:pPr>
              <w:spacing w:after="0" w:line="252" w:lineRule="auto"/>
            </w:pPr>
            <w:r>
              <w:rPr>
                <w:sz w:val="13"/>
              </w:rPr>
              <w:t>2023-11-22</w:t>
            </w:r>
          </w:p>
        </w:tc>
      </w:tr>
      <w:tr w:rsidR="006601C4" w14:paraId="3F028389" w14:textId="77777777">
        <w:trPr>
          <w:jc w:val="center"/>
        </w:trPr>
        <w:tc>
          <w:tcPr>
            <w:tcW w:w="520" w:type="dxa"/>
            <w:vAlign w:val="center"/>
          </w:tcPr>
          <w:p w14:paraId="34660A4B" w14:textId="77777777" w:rsidR="006601C4" w:rsidRDefault="003E573F">
            <w:pPr>
              <w:spacing w:after="0" w:line="252" w:lineRule="auto"/>
            </w:pPr>
            <w:r>
              <w:rPr>
                <w:sz w:val="13"/>
              </w:rPr>
              <w:t>A7</w:t>
            </w:r>
          </w:p>
        </w:tc>
        <w:tc>
          <w:tcPr>
            <w:tcW w:w="2550" w:type="dxa"/>
            <w:vAlign w:val="center"/>
          </w:tcPr>
          <w:p w14:paraId="49A59DA9" w14:textId="77777777" w:rsidR="006601C4" w:rsidRDefault="003E573F">
            <w:pPr>
              <w:spacing w:after="0" w:line="252" w:lineRule="auto"/>
            </w:pPr>
            <w:r>
              <w:rPr>
                <w:sz w:val="13"/>
              </w:rPr>
              <w:t>WH module implementation</w:t>
            </w:r>
          </w:p>
        </w:tc>
        <w:tc>
          <w:tcPr>
            <w:tcW w:w="620" w:type="dxa"/>
            <w:vAlign w:val="center"/>
          </w:tcPr>
          <w:p w14:paraId="719E41FF" w14:textId="77777777" w:rsidR="006601C4" w:rsidRDefault="003E573F">
            <w:pPr>
              <w:spacing w:after="0" w:line="252" w:lineRule="auto"/>
              <w:jc w:val="center"/>
            </w:pPr>
            <w:r>
              <w:rPr>
                <w:sz w:val="13"/>
              </w:rPr>
              <w:t>10</w:t>
            </w:r>
          </w:p>
        </w:tc>
        <w:tc>
          <w:tcPr>
            <w:tcW w:w="1380" w:type="dxa"/>
            <w:vAlign w:val="center"/>
          </w:tcPr>
          <w:p w14:paraId="5F56B92A" w14:textId="77777777" w:rsidR="006601C4" w:rsidRDefault="003E573F">
            <w:pPr>
              <w:spacing w:after="0" w:line="252" w:lineRule="auto"/>
            </w:pPr>
            <w:r>
              <w:rPr>
                <w:sz w:val="13"/>
              </w:rPr>
              <w:t>A6 SS</w:t>
            </w:r>
          </w:p>
        </w:tc>
        <w:tc>
          <w:tcPr>
            <w:tcW w:w="520" w:type="dxa"/>
            <w:vAlign w:val="center"/>
          </w:tcPr>
          <w:p w14:paraId="1D0A5EE5" w14:textId="77777777" w:rsidR="006601C4" w:rsidRDefault="003E573F">
            <w:pPr>
              <w:spacing w:after="0" w:line="252" w:lineRule="auto"/>
              <w:jc w:val="center"/>
            </w:pPr>
            <w:r>
              <w:rPr>
                <w:sz w:val="13"/>
              </w:rPr>
              <w:t>13</w:t>
            </w:r>
          </w:p>
        </w:tc>
        <w:tc>
          <w:tcPr>
            <w:tcW w:w="520" w:type="dxa"/>
            <w:vAlign w:val="center"/>
          </w:tcPr>
          <w:p w14:paraId="31E73A7A" w14:textId="77777777" w:rsidR="006601C4" w:rsidRDefault="003E573F">
            <w:pPr>
              <w:spacing w:after="0" w:line="252" w:lineRule="auto"/>
              <w:jc w:val="center"/>
            </w:pPr>
            <w:r>
              <w:rPr>
                <w:sz w:val="13"/>
              </w:rPr>
              <w:t>23</w:t>
            </w:r>
          </w:p>
        </w:tc>
        <w:tc>
          <w:tcPr>
            <w:tcW w:w="520" w:type="dxa"/>
            <w:vAlign w:val="center"/>
          </w:tcPr>
          <w:p w14:paraId="0EBB3882" w14:textId="77777777" w:rsidR="006601C4" w:rsidRDefault="003E573F">
            <w:pPr>
              <w:spacing w:after="0" w:line="252" w:lineRule="auto"/>
              <w:jc w:val="center"/>
            </w:pPr>
            <w:r>
              <w:rPr>
                <w:sz w:val="13"/>
              </w:rPr>
              <w:t>15</w:t>
            </w:r>
          </w:p>
        </w:tc>
        <w:tc>
          <w:tcPr>
            <w:tcW w:w="520" w:type="dxa"/>
            <w:vAlign w:val="center"/>
          </w:tcPr>
          <w:p w14:paraId="3F739311" w14:textId="77777777" w:rsidR="006601C4" w:rsidRDefault="003E573F">
            <w:pPr>
              <w:spacing w:after="0" w:line="252" w:lineRule="auto"/>
              <w:jc w:val="center"/>
            </w:pPr>
            <w:r>
              <w:rPr>
                <w:sz w:val="13"/>
              </w:rPr>
              <w:t>25</w:t>
            </w:r>
          </w:p>
        </w:tc>
        <w:tc>
          <w:tcPr>
            <w:tcW w:w="650" w:type="dxa"/>
            <w:vAlign w:val="center"/>
          </w:tcPr>
          <w:p w14:paraId="4FDDC3B9" w14:textId="77777777" w:rsidR="006601C4" w:rsidRDefault="003E573F">
            <w:pPr>
              <w:spacing w:after="0" w:line="252" w:lineRule="auto"/>
              <w:jc w:val="center"/>
            </w:pPr>
            <w:r>
              <w:rPr>
                <w:sz w:val="13"/>
              </w:rPr>
              <w:t>2</w:t>
            </w:r>
          </w:p>
        </w:tc>
        <w:tc>
          <w:tcPr>
            <w:tcW w:w="760" w:type="dxa"/>
            <w:vAlign w:val="center"/>
          </w:tcPr>
          <w:p w14:paraId="09AA742A" w14:textId="77777777" w:rsidR="006601C4" w:rsidRDefault="003E573F">
            <w:pPr>
              <w:spacing w:after="0" w:line="252" w:lineRule="auto"/>
            </w:pPr>
            <w:r>
              <w:rPr>
                <w:sz w:val="13"/>
              </w:rPr>
              <w:t>2023-08-31</w:t>
            </w:r>
          </w:p>
        </w:tc>
        <w:tc>
          <w:tcPr>
            <w:tcW w:w="820" w:type="dxa"/>
            <w:vAlign w:val="center"/>
          </w:tcPr>
          <w:p w14:paraId="6B372E92" w14:textId="77777777" w:rsidR="006601C4" w:rsidRDefault="003E573F">
            <w:pPr>
              <w:spacing w:after="0" w:line="252" w:lineRule="auto"/>
            </w:pPr>
            <w:r>
              <w:rPr>
                <w:sz w:val="13"/>
              </w:rPr>
              <w:t>2023-11-08</w:t>
            </w:r>
          </w:p>
        </w:tc>
      </w:tr>
      <w:tr w:rsidR="006601C4" w14:paraId="22360663" w14:textId="77777777">
        <w:trPr>
          <w:jc w:val="center"/>
        </w:trPr>
        <w:tc>
          <w:tcPr>
            <w:tcW w:w="520" w:type="dxa"/>
            <w:vAlign w:val="center"/>
          </w:tcPr>
          <w:p w14:paraId="5E7CF935" w14:textId="77777777" w:rsidR="006601C4" w:rsidRDefault="003E573F">
            <w:pPr>
              <w:spacing w:after="0" w:line="252" w:lineRule="auto"/>
            </w:pPr>
            <w:r>
              <w:rPr>
                <w:sz w:val="13"/>
              </w:rPr>
              <w:t>A8</w:t>
            </w:r>
          </w:p>
        </w:tc>
        <w:tc>
          <w:tcPr>
            <w:tcW w:w="2550" w:type="dxa"/>
            <w:vAlign w:val="center"/>
          </w:tcPr>
          <w:p w14:paraId="7B71494E" w14:textId="77777777" w:rsidR="006601C4" w:rsidRDefault="003E573F">
            <w:pPr>
              <w:spacing w:after="0" w:line="252" w:lineRule="auto"/>
            </w:pPr>
            <w:r>
              <w:rPr>
                <w:sz w:val="13"/>
              </w:rPr>
              <w:t>SC module implementation</w:t>
            </w:r>
          </w:p>
        </w:tc>
        <w:tc>
          <w:tcPr>
            <w:tcW w:w="620" w:type="dxa"/>
            <w:vAlign w:val="center"/>
          </w:tcPr>
          <w:p w14:paraId="44163A7C" w14:textId="77777777" w:rsidR="006601C4" w:rsidRDefault="003E573F">
            <w:pPr>
              <w:spacing w:after="0" w:line="252" w:lineRule="auto"/>
              <w:jc w:val="center"/>
            </w:pPr>
            <w:r>
              <w:rPr>
                <w:sz w:val="13"/>
              </w:rPr>
              <w:t>8</w:t>
            </w:r>
          </w:p>
        </w:tc>
        <w:tc>
          <w:tcPr>
            <w:tcW w:w="1380" w:type="dxa"/>
            <w:vAlign w:val="center"/>
          </w:tcPr>
          <w:p w14:paraId="23CE7859" w14:textId="77777777" w:rsidR="006601C4" w:rsidRDefault="003E573F">
            <w:pPr>
              <w:spacing w:after="0" w:line="252" w:lineRule="auto"/>
            </w:pPr>
            <w:r>
              <w:rPr>
                <w:sz w:val="13"/>
              </w:rPr>
              <w:t>A6 SS</w:t>
            </w:r>
          </w:p>
        </w:tc>
        <w:tc>
          <w:tcPr>
            <w:tcW w:w="520" w:type="dxa"/>
            <w:vAlign w:val="center"/>
          </w:tcPr>
          <w:p w14:paraId="42EBA4E1" w14:textId="77777777" w:rsidR="006601C4" w:rsidRDefault="003E573F">
            <w:pPr>
              <w:spacing w:after="0" w:line="252" w:lineRule="auto"/>
              <w:jc w:val="center"/>
            </w:pPr>
            <w:r>
              <w:rPr>
                <w:sz w:val="13"/>
              </w:rPr>
              <w:t>13</w:t>
            </w:r>
          </w:p>
        </w:tc>
        <w:tc>
          <w:tcPr>
            <w:tcW w:w="520" w:type="dxa"/>
            <w:vAlign w:val="center"/>
          </w:tcPr>
          <w:p w14:paraId="65212E91" w14:textId="77777777" w:rsidR="006601C4" w:rsidRDefault="003E573F">
            <w:pPr>
              <w:spacing w:after="0" w:line="252" w:lineRule="auto"/>
              <w:jc w:val="center"/>
            </w:pPr>
            <w:r>
              <w:rPr>
                <w:sz w:val="13"/>
              </w:rPr>
              <w:t>21</w:t>
            </w:r>
          </w:p>
        </w:tc>
        <w:tc>
          <w:tcPr>
            <w:tcW w:w="520" w:type="dxa"/>
            <w:vAlign w:val="center"/>
          </w:tcPr>
          <w:p w14:paraId="450460EB" w14:textId="77777777" w:rsidR="006601C4" w:rsidRDefault="003E573F">
            <w:pPr>
              <w:spacing w:after="0" w:line="252" w:lineRule="auto"/>
              <w:jc w:val="center"/>
            </w:pPr>
            <w:r>
              <w:rPr>
                <w:sz w:val="13"/>
              </w:rPr>
              <w:t>17</w:t>
            </w:r>
          </w:p>
        </w:tc>
        <w:tc>
          <w:tcPr>
            <w:tcW w:w="520" w:type="dxa"/>
            <w:vAlign w:val="center"/>
          </w:tcPr>
          <w:p w14:paraId="5406F4F5" w14:textId="77777777" w:rsidR="006601C4" w:rsidRDefault="003E573F">
            <w:pPr>
              <w:spacing w:after="0" w:line="252" w:lineRule="auto"/>
              <w:jc w:val="center"/>
            </w:pPr>
            <w:r>
              <w:rPr>
                <w:sz w:val="13"/>
              </w:rPr>
              <w:t>25</w:t>
            </w:r>
          </w:p>
        </w:tc>
        <w:tc>
          <w:tcPr>
            <w:tcW w:w="650" w:type="dxa"/>
            <w:vAlign w:val="center"/>
          </w:tcPr>
          <w:p w14:paraId="29F02FD3" w14:textId="77777777" w:rsidR="006601C4" w:rsidRDefault="003E573F">
            <w:pPr>
              <w:spacing w:after="0" w:line="252" w:lineRule="auto"/>
              <w:jc w:val="center"/>
            </w:pPr>
            <w:r>
              <w:rPr>
                <w:sz w:val="13"/>
              </w:rPr>
              <w:t>4</w:t>
            </w:r>
          </w:p>
        </w:tc>
        <w:tc>
          <w:tcPr>
            <w:tcW w:w="760" w:type="dxa"/>
            <w:vAlign w:val="center"/>
          </w:tcPr>
          <w:p w14:paraId="7E677CCD" w14:textId="77777777" w:rsidR="006601C4" w:rsidRDefault="003E573F">
            <w:pPr>
              <w:spacing w:after="0" w:line="252" w:lineRule="auto"/>
            </w:pPr>
            <w:r>
              <w:rPr>
                <w:sz w:val="13"/>
              </w:rPr>
              <w:t>2023-08-31</w:t>
            </w:r>
          </w:p>
        </w:tc>
        <w:tc>
          <w:tcPr>
            <w:tcW w:w="820" w:type="dxa"/>
            <w:vAlign w:val="center"/>
          </w:tcPr>
          <w:p w14:paraId="632BCBCB" w14:textId="77777777" w:rsidR="006601C4" w:rsidRDefault="003E573F">
            <w:pPr>
              <w:spacing w:after="0" w:line="252" w:lineRule="auto"/>
            </w:pPr>
            <w:r>
              <w:rPr>
                <w:sz w:val="13"/>
              </w:rPr>
              <w:t>2023-10-25</w:t>
            </w:r>
          </w:p>
        </w:tc>
      </w:tr>
      <w:tr w:rsidR="006601C4" w14:paraId="1E323C7B" w14:textId="77777777">
        <w:trPr>
          <w:jc w:val="center"/>
        </w:trPr>
        <w:tc>
          <w:tcPr>
            <w:tcW w:w="520" w:type="dxa"/>
            <w:vAlign w:val="center"/>
          </w:tcPr>
          <w:p w14:paraId="0D9FBD10" w14:textId="77777777" w:rsidR="006601C4" w:rsidRDefault="003E573F">
            <w:pPr>
              <w:spacing w:after="0" w:line="252" w:lineRule="auto"/>
            </w:pPr>
            <w:r>
              <w:rPr>
                <w:sz w:val="13"/>
              </w:rPr>
              <w:t>A9</w:t>
            </w:r>
          </w:p>
        </w:tc>
        <w:tc>
          <w:tcPr>
            <w:tcW w:w="2550" w:type="dxa"/>
            <w:vAlign w:val="center"/>
          </w:tcPr>
          <w:p w14:paraId="4424D206" w14:textId="77777777" w:rsidR="006601C4" w:rsidRDefault="003E573F">
            <w:pPr>
              <w:spacing w:after="0" w:line="252" w:lineRule="auto"/>
            </w:pPr>
            <w:r>
              <w:rPr>
                <w:sz w:val="13"/>
              </w:rPr>
              <w:t>Cloud/API and display integration</w:t>
            </w:r>
          </w:p>
        </w:tc>
        <w:tc>
          <w:tcPr>
            <w:tcW w:w="620" w:type="dxa"/>
            <w:vAlign w:val="center"/>
          </w:tcPr>
          <w:p w14:paraId="539A0765" w14:textId="77777777" w:rsidR="006601C4" w:rsidRDefault="003E573F">
            <w:pPr>
              <w:spacing w:after="0" w:line="252" w:lineRule="auto"/>
              <w:jc w:val="center"/>
            </w:pPr>
            <w:r>
              <w:rPr>
                <w:sz w:val="13"/>
              </w:rPr>
              <w:t>6</w:t>
            </w:r>
          </w:p>
        </w:tc>
        <w:tc>
          <w:tcPr>
            <w:tcW w:w="1380" w:type="dxa"/>
            <w:vAlign w:val="center"/>
          </w:tcPr>
          <w:p w14:paraId="571A9803" w14:textId="77777777" w:rsidR="006601C4" w:rsidRDefault="003E573F">
            <w:pPr>
              <w:spacing w:after="0" w:line="252" w:lineRule="auto"/>
            </w:pPr>
            <w:r>
              <w:rPr>
                <w:sz w:val="13"/>
              </w:rPr>
              <w:t>A5 FS, A6 FF</w:t>
            </w:r>
          </w:p>
        </w:tc>
        <w:tc>
          <w:tcPr>
            <w:tcW w:w="520" w:type="dxa"/>
            <w:vAlign w:val="center"/>
          </w:tcPr>
          <w:p w14:paraId="3246A1A1" w14:textId="77777777" w:rsidR="006601C4" w:rsidRDefault="003E573F">
            <w:pPr>
              <w:spacing w:after="0" w:line="252" w:lineRule="auto"/>
              <w:jc w:val="center"/>
            </w:pPr>
            <w:r>
              <w:rPr>
                <w:sz w:val="13"/>
              </w:rPr>
              <w:t>19</w:t>
            </w:r>
          </w:p>
        </w:tc>
        <w:tc>
          <w:tcPr>
            <w:tcW w:w="520" w:type="dxa"/>
            <w:vAlign w:val="center"/>
          </w:tcPr>
          <w:p w14:paraId="5AB35E9A" w14:textId="77777777" w:rsidR="006601C4" w:rsidRDefault="003E573F">
            <w:pPr>
              <w:spacing w:after="0" w:line="252" w:lineRule="auto"/>
              <w:jc w:val="center"/>
            </w:pPr>
            <w:r>
              <w:rPr>
                <w:sz w:val="13"/>
              </w:rPr>
              <w:t>25</w:t>
            </w:r>
          </w:p>
        </w:tc>
        <w:tc>
          <w:tcPr>
            <w:tcW w:w="520" w:type="dxa"/>
            <w:vAlign w:val="center"/>
          </w:tcPr>
          <w:p w14:paraId="2E410DDE" w14:textId="77777777" w:rsidR="006601C4" w:rsidRDefault="003E573F">
            <w:pPr>
              <w:spacing w:after="0" w:line="252" w:lineRule="auto"/>
              <w:jc w:val="center"/>
            </w:pPr>
            <w:r>
              <w:rPr>
                <w:sz w:val="13"/>
              </w:rPr>
              <w:t>19</w:t>
            </w:r>
          </w:p>
        </w:tc>
        <w:tc>
          <w:tcPr>
            <w:tcW w:w="520" w:type="dxa"/>
            <w:vAlign w:val="center"/>
          </w:tcPr>
          <w:p w14:paraId="10BDC1E9" w14:textId="77777777" w:rsidR="006601C4" w:rsidRDefault="003E573F">
            <w:pPr>
              <w:spacing w:after="0" w:line="252" w:lineRule="auto"/>
              <w:jc w:val="center"/>
            </w:pPr>
            <w:r>
              <w:rPr>
                <w:sz w:val="13"/>
              </w:rPr>
              <w:t>25</w:t>
            </w:r>
          </w:p>
        </w:tc>
        <w:tc>
          <w:tcPr>
            <w:tcW w:w="650" w:type="dxa"/>
            <w:vAlign w:val="center"/>
          </w:tcPr>
          <w:p w14:paraId="5AC4CD54" w14:textId="77777777" w:rsidR="006601C4" w:rsidRDefault="003E573F">
            <w:pPr>
              <w:spacing w:after="0" w:line="252" w:lineRule="auto"/>
              <w:jc w:val="center"/>
            </w:pPr>
            <w:r>
              <w:rPr>
                <w:sz w:val="13"/>
              </w:rPr>
              <w:t>0</w:t>
            </w:r>
          </w:p>
        </w:tc>
        <w:tc>
          <w:tcPr>
            <w:tcW w:w="760" w:type="dxa"/>
            <w:vAlign w:val="center"/>
          </w:tcPr>
          <w:p w14:paraId="4B05E682" w14:textId="77777777" w:rsidR="006601C4" w:rsidRDefault="003E573F">
            <w:pPr>
              <w:spacing w:after="0" w:line="252" w:lineRule="auto"/>
            </w:pPr>
            <w:r>
              <w:rPr>
                <w:sz w:val="13"/>
              </w:rPr>
              <w:t>2023-10-12</w:t>
            </w:r>
          </w:p>
        </w:tc>
        <w:tc>
          <w:tcPr>
            <w:tcW w:w="820" w:type="dxa"/>
            <w:vAlign w:val="center"/>
          </w:tcPr>
          <w:p w14:paraId="3C68DEA5" w14:textId="77777777" w:rsidR="006601C4" w:rsidRDefault="003E573F">
            <w:pPr>
              <w:spacing w:after="0" w:line="252" w:lineRule="auto"/>
            </w:pPr>
            <w:r>
              <w:rPr>
                <w:sz w:val="13"/>
              </w:rPr>
              <w:t>2023-11-22</w:t>
            </w:r>
          </w:p>
        </w:tc>
      </w:tr>
      <w:tr w:rsidR="006601C4" w14:paraId="51F7C92A" w14:textId="77777777">
        <w:trPr>
          <w:jc w:val="center"/>
        </w:trPr>
        <w:tc>
          <w:tcPr>
            <w:tcW w:w="520" w:type="dxa"/>
            <w:vAlign w:val="center"/>
          </w:tcPr>
          <w:p w14:paraId="0846FAAD" w14:textId="77777777" w:rsidR="006601C4" w:rsidRDefault="003E573F">
            <w:pPr>
              <w:spacing w:after="0" w:line="252" w:lineRule="auto"/>
            </w:pPr>
            <w:r>
              <w:rPr>
                <w:sz w:val="13"/>
              </w:rPr>
              <w:t>A10</w:t>
            </w:r>
          </w:p>
        </w:tc>
        <w:tc>
          <w:tcPr>
            <w:tcW w:w="2550" w:type="dxa"/>
            <w:vAlign w:val="center"/>
          </w:tcPr>
          <w:p w14:paraId="260B76F9" w14:textId="77777777" w:rsidR="006601C4" w:rsidRDefault="003E573F">
            <w:pPr>
              <w:spacing w:after="0" w:line="252" w:lineRule="auto"/>
            </w:pPr>
            <w:r>
              <w:rPr>
                <w:sz w:val="13"/>
              </w:rPr>
              <w:t>System integration testing</w:t>
            </w:r>
          </w:p>
        </w:tc>
        <w:tc>
          <w:tcPr>
            <w:tcW w:w="620" w:type="dxa"/>
            <w:vAlign w:val="center"/>
          </w:tcPr>
          <w:p w14:paraId="20DFE3CF" w14:textId="77777777" w:rsidR="006601C4" w:rsidRDefault="003E573F">
            <w:pPr>
              <w:spacing w:after="0" w:line="252" w:lineRule="auto"/>
              <w:jc w:val="center"/>
            </w:pPr>
            <w:r>
              <w:rPr>
                <w:sz w:val="13"/>
              </w:rPr>
              <w:t>6</w:t>
            </w:r>
          </w:p>
        </w:tc>
        <w:tc>
          <w:tcPr>
            <w:tcW w:w="1380" w:type="dxa"/>
            <w:vAlign w:val="center"/>
          </w:tcPr>
          <w:p w14:paraId="48333C43" w14:textId="77777777" w:rsidR="006601C4" w:rsidRDefault="003E573F">
            <w:pPr>
              <w:spacing w:after="0" w:line="252" w:lineRule="auto"/>
            </w:pPr>
            <w:r>
              <w:rPr>
                <w:sz w:val="13"/>
              </w:rPr>
              <w:t>A7 FS, A8 FS, A9 FS</w:t>
            </w:r>
          </w:p>
        </w:tc>
        <w:tc>
          <w:tcPr>
            <w:tcW w:w="520" w:type="dxa"/>
            <w:vAlign w:val="center"/>
          </w:tcPr>
          <w:p w14:paraId="709BBBCA" w14:textId="77777777" w:rsidR="006601C4" w:rsidRDefault="003E573F">
            <w:pPr>
              <w:spacing w:after="0" w:line="252" w:lineRule="auto"/>
              <w:jc w:val="center"/>
            </w:pPr>
            <w:r>
              <w:rPr>
                <w:sz w:val="13"/>
              </w:rPr>
              <w:t>25</w:t>
            </w:r>
          </w:p>
        </w:tc>
        <w:tc>
          <w:tcPr>
            <w:tcW w:w="520" w:type="dxa"/>
            <w:vAlign w:val="center"/>
          </w:tcPr>
          <w:p w14:paraId="21803257" w14:textId="77777777" w:rsidR="006601C4" w:rsidRDefault="003E573F">
            <w:pPr>
              <w:spacing w:after="0" w:line="252" w:lineRule="auto"/>
              <w:jc w:val="center"/>
            </w:pPr>
            <w:r>
              <w:rPr>
                <w:sz w:val="13"/>
              </w:rPr>
              <w:t>31</w:t>
            </w:r>
          </w:p>
        </w:tc>
        <w:tc>
          <w:tcPr>
            <w:tcW w:w="520" w:type="dxa"/>
            <w:vAlign w:val="center"/>
          </w:tcPr>
          <w:p w14:paraId="4E17F41E" w14:textId="77777777" w:rsidR="006601C4" w:rsidRDefault="003E573F">
            <w:pPr>
              <w:spacing w:after="0" w:line="252" w:lineRule="auto"/>
              <w:jc w:val="center"/>
            </w:pPr>
            <w:r>
              <w:rPr>
                <w:sz w:val="13"/>
              </w:rPr>
              <w:t>25</w:t>
            </w:r>
          </w:p>
        </w:tc>
        <w:tc>
          <w:tcPr>
            <w:tcW w:w="520" w:type="dxa"/>
            <w:vAlign w:val="center"/>
          </w:tcPr>
          <w:p w14:paraId="07FD0BCD" w14:textId="77777777" w:rsidR="006601C4" w:rsidRDefault="003E573F">
            <w:pPr>
              <w:spacing w:after="0" w:line="252" w:lineRule="auto"/>
              <w:jc w:val="center"/>
            </w:pPr>
            <w:r>
              <w:rPr>
                <w:sz w:val="13"/>
              </w:rPr>
              <w:t>31</w:t>
            </w:r>
          </w:p>
        </w:tc>
        <w:tc>
          <w:tcPr>
            <w:tcW w:w="650" w:type="dxa"/>
            <w:vAlign w:val="center"/>
          </w:tcPr>
          <w:p w14:paraId="11BA7657" w14:textId="77777777" w:rsidR="006601C4" w:rsidRDefault="003E573F">
            <w:pPr>
              <w:spacing w:after="0" w:line="252" w:lineRule="auto"/>
              <w:jc w:val="center"/>
            </w:pPr>
            <w:r>
              <w:rPr>
                <w:sz w:val="13"/>
              </w:rPr>
              <w:t>0</w:t>
            </w:r>
          </w:p>
        </w:tc>
        <w:tc>
          <w:tcPr>
            <w:tcW w:w="760" w:type="dxa"/>
            <w:vAlign w:val="center"/>
          </w:tcPr>
          <w:p w14:paraId="395AAA4B" w14:textId="77777777" w:rsidR="006601C4" w:rsidRDefault="003E573F">
            <w:pPr>
              <w:spacing w:after="0" w:line="252" w:lineRule="auto"/>
            </w:pPr>
            <w:r>
              <w:rPr>
                <w:sz w:val="13"/>
              </w:rPr>
              <w:t>2023-11-23</w:t>
            </w:r>
          </w:p>
        </w:tc>
        <w:tc>
          <w:tcPr>
            <w:tcW w:w="820" w:type="dxa"/>
            <w:vAlign w:val="center"/>
          </w:tcPr>
          <w:p w14:paraId="6643CC0C" w14:textId="77777777" w:rsidR="006601C4" w:rsidRDefault="003E573F">
            <w:pPr>
              <w:spacing w:after="0" w:line="252" w:lineRule="auto"/>
            </w:pPr>
            <w:r>
              <w:rPr>
                <w:sz w:val="13"/>
              </w:rPr>
              <w:t>2024-01-03</w:t>
            </w:r>
          </w:p>
        </w:tc>
      </w:tr>
      <w:tr w:rsidR="006601C4" w14:paraId="5FA0442F" w14:textId="77777777">
        <w:trPr>
          <w:jc w:val="center"/>
        </w:trPr>
        <w:tc>
          <w:tcPr>
            <w:tcW w:w="520" w:type="dxa"/>
            <w:vAlign w:val="center"/>
          </w:tcPr>
          <w:p w14:paraId="29ED442C" w14:textId="77777777" w:rsidR="006601C4" w:rsidRDefault="003E573F">
            <w:pPr>
              <w:spacing w:after="0" w:line="252" w:lineRule="auto"/>
            </w:pPr>
            <w:r>
              <w:rPr>
                <w:sz w:val="13"/>
              </w:rPr>
              <w:t>A11</w:t>
            </w:r>
          </w:p>
        </w:tc>
        <w:tc>
          <w:tcPr>
            <w:tcW w:w="2550" w:type="dxa"/>
            <w:vAlign w:val="center"/>
          </w:tcPr>
          <w:p w14:paraId="0E5D25C0" w14:textId="77777777" w:rsidR="006601C4" w:rsidRDefault="003E573F">
            <w:pPr>
              <w:spacing w:after="0" w:line="252" w:lineRule="auto"/>
            </w:pPr>
            <w:r>
              <w:rPr>
                <w:sz w:val="13"/>
              </w:rPr>
              <w:t>Security, privacy, and usability validation</w:t>
            </w:r>
          </w:p>
        </w:tc>
        <w:tc>
          <w:tcPr>
            <w:tcW w:w="620" w:type="dxa"/>
            <w:vAlign w:val="center"/>
          </w:tcPr>
          <w:p w14:paraId="267E0175" w14:textId="77777777" w:rsidR="006601C4" w:rsidRDefault="003E573F">
            <w:pPr>
              <w:spacing w:after="0" w:line="252" w:lineRule="auto"/>
              <w:jc w:val="center"/>
            </w:pPr>
            <w:r>
              <w:rPr>
                <w:sz w:val="13"/>
              </w:rPr>
              <w:t>5</w:t>
            </w:r>
          </w:p>
        </w:tc>
        <w:tc>
          <w:tcPr>
            <w:tcW w:w="1380" w:type="dxa"/>
            <w:vAlign w:val="center"/>
          </w:tcPr>
          <w:p w14:paraId="4B0A9CA7" w14:textId="77777777" w:rsidR="006601C4" w:rsidRDefault="003E573F">
            <w:pPr>
              <w:spacing w:after="0" w:line="252" w:lineRule="auto"/>
            </w:pPr>
            <w:r>
              <w:rPr>
                <w:sz w:val="13"/>
              </w:rPr>
              <w:t>A10 SS, A10 FF</w:t>
            </w:r>
          </w:p>
        </w:tc>
        <w:tc>
          <w:tcPr>
            <w:tcW w:w="520" w:type="dxa"/>
            <w:vAlign w:val="center"/>
          </w:tcPr>
          <w:p w14:paraId="71288084" w14:textId="77777777" w:rsidR="006601C4" w:rsidRDefault="003E573F">
            <w:pPr>
              <w:spacing w:after="0" w:line="252" w:lineRule="auto"/>
              <w:jc w:val="center"/>
            </w:pPr>
            <w:r>
              <w:rPr>
                <w:sz w:val="13"/>
              </w:rPr>
              <w:t>26</w:t>
            </w:r>
          </w:p>
        </w:tc>
        <w:tc>
          <w:tcPr>
            <w:tcW w:w="520" w:type="dxa"/>
            <w:vAlign w:val="center"/>
          </w:tcPr>
          <w:p w14:paraId="39D73D97" w14:textId="77777777" w:rsidR="006601C4" w:rsidRDefault="003E573F">
            <w:pPr>
              <w:spacing w:after="0" w:line="252" w:lineRule="auto"/>
              <w:jc w:val="center"/>
            </w:pPr>
            <w:r>
              <w:rPr>
                <w:sz w:val="13"/>
              </w:rPr>
              <w:t>31</w:t>
            </w:r>
          </w:p>
        </w:tc>
        <w:tc>
          <w:tcPr>
            <w:tcW w:w="520" w:type="dxa"/>
            <w:vAlign w:val="center"/>
          </w:tcPr>
          <w:p w14:paraId="1162AA97" w14:textId="77777777" w:rsidR="006601C4" w:rsidRDefault="003E573F">
            <w:pPr>
              <w:spacing w:after="0" w:line="252" w:lineRule="auto"/>
              <w:jc w:val="center"/>
            </w:pPr>
            <w:r>
              <w:rPr>
                <w:sz w:val="13"/>
              </w:rPr>
              <w:t>26</w:t>
            </w:r>
          </w:p>
        </w:tc>
        <w:tc>
          <w:tcPr>
            <w:tcW w:w="520" w:type="dxa"/>
            <w:vAlign w:val="center"/>
          </w:tcPr>
          <w:p w14:paraId="11372971" w14:textId="77777777" w:rsidR="006601C4" w:rsidRDefault="003E573F">
            <w:pPr>
              <w:spacing w:after="0" w:line="252" w:lineRule="auto"/>
              <w:jc w:val="center"/>
            </w:pPr>
            <w:r>
              <w:rPr>
                <w:sz w:val="13"/>
              </w:rPr>
              <w:t>31</w:t>
            </w:r>
          </w:p>
        </w:tc>
        <w:tc>
          <w:tcPr>
            <w:tcW w:w="650" w:type="dxa"/>
            <w:vAlign w:val="center"/>
          </w:tcPr>
          <w:p w14:paraId="0C3D8B93" w14:textId="77777777" w:rsidR="006601C4" w:rsidRDefault="003E573F">
            <w:pPr>
              <w:spacing w:after="0" w:line="252" w:lineRule="auto"/>
              <w:jc w:val="center"/>
            </w:pPr>
            <w:r>
              <w:rPr>
                <w:sz w:val="13"/>
              </w:rPr>
              <w:t>0</w:t>
            </w:r>
          </w:p>
        </w:tc>
        <w:tc>
          <w:tcPr>
            <w:tcW w:w="760" w:type="dxa"/>
            <w:vAlign w:val="center"/>
          </w:tcPr>
          <w:p w14:paraId="302050BC" w14:textId="77777777" w:rsidR="006601C4" w:rsidRDefault="003E573F">
            <w:pPr>
              <w:spacing w:after="0" w:line="252" w:lineRule="auto"/>
            </w:pPr>
            <w:r>
              <w:rPr>
                <w:sz w:val="13"/>
              </w:rPr>
              <w:t>2023-11-30</w:t>
            </w:r>
          </w:p>
        </w:tc>
        <w:tc>
          <w:tcPr>
            <w:tcW w:w="820" w:type="dxa"/>
            <w:vAlign w:val="center"/>
          </w:tcPr>
          <w:p w14:paraId="62C5F6F7" w14:textId="77777777" w:rsidR="006601C4" w:rsidRDefault="003E573F">
            <w:pPr>
              <w:spacing w:after="0" w:line="252" w:lineRule="auto"/>
            </w:pPr>
            <w:r>
              <w:rPr>
                <w:sz w:val="13"/>
              </w:rPr>
              <w:t>2024-01-03</w:t>
            </w:r>
          </w:p>
        </w:tc>
      </w:tr>
      <w:tr w:rsidR="006601C4" w14:paraId="37FA12F2" w14:textId="77777777">
        <w:trPr>
          <w:jc w:val="center"/>
        </w:trPr>
        <w:tc>
          <w:tcPr>
            <w:tcW w:w="520" w:type="dxa"/>
            <w:vAlign w:val="center"/>
          </w:tcPr>
          <w:p w14:paraId="2264B2D7" w14:textId="77777777" w:rsidR="006601C4" w:rsidRDefault="003E573F">
            <w:pPr>
              <w:spacing w:after="0" w:line="252" w:lineRule="auto"/>
            </w:pPr>
            <w:r>
              <w:rPr>
                <w:sz w:val="13"/>
              </w:rPr>
              <w:t>A12</w:t>
            </w:r>
          </w:p>
        </w:tc>
        <w:tc>
          <w:tcPr>
            <w:tcW w:w="2550" w:type="dxa"/>
            <w:vAlign w:val="center"/>
          </w:tcPr>
          <w:p w14:paraId="0C2DADF0" w14:textId="77777777" w:rsidR="006601C4" w:rsidRDefault="003E573F">
            <w:pPr>
              <w:spacing w:after="0" w:line="252" w:lineRule="auto"/>
            </w:pPr>
            <w:r>
              <w:rPr>
                <w:sz w:val="13"/>
              </w:rPr>
              <w:t>Pilot deployment preparation</w:t>
            </w:r>
          </w:p>
        </w:tc>
        <w:tc>
          <w:tcPr>
            <w:tcW w:w="620" w:type="dxa"/>
            <w:vAlign w:val="center"/>
          </w:tcPr>
          <w:p w14:paraId="4F767CC5" w14:textId="77777777" w:rsidR="006601C4" w:rsidRDefault="003E573F">
            <w:pPr>
              <w:spacing w:after="0" w:line="252" w:lineRule="auto"/>
              <w:jc w:val="center"/>
            </w:pPr>
            <w:r>
              <w:rPr>
                <w:sz w:val="13"/>
              </w:rPr>
              <w:t>4</w:t>
            </w:r>
          </w:p>
        </w:tc>
        <w:tc>
          <w:tcPr>
            <w:tcW w:w="1380" w:type="dxa"/>
            <w:vAlign w:val="center"/>
          </w:tcPr>
          <w:p w14:paraId="0F9D6E55" w14:textId="77777777" w:rsidR="006601C4" w:rsidRDefault="003E573F">
            <w:pPr>
              <w:spacing w:after="0" w:line="252" w:lineRule="auto"/>
            </w:pPr>
            <w:r>
              <w:rPr>
                <w:sz w:val="13"/>
              </w:rPr>
              <w:t>A10 FS, A11 FS</w:t>
            </w:r>
          </w:p>
        </w:tc>
        <w:tc>
          <w:tcPr>
            <w:tcW w:w="520" w:type="dxa"/>
            <w:vAlign w:val="center"/>
          </w:tcPr>
          <w:p w14:paraId="259E6169" w14:textId="77777777" w:rsidR="006601C4" w:rsidRDefault="003E573F">
            <w:pPr>
              <w:spacing w:after="0" w:line="252" w:lineRule="auto"/>
              <w:jc w:val="center"/>
            </w:pPr>
            <w:r>
              <w:rPr>
                <w:sz w:val="13"/>
              </w:rPr>
              <w:t>31</w:t>
            </w:r>
          </w:p>
        </w:tc>
        <w:tc>
          <w:tcPr>
            <w:tcW w:w="520" w:type="dxa"/>
            <w:vAlign w:val="center"/>
          </w:tcPr>
          <w:p w14:paraId="480BCB44" w14:textId="77777777" w:rsidR="006601C4" w:rsidRDefault="003E573F">
            <w:pPr>
              <w:spacing w:after="0" w:line="252" w:lineRule="auto"/>
              <w:jc w:val="center"/>
            </w:pPr>
            <w:r>
              <w:rPr>
                <w:sz w:val="13"/>
              </w:rPr>
              <w:t>35</w:t>
            </w:r>
          </w:p>
        </w:tc>
        <w:tc>
          <w:tcPr>
            <w:tcW w:w="520" w:type="dxa"/>
            <w:vAlign w:val="center"/>
          </w:tcPr>
          <w:p w14:paraId="0781CC8B" w14:textId="77777777" w:rsidR="006601C4" w:rsidRDefault="003E573F">
            <w:pPr>
              <w:spacing w:after="0" w:line="252" w:lineRule="auto"/>
              <w:jc w:val="center"/>
            </w:pPr>
            <w:r>
              <w:rPr>
                <w:sz w:val="13"/>
              </w:rPr>
              <w:t>31</w:t>
            </w:r>
          </w:p>
        </w:tc>
        <w:tc>
          <w:tcPr>
            <w:tcW w:w="520" w:type="dxa"/>
            <w:vAlign w:val="center"/>
          </w:tcPr>
          <w:p w14:paraId="1990A5FF" w14:textId="77777777" w:rsidR="006601C4" w:rsidRDefault="003E573F">
            <w:pPr>
              <w:spacing w:after="0" w:line="252" w:lineRule="auto"/>
              <w:jc w:val="center"/>
            </w:pPr>
            <w:r>
              <w:rPr>
                <w:sz w:val="13"/>
              </w:rPr>
              <w:t>35</w:t>
            </w:r>
          </w:p>
        </w:tc>
        <w:tc>
          <w:tcPr>
            <w:tcW w:w="650" w:type="dxa"/>
            <w:vAlign w:val="center"/>
          </w:tcPr>
          <w:p w14:paraId="5D3CF5A3" w14:textId="77777777" w:rsidR="006601C4" w:rsidRDefault="003E573F">
            <w:pPr>
              <w:spacing w:after="0" w:line="252" w:lineRule="auto"/>
              <w:jc w:val="center"/>
            </w:pPr>
            <w:r>
              <w:rPr>
                <w:sz w:val="13"/>
              </w:rPr>
              <w:t>0</w:t>
            </w:r>
          </w:p>
        </w:tc>
        <w:tc>
          <w:tcPr>
            <w:tcW w:w="760" w:type="dxa"/>
            <w:vAlign w:val="center"/>
          </w:tcPr>
          <w:p w14:paraId="06A84B6E" w14:textId="77777777" w:rsidR="006601C4" w:rsidRDefault="003E573F">
            <w:pPr>
              <w:spacing w:after="0" w:line="252" w:lineRule="auto"/>
            </w:pPr>
            <w:r>
              <w:rPr>
                <w:sz w:val="13"/>
              </w:rPr>
              <w:t>2024-01-04</w:t>
            </w:r>
          </w:p>
        </w:tc>
        <w:tc>
          <w:tcPr>
            <w:tcW w:w="820" w:type="dxa"/>
            <w:vAlign w:val="center"/>
          </w:tcPr>
          <w:p w14:paraId="01626CF1" w14:textId="77777777" w:rsidR="006601C4" w:rsidRDefault="003E573F">
            <w:pPr>
              <w:spacing w:after="0" w:line="252" w:lineRule="auto"/>
            </w:pPr>
            <w:r>
              <w:rPr>
                <w:sz w:val="13"/>
              </w:rPr>
              <w:t>2024-01-31</w:t>
            </w:r>
          </w:p>
        </w:tc>
      </w:tr>
      <w:tr w:rsidR="006601C4" w14:paraId="422B4365" w14:textId="77777777">
        <w:trPr>
          <w:jc w:val="center"/>
        </w:trPr>
        <w:tc>
          <w:tcPr>
            <w:tcW w:w="520" w:type="dxa"/>
            <w:vAlign w:val="center"/>
          </w:tcPr>
          <w:p w14:paraId="0FB5AD01" w14:textId="77777777" w:rsidR="006601C4" w:rsidRDefault="003E573F">
            <w:pPr>
              <w:spacing w:after="0" w:line="252" w:lineRule="auto"/>
            </w:pPr>
            <w:r>
              <w:rPr>
                <w:sz w:val="13"/>
              </w:rPr>
              <w:t>A13</w:t>
            </w:r>
          </w:p>
        </w:tc>
        <w:tc>
          <w:tcPr>
            <w:tcW w:w="2550" w:type="dxa"/>
            <w:vAlign w:val="center"/>
          </w:tcPr>
          <w:p w14:paraId="47BAAB32" w14:textId="77777777" w:rsidR="006601C4" w:rsidRDefault="003E573F">
            <w:pPr>
              <w:spacing w:after="0" w:line="252" w:lineRule="auto"/>
            </w:pPr>
            <w:r>
              <w:rPr>
                <w:sz w:val="13"/>
              </w:rPr>
              <w:t>Operations handover and support readiness</w:t>
            </w:r>
          </w:p>
        </w:tc>
        <w:tc>
          <w:tcPr>
            <w:tcW w:w="620" w:type="dxa"/>
            <w:vAlign w:val="center"/>
          </w:tcPr>
          <w:p w14:paraId="5F4680F8" w14:textId="77777777" w:rsidR="006601C4" w:rsidRDefault="003E573F">
            <w:pPr>
              <w:spacing w:after="0" w:line="252" w:lineRule="auto"/>
              <w:jc w:val="center"/>
            </w:pPr>
            <w:r>
              <w:rPr>
                <w:sz w:val="13"/>
              </w:rPr>
              <w:t>3</w:t>
            </w:r>
          </w:p>
        </w:tc>
        <w:tc>
          <w:tcPr>
            <w:tcW w:w="1380" w:type="dxa"/>
            <w:vAlign w:val="center"/>
          </w:tcPr>
          <w:p w14:paraId="2ECE81D6" w14:textId="77777777" w:rsidR="006601C4" w:rsidRDefault="003E573F">
            <w:pPr>
              <w:spacing w:after="0" w:line="252" w:lineRule="auto"/>
            </w:pPr>
            <w:r>
              <w:rPr>
                <w:sz w:val="13"/>
              </w:rPr>
              <w:t>A12 SF</w:t>
            </w:r>
          </w:p>
        </w:tc>
        <w:tc>
          <w:tcPr>
            <w:tcW w:w="520" w:type="dxa"/>
            <w:vAlign w:val="center"/>
          </w:tcPr>
          <w:p w14:paraId="4357BD1E" w14:textId="77777777" w:rsidR="006601C4" w:rsidRDefault="003E573F">
            <w:pPr>
              <w:spacing w:after="0" w:line="252" w:lineRule="auto"/>
              <w:jc w:val="center"/>
            </w:pPr>
            <w:r>
              <w:rPr>
                <w:sz w:val="13"/>
              </w:rPr>
              <w:t>28</w:t>
            </w:r>
          </w:p>
        </w:tc>
        <w:tc>
          <w:tcPr>
            <w:tcW w:w="520" w:type="dxa"/>
            <w:vAlign w:val="center"/>
          </w:tcPr>
          <w:p w14:paraId="17FF0197" w14:textId="77777777" w:rsidR="006601C4" w:rsidRDefault="003E573F">
            <w:pPr>
              <w:spacing w:after="0" w:line="252" w:lineRule="auto"/>
              <w:jc w:val="center"/>
            </w:pPr>
            <w:r>
              <w:rPr>
                <w:sz w:val="13"/>
              </w:rPr>
              <w:t>31</w:t>
            </w:r>
          </w:p>
        </w:tc>
        <w:tc>
          <w:tcPr>
            <w:tcW w:w="520" w:type="dxa"/>
            <w:vAlign w:val="center"/>
          </w:tcPr>
          <w:p w14:paraId="2CECC198" w14:textId="77777777" w:rsidR="006601C4" w:rsidRDefault="003E573F">
            <w:pPr>
              <w:spacing w:after="0" w:line="252" w:lineRule="auto"/>
              <w:jc w:val="center"/>
            </w:pPr>
            <w:r>
              <w:rPr>
                <w:sz w:val="13"/>
              </w:rPr>
              <w:t>32</w:t>
            </w:r>
          </w:p>
        </w:tc>
        <w:tc>
          <w:tcPr>
            <w:tcW w:w="520" w:type="dxa"/>
            <w:vAlign w:val="center"/>
          </w:tcPr>
          <w:p w14:paraId="11CB9F7D" w14:textId="77777777" w:rsidR="006601C4" w:rsidRDefault="003E573F">
            <w:pPr>
              <w:spacing w:after="0" w:line="252" w:lineRule="auto"/>
              <w:jc w:val="center"/>
            </w:pPr>
            <w:r>
              <w:rPr>
                <w:sz w:val="13"/>
              </w:rPr>
              <w:t>35</w:t>
            </w:r>
          </w:p>
        </w:tc>
        <w:tc>
          <w:tcPr>
            <w:tcW w:w="650" w:type="dxa"/>
            <w:vAlign w:val="center"/>
          </w:tcPr>
          <w:p w14:paraId="4BB24BE3" w14:textId="77777777" w:rsidR="006601C4" w:rsidRDefault="003E573F">
            <w:pPr>
              <w:spacing w:after="0" w:line="252" w:lineRule="auto"/>
              <w:jc w:val="center"/>
            </w:pPr>
            <w:r>
              <w:rPr>
                <w:sz w:val="13"/>
              </w:rPr>
              <w:t>4</w:t>
            </w:r>
          </w:p>
        </w:tc>
        <w:tc>
          <w:tcPr>
            <w:tcW w:w="760" w:type="dxa"/>
            <w:vAlign w:val="center"/>
          </w:tcPr>
          <w:p w14:paraId="12161644" w14:textId="77777777" w:rsidR="006601C4" w:rsidRDefault="003E573F">
            <w:pPr>
              <w:spacing w:after="0" w:line="252" w:lineRule="auto"/>
            </w:pPr>
            <w:r>
              <w:rPr>
                <w:sz w:val="13"/>
              </w:rPr>
              <w:t>2023-12-14</w:t>
            </w:r>
          </w:p>
        </w:tc>
        <w:tc>
          <w:tcPr>
            <w:tcW w:w="820" w:type="dxa"/>
            <w:vAlign w:val="center"/>
          </w:tcPr>
          <w:p w14:paraId="7460D729" w14:textId="77777777" w:rsidR="006601C4" w:rsidRDefault="003E573F">
            <w:pPr>
              <w:spacing w:after="0" w:line="252" w:lineRule="auto"/>
            </w:pPr>
            <w:r>
              <w:rPr>
                <w:sz w:val="13"/>
              </w:rPr>
              <w:t>2024-01-03</w:t>
            </w:r>
          </w:p>
        </w:tc>
      </w:tr>
      <w:tr w:rsidR="006601C4" w14:paraId="2B1CC678" w14:textId="77777777">
        <w:trPr>
          <w:jc w:val="center"/>
        </w:trPr>
        <w:tc>
          <w:tcPr>
            <w:tcW w:w="520" w:type="dxa"/>
            <w:vAlign w:val="center"/>
          </w:tcPr>
          <w:p w14:paraId="10C54B24" w14:textId="77777777" w:rsidR="006601C4" w:rsidRDefault="003E573F">
            <w:pPr>
              <w:spacing w:after="0" w:line="252" w:lineRule="auto"/>
            </w:pPr>
            <w:r>
              <w:rPr>
                <w:sz w:val="13"/>
              </w:rPr>
              <w:t>A14</w:t>
            </w:r>
          </w:p>
        </w:tc>
        <w:tc>
          <w:tcPr>
            <w:tcW w:w="2550" w:type="dxa"/>
            <w:vAlign w:val="center"/>
          </w:tcPr>
          <w:p w14:paraId="7BE0688F" w14:textId="77777777" w:rsidR="006601C4" w:rsidRDefault="003E573F">
            <w:pPr>
              <w:spacing w:after="0" w:line="252" w:lineRule="auto"/>
            </w:pPr>
            <w:r>
              <w:rPr>
                <w:sz w:val="13"/>
              </w:rPr>
              <w:t>Final release and project closure</w:t>
            </w:r>
          </w:p>
        </w:tc>
        <w:tc>
          <w:tcPr>
            <w:tcW w:w="620" w:type="dxa"/>
            <w:vAlign w:val="center"/>
          </w:tcPr>
          <w:p w14:paraId="6B1836E6" w14:textId="77777777" w:rsidR="006601C4" w:rsidRDefault="003E573F">
            <w:pPr>
              <w:spacing w:after="0" w:line="252" w:lineRule="auto"/>
              <w:jc w:val="center"/>
            </w:pPr>
            <w:r>
              <w:rPr>
                <w:sz w:val="13"/>
              </w:rPr>
              <w:t>2</w:t>
            </w:r>
          </w:p>
        </w:tc>
        <w:tc>
          <w:tcPr>
            <w:tcW w:w="1380" w:type="dxa"/>
            <w:vAlign w:val="center"/>
          </w:tcPr>
          <w:p w14:paraId="1AFF06A0" w14:textId="77777777" w:rsidR="006601C4" w:rsidRDefault="003E573F">
            <w:pPr>
              <w:spacing w:after="0" w:line="252" w:lineRule="auto"/>
            </w:pPr>
            <w:r>
              <w:rPr>
                <w:sz w:val="13"/>
              </w:rPr>
              <w:t>A12 FS, A13 FS</w:t>
            </w:r>
          </w:p>
        </w:tc>
        <w:tc>
          <w:tcPr>
            <w:tcW w:w="520" w:type="dxa"/>
            <w:vAlign w:val="center"/>
          </w:tcPr>
          <w:p w14:paraId="44ADDF59" w14:textId="77777777" w:rsidR="006601C4" w:rsidRDefault="003E573F">
            <w:pPr>
              <w:spacing w:after="0" w:line="252" w:lineRule="auto"/>
              <w:jc w:val="center"/>
            </w:pPr>
            <w:r>
              <w:rPr>
                <w:sz w:val="13"/>
              </w:rPr>
              <w:t>35</w:t>
            </w:r>
          </w:p>
        </w:tc>
        <w:tc>
          <w:tcPr>
            <w:tcW w:w="520" w:type="dxa"/>
            <w:vAlign w:val="center"/>
          </w:tcPr>
          <w:p w14:paraId="5D5E2E26" w14:textId="77777777" w:rsidR="006601C4" w:rsidRDefault="003E573F">
            <w:pPr>
              <w:spacing w:after="0" w:line="252" w:lineRule="auto"/>
              <w:jc w:val="center"/>
            </w:pPr>
            <w:r>
              <w:rPr>
                <w:sz w:val="13"/>
              </w:rPr>
              <w:t>37</w:t>
            </w:r>
          </w:p>
        </w:tc>
        <w:tc>
          <w:tcPr>
            <w:tcW w:w="520" w:type="dxa"/>
            <w:vAlign w:val="center"/>
          </w:tcPr>
          <w:p w14:paraId="011D5953" w14:textId="77777777" w:rsidR="006601C4" w:rsidRDefault="003E573F">
            <w:pPr>
              <w:spacing w:after="0" w:line="252" w:lineRule="auto"/>
              <w:jc w:val="center"/>
            </w:pPr>
            <w:r>
              <w:rPr>
                <w:sz w:val="13"/>
              </w:rPr>
              <w:t>35</w:t>
            </w:r>
          </w:p>
        </w:tc>
        <w:tc>
          <w:tcPr>
            <w:tcW w:w="520" w:type="dxa"/>
            <w:vAlign w:val="center"/>
          </w:tcPr>
          <w:p w14:paraId="5DF87FBF" w14:textId="77777777" w:rsidR="006601C4" w:rsidRDefault="003E573F">
            <w:pPr>
              <w:spacing w:after="0" w:line="252" w:lineRule="auto"/>
              <w:jc w:val="center"/>
            </w:pPr>
            <w:r>
              <w:rPr>
                <w:sz w:val="13"/>
              </w:rPr>
              <w:t>37</w:t>
            </w:r>
          </w:p>
        </w:tc>
        <w:tc>
          <w:tcPr>
            <w:tcW w:w="650" w:type="dxa"/>
            <w:vAlign w:val="center"/>
          </w:tcPr>
          <w:p w14:paraId="21499DE1" w14:textId="77777777" w:rsidR="006601C4" w:rsidRDefault="003E573F">
            <w:pPr>
              <w:spacing w:after="0" w:line="252" w:lineRule="auto"/>
              <w:jc w:val="center"/>
            </w:pPr>
            <w:r>
              <w:rPr>
                <w:sz w:val="13"/>
              </w:rPr>
              <w:t>0</w:t>
            </w:r>
          </w:p>
        </w:tc>
        <w:tc>
          <w:tcPr>
            <w:tcW w:w="760" w:type="dxa"/>
            <w:vAlign w:val="center"/>
          </w:tcPr>
          <w:p w14:paraId="203A775D" w14:textId="77777777" w:rsidR="006601C4" w:rsidRDefault="003E573F">
            <w:pPr>
              <w:spacing w:after="0" w:line="252" w:lineRule="auto"/>
            </w:pPr>
            <w:r>
              <w:rPr>
                <w:sz w:val="13"/>
              </w:rPr>
              <w:t>2024-02-01</w:t>
            </w:r>
          </w:p>
        </w:tc>
        <w:tc>
          <w:tcPr>
            <w:tcW w:w="820" w:type="dxa"/>
            <w:vAlign w:val="center"/>
          </w:tcPr>
          <w:p w14:paraId="7E01EE38" w14:textId="77777777" w:rsidR="006601C4" w:rsidRDefault="003E573F">
            <w:pPr>
              <w:spacing w:after="0" w:line="252" w:lineRule="auto"/>
            </w:pPr>
            <w:r>
              <w:rPr>
                <w:sz w:val="13"/>
              </w:rPr>
              <w:t>2024-02-14</w:t>
            </w:r>
          </w:p>
        </w:tc>
      </w:tr>
    </w:tbl>
    <w:p w14:paraId="09F6A145" w14:textId="77777777" w:rsidR="006601C4" w:rsidRDefault="006601C4"/>
    <w:p w14:paraId="559585F8" w14:textId="77777777" w:rsidR="006601C4" w:rsidRDefault="003E573F">
      <w:r>
        <w:t>Critical path: A1 -&gt; A2 -&gt; A4 -&gt; A6 -&gt; A9 -&gt; A10 -&gt; A11 -&gt; A12 -&gt; A14. The calculated project duration is 37 weeks, so there is still buffer inside the one-year project limit.</w:t>
      </w:r>
    </w:p>
    <w:p w14:paraId="644153E2" w14:textId="77777777" w:rsidR="006601C4" w:rsidRDefault="003E573F">
      <w:r>
        <w:rPr>
          <w:noProof/>
        </w:rPr>
        <w:drawing>
          <wp:inline distT="0" distB="0" distL="0" distR="0" wp14:anchorId="04582191" wp14:editId="440C5952">
            <wp:extent cx="5715000" cy="13776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network.png"/>
                    <pic:cNvPicPr/>
                  </pic:nvPicPr>
                  <pic:blipFill>
                    <a:blip r:embed="rId13"/>
                    <a:stretch>
                      <a:fillRect/>
                    </a:stretch>
                  </pic:blipFill>
                  <pic:spPr>
                    <a:xfrm>
                      <a:off x="0" y="0"/>
                      <a:ext cx="5715000" cy="1377699"/>
                    </a:xfrm>
                    <a:prstGeom prst="rect">
                      <a:avLst/>
                    </a:prstGeom>
                  </pic:spPr>
                </pic:pic>
              </a:graphicData>
            </a:graphic>
          </wp:inline>
        </w:drawing>
      </w:r>
    </w:p>
    <w:p w14:paraId="393BE84F" w14:textId="77777777" w:rsidR="006601C4" w:rsidRDefault="003E573F">
      <w:pPr>
        <w:spacing w:before="40" w:after="160"/>
        <w:jc w:val="center"/>
      </w:pPr>
      <w:r>
        <w:rPr>
          <w:i/>
          <w:color w:val="5F5F5F"/>
          <w:sz w:val="18"/>
        </w:rPr>
        <w:t>Figure 6: Activity network with ES/EF/LS/LF values. Red nodes show the critical path.</w:t>
      </w:r>
    </w:p>
    <w:p w14:paraId="4A4BE50E" w14:textId="77777777" w:rsidR="006601C4" w:rsidRDefault="003E573F">
      <w:pPr>
        <w:pStyle w:val="21"/>
        <w:spacing w:after="120"/>
      </w:pPr>
      <w:r>
        <w:rPr>
          <w:rFonts w:ascii="Calibri" w:hAnsi="Calibri"/>
        </w:rPr>
        <w:t>Gantt Chart</w:t>
      </w:r>
    </w:p>
    <w:p w14:paraId="5C9F396E" w14:textId="77777777" w:rsidR="006601C4" w:rsidRDefault="003E573F">
      <w:r>
        <w:t>The Gantt chart transfers the activity network into calendar dates starting on 2023-06-01. Critical activities are shown in red and non-critical activities in blue.</w:t>
      </w:r>
    </w:p>
    <w:p w14:paraId="636B07A7" w14:textId="77777777" w:rsidR="006601C4" w:rsidRDefault="003E573F">
      <w:r>
        <w:rPr>
          <w:noProof/>
        </w:rPr>
        <w:lastRenderedPageBreak/>
        <w:drawing>
          <wp:inline distT="0" distB="0" distL="0" distR="0" wp14:anchorId="28CB679F" wp14:editId="1E530785">
            <wp:extent cx="5074920" cy="34192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14"/>
                    <a:stretch>
                      <a:fillRect/>
                    </a:stretch>
                  </pic:blipFill>
                  <pic:spPr>
                    <a:xfrm>
                      <a:off x="0" y="0"/>
                      <a:ext cx="5074920" cy="3419297"/>
                    </a:xfrm>
                    <a:prstGeom prst="rect">
                      <a:avLst/>
                    </a:prstGeom>
                  </pic:spPr>
                </pic:pic>
              </a:graphicData>
            </a:graphic>
          </wp:inline>
        </w:drawing>
      </w:r>
    </w:p>
    <w:p w14:paraId="1C117194" w14:textId="77777777" w:rsidR="006601C4" w:rsidRDefault="003E573F">
      <w:pPr>
        <w:spacing w:before="40" w:after="160"/>
        <w:jc w:val="center"/>
      </w:pPr>
      <w:r>
        <w:rPr>
          <w:i/>
          <w:color w:val="5F5F5F"/>
          <w:sz w:val="18"/>
        </w:rPr>
        <w:t>Figure 7: Gantt chart snapshot based on the activity network.</w:t>
      </w:r>
    </w:p>
    <w:p w14:paraId="643F016C" w14:textId="77777777" w:rsidR="006601C4" w:rsidRDefault="003E573F">
      <w:pPr>
        <w:pStyle w:val="21"/>
        <w:spacing w:after="120"/>
      </w:pPr>
      <w:r>
        <w:rPr>
          <w:rFonts w:ascii="Calibri" w:hAnsi="Calibri"/>
        </w:rPr>
        <w:t>Resource and Skill Planning</w:t>
      </w:r>
    </w:p>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2300"/>
        <w:gridCol w:w="1200"/>
        <w:gridCol w:w="650"/>
        <w:gridCol w:w="650"/>
        <w:gridCol w:w="650"/>
        <w:gridCol w:w="650"/>
        <w:gridCol w:w="1250"/>
        <w:gridCol w:w="1250"/>
        <w:gridCol w:w="760"/>
      </w:tblGrid>
      <w:tr w:rsidR="006601C4" w14:paraId="340D2E0B" w14:textId="77777777">
        <w:trPr>
          <w:jc w:val="center"/>
        </w:trPr>
        <w:tc>
          <w:tcPr>
            <w:tcW w:w="2300" w:type="dxa"/>
            <w:shd w:val="clear" w:color="auto" w:fill="F2F4F7"/>
            <w:tcMar>
              <w:top w:w="80" w:type="dxa"/>
              <w:left w:w="120" w:type="dxa"/>
              <w:bottom w:w="80" w:type="dxa"/>
              <w:right w:w="120" w:type="dxa"/>
            </w:tcMar>
            <w:vAlign w:val="center"/>
          </w:tcPr>
          <w:p w14:paraId="60267116" w14:textId="77777777" w:rsidR="006601C4" w:rsidRDefault="003E573F">
            <w:pPr>
              <w:spacing w:after="0" w:line="252" w:lineRule="auto"/>
              <w:jc w:val="center"/>
            </w:pPr>
            <w:r>
              <w:rPr>
                <w:b/>
                <w:sz w:val="14"/>
              </w:rPr>
              <w:t>Name</w:t>
            </w:r>
          </w:p>
        </w:tc>
        <w:tc>
          <w:tcPr>
            <w:tcW w:w="1200" w:type="dxa"/>
            <w:shd w:val="clear" w:color="auto" w:fill="F2F4F7"/>
            <w:tcMar>
              <w:top w:w="80" w:type="dxa"/>
              <w:left w:w="120" w:type="dxa"/>
              <w:bottom w:w="80" w:type="dxa"/>
              <w:right w:w="120" w:type="dxa"/>
            </w:tcMar>
            <w:vAlign w:val="center"/>
          </w:tcPr>
          <w:p w14:paraId="3DCD4590" w14:textId="77777777" w:rsidR="006601C4" w:rsidRDefault="003E573F">
            <w:pPr>
              <w:spacing w:after="0" w:line="252" w:lineRule="auto"/>
              <w:jc w:val="center"/>
            </w:pPr>
            <w:r>
              <w:rPr>
                <w:b/>
                <w:sz w:val="14"/>
              </w:rPr>
              <w:t>Working Time</w:t>
            </w:r>
          </w:p>
        </w:tc>
        <w:tc>
          <w:tcPr>
            <w:tcW w:w="650" w:type="dxa"/>
            <w:shd w:val="clear" w:color="auto" w:fill="F2F4F7"/>
            <w:tcMar>
              <w:top w:w="80" w:type="dxa"/>
              <w:left w:w="120" w:type="dxa"/>
              <w:bottom w:w="80" w:type="dxa"/>
              <w:right w:w="120" w:type="dxa"/>
            </w:tcMar>
            <w:vAlign w:val="center"/>
          </w:tcPr>
          <w:p w14:paraId="06F286B9" w14:textId="77777777" w:rsidR="006601C4" w:rsidRDefault="003E573F">
            <w:pPr>
              <w:spacing w:after="0" w:line="252" w:lineRule="auto"/>
              <w:jc w:val="center"/>
            </w:pPr>
            <w:r>
              <w:rPr>
                <w:b/>
                <w:sz w:val="14"/>
              </w:rPr>
              <w:t>PM</w:t>
            </w:r>
          </w:p>
        </w:tc>
        <w:tc>
          <w:tcPr>
            <w:tcW w:w="650" w:type="dxa"/>
            <w:shd w:val="clear" w:color="auto" w:fill="F2F4F7"/>
            <w:tcMar>
              <w:top w:w="80" w:type="dxa"/>
              <w:left w:w="120" w:type="dxa"/>
              <w:bottom w:w="80" w:type="dxa"/>
              <w:right w:w="120" w:type="dxa"/>
            </w:tcMar>
            <w:vAlign w:val="center"/>
          </w:tcPr>
          <w:p w14:paraId="21271FC8" w14:textId="77777777" w:rsidR="006601C4" w:rsidRDefault="003E573F">
            <w:pPr>
              <w:spacing w:after="0" w:line="252" w:lineRule="auto"/>
              <w:jc w:val="center"/>
            </w:pPr>
            <w:r>
              <w:rPr>
                <w:b/>
                <w:sz w:val="14"/>
              </w:rPr>
              <w:t>Req.</w:t>
            </w:r>
          </w:p>
        </w:tc>
        <w:tc>
          <w:tcPr>
            <w:tcW w:w="650" w:type="dxa"/>
            <w:shd w:val="clear" w:color="auto" w:fill="F2F4F7"/>
            <w:tcMar>
              <w:top w:w="80" w:type="dxa"/>
              <w:left w:w="120" w:type="dxa"/>
              <w:bottom w:w="80" w:type="dxa"/>
              <w:right w:w="120" w:type="dxa"/>
            </w:tcMar>
            <w:vAlign w:val="center"/>
          </w:tcPr>
          <w:p w14:paraId="74FAF473" w14:textId="77777777" w:rsidR="006601C4" w:rsidRDefault="003E573F">
            <w:pPr>
              <w:spacing w:after="0" w:line="252" w:lineRule="auto"/>
              <w:jc w:val="center"/>
            </w:pPr>
            <w:r>
              <w:rPr>
                <w:b/>
                <w:sz w:val="14"/>
              </w:rPr>
              <w:t>Arch.</w:t>
            </w:r>
          </w:p>
        </w:tc>
        <w:tc>
          <w:tcPr>
            <w:tcW w:w="650" w:type="dxa"/>
            <w:shd w:val="clear" w:color="auto" w:fill="F2F4F7"/>
            <w:tcMar>
              <w:top w:w="80" w:type="dxa"/>
              <w:left w:w="120" w:type="dxa"/>
              <w:bottom w:w="80" w:type="dxa"/>
              <w:right w:w="120" w:type="dxa"/>
            </w:tcMar>
            <w:vAlign w:val="center"/>
          </w:tcPr>
          <w:p w14:paraId="5A80D3D7" w14:textId="77777777" w:rsidR="006601C4" w:rsidRDefault="003E573F">
            <w:pPr>
              <w:spacing w:after="0" w:line="252" w:lineRule="auto"/>
              <w:jc w:val="center"/>
            </w:pPr>
            <w:r>
              <w:rPr>
                <w:b/>
                <w:sz w:val="14"/>
              </w:rPr>
              <w:t>Prog.</w:t>
            </w:r>
          </w:p>
        </w:tc>
        <w:tc>
          <w:tcPr>
            <w:tcW w:w="1250" w:type="dxa"/>
            <w:shd w:val="clear" w:color="auto" w:fill="F2F4F7"/>
            <w:tcMar>
              <w:top w:w="80" w:type="dxa"/>
              <w:left w:w="120" w:type="dxa"/>
              <w:bottom w:w="80" w:type="dxa"/>
              <w:right w:w="120" w:type="dxa"/>
            </w:tcMar>
            <w:vAlign w:val="center"/>
          </w:tcPr>
          <w:p w14:paraId="1B4BC6E2" w14:textId="77777777" w:rsidR="006601C4" w:rsidRDefault="003E573F">
            <w:pPr>
              <w:spacing w:after="0" w:line="252" w:lineRule="auto"/>
              <w:jc w:val="center"/>
            </w:pPr>
            <w:r>
              <w:rPr>
                <w:b/>
                <w:sz w:val="14"/>
              </w:rPr>
              <w:t>Security/Test</w:t>
            </w:r>
          </w:p>
        </w:tc>
        <w:tc>
          <w:tcPr>
            <w:tcW w:w="1250" w:type="dxa"/>
            <w:shd w:val="clear" w:color="auto" w:fill="F2F4F7"/>
            <w:tcMar>
              <w:top w:w="80" w:type="dxa"/>
              <w:left w:w="120" w:type="dxa"/>
              <w:bottom w:w="80" w:type="dxa"/>
              <w:right w:w="120" w:type="dxa"/>
            </w:tcMar>
            <w:vAlign w:val="center"/>
          </w:tcPr>
          <w:p w14:paraId="45199588" w14:textId="77777777" w:rsidR="006601C4" w:rsidRDefault="003E573F">
            <w:pPr>
              <w:spacing w:after="0" w:line="252" w:lineRule="auto"/>
              <w:jc w:val="center"/>
            </w:pPr>
            <w:r>
              <w:rPr>
                <w:b/>
                <w:sz w:val="14"/>
              </w:rPr>
              <w:t>UX/Marketing</w:t>
            </w:r>
          </w:p>
        </w:tc>
        <w:tc>
          <w:tcPr>
            <w:tcW w:w="760" w:type="dxa"/>
            <w:shd w:val="clear" w:color="auto" w:fill="F2F4F7"/>
            <w:tcMar>
              <w:top w:w="80" w:type="dxa"/>
              <w:left w:w="120" w:type="dxa"/>
              <w:bottom w:w="80" w:type="dxa"/>
              <w:right w:w="120" w:type="dxa"/>
            </w:tcMar>
            <w:vAlign w:val="center"/>
          </w:tcPr>
          <w:p w14:paraId="018A5C8D" w14:textId="77777777" w:rsidR="006601C4" w:rsidRDefault="003E573F">
            <w:pPr>
              <w:spacing w:after="0" w:line="252" w:lineRule="auto"/>
              <w:jc w:val="center"/>
            </w:pPr>
            <w:r>
              <w:rPr>
                <w:b/>
                <w:sz w:val="14"/>
              </w:rPr>
              <w:t>Docs</w:t>
            </w:r>
          </w:p>
        </w:tc>
      </w:tr>
      <w:tr w:rsidR="006601C4" w14:paraId="05238B50" w14:textId="77777777">
        <w:trPr>
          <w:jc w:val="center"/>
        </w:trPr>
        <w:tc>
          <w:tcPr>
            <w:tcW w:w="2300" w:type="dxa"/>
            <w:vAlign w:val="center"/>
          </w:tcPr>
          <w:p w14:paraId="78AC24E6" w14:textId="77777777" w:rsidR="006601C4" w:rsidRDefault="003E573F">
            <w:pPr>
              <w:spacing w:after="0" w:line="252" w:lineRule="auto"/>
            </w:pPr>
            <w:r>
              <w:rPr>
                <w:sz w:val="14"/>
              </w:rPr>
              <w:t>Hieu Nguyen</w:t>
            </w:r>
          </w:p>
        </w:tc>
        <w:tc>
          <w:tcPr>
            <w:tcW w:w="1200" w:type="dxa"/>
            <w:vAlign w:val="center"/>
          </w:tcPr>
          <w:p w14:paraId="7F108D24" w14:textId="77777777" w:rsidR="006601C4" w:rsidRDefault="003E573F">
            <w:pPr>
              <w:spacing w:after="0" w:line="252" w:lineRule="auto"/>
            </w:pPr>
            <w:r>
              <w:rPr>
                <w:sz w:val="14"/>
              </w:rPr>
              <w:t>60%</w:t>
            </w:r>
          </w:p>
        </w:tc>
        <w:tc>
          <w:tcPr>
            <w:tcW w:w="650" w:type="dxa"/>
            <w:vAlign w:val="center"/>
          </w:tcPr>
          <w:p w14:paraId="390390CB" w14:textId="77777777" w:rsidR="006601C4" w:rsidRDefault="003E573F">
            <w:pPr>
              <w:spacing w:after="0" w:line="252" w:lineRule="auto"/>
              <w:jc w:val="center"/>
            </w:pPr>
            <w:r>
              <w:rPr>
                <w:sz w:val="14"/>
              </w:rPr>
              <w:t>3</w:t>
            </w:r>
          </w:p>
        </w:tc>
        <w:tc>
          <w:tcPr>
            <w:tcW w:w="650" w:type="dxa"/>
            <w:vAlign w:val="center"/>
          </w:tcPr>
          <w:p w14:paraId="58D6992E" w14:textId="77777777" w:rsidR="006601C4" w:rsidRDefault="003E573F">
            <w:pPr>
              <w:spacing w:after="0" w:line="252" w:lineRule="auto"/>
              <w:jc w:val="center"/>
            </w:pPr>
            <w:r>
              <w:rPr>
                <w:sz w:val="14"/>
              </w:rPr>
              <w:t>3</w:t>
            </w:r>
          </w:p>
        </w:tc>
        <w:tc>
          <w:tcPr>
            <w:tcW w:w="650" w:type="dxa"/>
            <w:vAlign w:val="center"/>
          </w:tcPr>
          <w:p w14:paraId="3BBF66F5" w14:textId="77777777" w:rsidR="006601C4" w:rsidRDefault="003E573F">
            <w:pPr>
              <w:spacing w:after="0" w:line="252" w:lineRule="auto"/>
              <w:jc w:val="center"/>
            </w:pPr>
            <w:r>
              <w:rPr>
                <w:sz w:val="14"/>
              </w:rPr>
              <w:t>4</w:t>
            </w:r>
          </w:p>
        </w:tc>
        <w:tc>
          <w:tcPr>
            <w:tcW w:w="650" w:type="dxa"/>
            <w:vAlign w:val="center"/>
          </w:tcPr>
          <w:p w14:paraId="38DD9866" w14:textId="77777777" w:rsidR="006601C4" w:rsidRDefault="003E573F">
            <w:pPr>
              <w:spacing w:after="0" w:line="252" w:lineRule="auto"/>
              <w:jc w:val="center"/>
            </w:pPr>
            <w:r>
              <w:rPr>
                <w:sz w:val="14"/>
              </w:rPr>
              <w:t>5</w:t>
            </w:r>
          </w:p>
        </w:tc>
        <w:tc>
          <w:tcPr>
            <w:tcW w:w="1250" w:type="dxa"/>
            <w:vAlign w:val="center"/>
          </w:tcPr>
          <w:p w14:paraId="282C6144" w14:textId="77777777" w:rsidR="006601C4" w:rsidRDefault="003E573F">
            <w:pPr>
              <w:spacing w:after="0" w:line="252" w:lineRule="auto"/>
              <w:jc w:val="center"/>
            </w:pPr>
            <w:r>
              <w:rPr>
                <w:sz w:val="14"/>
              </w:rPr>
              <w:t>4</w:t>
            </w:r>
          </w:p>
        </w:tc>
        <w:tc>
          <w:tcPr>
            <w:tcW w:w="1250" w:type="dxa"/>
            <w:vAlign w:val="center"/>
          </w:tcPr>
          <w:p w14:paraId="499C29DF" w14:textId="77777777" w:rsidR="006601C4" w:rsidRDefault="003E573F">
            <w:pPr>
              <w:spacing w:after="0" w:line="252" w:lineRule="auto"/>
              <w:jc w:val="center"/>
            </w:pPr>
            <w:r>
              <w:rPr>
                <w:sz w:val="14"/>
              </w:rPr>
              <w:t>2</w:t>
            </w:r>
          </w:p>
        </w:tc>
        <w:tc>
          <w:tcPr>
            <w:tcW w:w="760" w:type="dxa"/>
            <w:vAlign w:val="center"/>
          </w:tcPr>
          <w:p w14:paraId="06FF2463" w14:textId="77777777" w:rsidR="006601C4" w:rsidRDefault="003E573F">
            <w:pPr>
              <w:spacing w:after="0" w:line="252" w:lineRule="auto"/>
              <w:jc w:val="center"/>
            </w:pPr>
            <w:r>
              <w:rPr>
                <w:sz w:val="14"/>
              </w:rPr>
              <w:t>3</w:t>
            </w:r>
          </w:p>
        </w:tc>
      </w:tr>
      <w:tr w:rsidR="006601C4" w14:paraId="7A3EFDB2" w14:textId="77777777">
        <w:trPr>
          <w:jc w:val="center"/>
        </w:trPr>
        <w:tc>
          <w:tcPr>
            <w:tcW w:w="2300" w:type="dxa"/>
            <w:vAlign w:val="center"/>
          </w:tcPr>
          <w:p w14:paraId="3FA42905" w14:textId="77777777" w:rsidR="006601C4" w:rsidRDefault="003E573F">
            <w:pPr>
              <w:spacing w:after="0" w:line="252" w:lineRule="auto"/>
            </w:pPr>
            <w:r>
              <w:rPr>
                <w:sz w:val="14"/>
              </w:rPr>
              <w:t>Jingru Wang</w:t>
            </w:r>
          </w:p>
        </w:tc>
        <w:tc>
          <w:tcPr>
            <w:tcW w:w="1200" w:type="dxa"/>
            <w:vAlign w:val="center"/>
          </w:tcPr>
          <w:p w14:paraId="17C67E0F" w14:textId="77777777" w:rsidR="006601C4" w:rsidRDefault="003E573F">
            <w:pPr>
              <w:spacing w:after="0" w:line="252" w:lineRule="auto"/>
            </w:pPr>
            <w:r>
              <w:rPr>
                <w:sz w:val="14"/>
              </w:rPr>
              <w:t>50%</w:t>
            </w:r>
          </w:p>
        </w:tc>
        <w:tc>
          <w:tcPr>
            <w:tcW w:w="650" w:type="dxa"/>
            <w:vAlign w:val="center"/>
          </w:tcPr>
          <w:p w14:paraId="34DEC5BD" w14:textId="77777777" w:rsidR="006601C4" w:rsidRDefault="003E573F">
            <w:pPr>
              <w:spacing w:after="0" w:line="252" w:lineRule="auto"/>
              <w:jc w:val="center"/>
            </w:pPr>
            <w:r>
              <w:rPr>
                <w:sz w:val="14"/>
              </w:rPr>
              <w:t>3</w:t>
            </w:r>
          </w:p>
        </w:tc>
        <w:tc>
          <w:tcPr>
            <w:tcW w:w="650" w:type="dxa"/>
            <w:vAlign w:val="center"/>
          </w:tcPr>
          <w:p w14:paraId="6154B7A7" w14:textId="77777777" w:rsidR="006601C4" w:rsidRDefault="003E573F">
            <w:pPr>
              <w:spacing w:after="0" w:line="252" w:lineRule="auto"/>
              <w:jc w:val="center"/>
            </w:pPr>
            <w:r>
              <w:rPr>
                <w:sz w:val="14"/>
              </w:rPr>
              <w:t>5</w:t>
            </w:r>
          </w:p>
        </w:tc>
        <w:tc>
          <w:tcPr>
            <w:tcW w:w="650" w:type="dxa"/>
            <w:vAlign w:val="center"/>
          </w:tcPr>
          <w:p w14:paraId="0A167343" w14:textId="77777777" w:rsidR="006601C4" w:rsidRDefault="003E573F">
            <w:pPr>
              <w:spacing w:after="0" w:line="252" w:lineRule="auto"/>
              <w:jc w:val="center"/>
            </w:pPr>
            <w:r>
              <w:rPr>
                <w:sz w:val="14"/>
              </w:rPr>
              <w:t>3</w:t>
            </w:r>
          </w:p>
        </w:tc>
        <w:tc>
          <w:tcPr>
            <w:tcW w:w="650" w:type="dxa"/>
            <w:vAlign w:val="center"/>
          </w:tcPr>
          <w:p w14:paraId="1A5092E8" w14:textId="77777777" w:rsidR="006601C4" w:rsidRDefault="003E573F">
            <w:pPr>
              <w:spacing w:after="0" w:line="252" w:lineRule="auto"/>
              <w:jc w:val="center"/>
            </w:pPr>
            <w:r>
              <w:rPr>
                <w:sz w:val="14"/>
              </w:rPr>
              <w:t>3</w:t>
            </w:r>
          </w:p>
        </w:tc>
        <w:tc>
          <w:tcPr>
            <w:tcW w:w="1250" w:type="dxa"/>
            <w:vAlign w:val="center"/>
          </w:tcPr>
          <w:p w14:paraId="20207F49" w14:textId="77777777" w:rsidR="006601C4" w:rsidRDefault="003E573F">
            <w:pPr>
              <w:spacing w:after="0" w:line="252" w:lineRule="auto"/>
              <w:jc w:val="center"/>
            </w:pPr>
            <w:r>
              <w:rPr>
                <w:sz w:val="14"/>
              </w:rPr>
              <w:t>3</w:t>
            </w:r>
          </w:p>
        </w:tc>
        <w:tc>
          <w:tcPr>
            <w:tcW w:w="1250" w:type="dxa"/>
            <w:vAlign w:val="center"/>
          </w:tcPr>
          <w:p w14:paraId="19BFE56B" w14:textId="77777777" w:rsidR="006601C4" w:rsidRDefault="003E573F">
            <w:pPr>
              <w:spacing w:after="0" w:line="252" w:lineRule="auto"/>
              <w:jc w:val="center"/>
            </w:pPr>
            <w:r>
              <w:rPr>
                <w:sz w:val="14"/>
              </w:rPr>
              <w:t>4</w:t>
            </w:r>
          </w:p>
        </w:tc>
        <w:tc>
          <w:tcPr>
            <w:tcW w:w="760" w:type="dxa"/>
            <w:vAlign w:val="center"/>
          </w:tcPr>
          <w:p w14:paraId="71D101CD" w14:textId="77777777" w:rsidR="006601C4" w:rsidRDefault="003E573F">
            <w:pPr>
              <w:spacing w:after="0" w:line="252" w:lineRule="auto"/>
              <w:jc w:val="center"/>
            </w:pPr>
            <w:r>
              <w:rPr>
                <w:sz w:val="14"/>
              </w:rPr>
              <w:t>5</w:t>
            </w:r>
          </w:p>
        </w:tc>
      </w:tr>
      <w:tr w:rsidR="006601C4" w14:paraId="0464A9E3" w14:textId="77777777">
        <w:trPr>
          <w:jc w:val="center"/>
        </w:trPr>
        <w:tc>
          <w:tcPr>
            <w:tcW w:w="2300" w:type="dxa"/>
            <w:vAlign w:val="center"/>
          </w:tcPr>
          <w:p w14:paraId="5D9788FA" w14:textId="77777777" w:rsidR="006601C4" w:rsidRDefault="003E573F">
            <w:pPr>
              <w:spacing w:after="0" w:line="252" w:lineRule="auto"/>
            </w:pPr>
            <w:r>
              <w:rPr>
                <w:sz w:val="14"/>
              </w:rPr>
              <w:t>Prasad Dinesha Shyamala</w:t>
            </w:r>
          </w:p>
        </w:tc>
        <w:tc>
          <w:tcPr>
            <w:tcW w:w="1200" w:type="dxa"/>
            <w:vAlign w:val="center"/>
          </w:tcPr>
          <w:p w14:paraId="196ECDA4" w14:textId="77777777" w:rsidR="006601C4" w:rsidRDefault="003E573F">
            <w:pPr>
              <w:spacing w:after="0" w:line="252" w:lineRule="auto"/>
            </w:pPr>
            <w:r>
              <w:rPr>
                <w:sz w:val="14"/>
              </w:rPr>
              <w:t>60%</w:t>
            </w:r>
          </w:p>
        </w:tc>
        <w:tc>
          <w:tcPr>
            <w:tcW w:w="650" w:type="dxa"/>
            <w:vAlign w:val="center"/>
          </w:tcPr>
          <w:p w14:paraId="4AD3D8DB" w14:textId="77777777" w:rsidR="006601C4" w:rsidRDefault="003E573F">
            <w:pPr>
              <w:spacing w:after="0" w:line="252" w:lineRule="auto"/>
              <w:jc w:val="center"/>
            </w:pPr>
            <w:r>
              <w:rPr>
                <w:sz w:val="14"/>
              </w:rPr>
              <w:t>3</w:t>
            </w:r>
          </w:p>
        </w:tc>
        <w:tc>
          <w:tcPr>
            <w:tcW w:w="650" w:type="dxa"/>
            <w:vAlign w:val="center"/>
          </w:tcPr>
          <w:p w14:paraId="3C331FF4" w14:textId="77777777" w:rsidR="006601C4" w:rsidRDefault="003E573F">
            <w:pPr>
              <w:spacing w:after="0" w:line="252" w:lineRule="auto"/>
              <w:jc w:val="center"/>
            </w:pPr>
            <w:r>
              <w:rPr>
                <w:sz w:val="14"/>
              </w:rPr>
              <w:t>3</w:t>
            </w:r>
          </w:p>
        </w:tc>
        <w:tc>
          <w:tcPr>
            <w:tcW w:w="650" w:type="dxa"/>
            <w:vAlign w:val="center"/>
          </w:tcPr>
          <w:p w14:paraId="105D97AE" w14:textId="77777777" w:rsidR="006601C4" w:rsidRDefault="003E573F">
            <w:pPr>
              <w:spacing w:after="0" w:line="252" w:lineRule="auto"/>
              <w:jc w:val="center"/>
            </w:pPr>
            <w:r>
              <w:rPr>
                <w:sz w:val="14"/>
              </w:rPr>
              <w:t>5</w:t>
            </w:r>
          </w:p>
        </w:tc>
        <w:tc>
          <w:tcPr>
            <w:tcW w:w="650" w:type="dxa"/>
            <w:vAlign w:val="center"/>
          </w:tcPr>
          <w:p w14:paraId="71909EFD" w14:textId="77777777" w:rsidR="006601C4" w:rsidRDefault="003E573F">
            <w:pPr>
              <w:spacing w:after="0" w:line="252" w:lineRule="auto"/>
              <w:jc w:val="center"/>
            </w:pPr>
            <w:r>
              <w:rPr>
                <w:sz w:val="14"/>
              </w:rPr>
              <w:t>5</w:t>
            </w:r>
          </w:p>
        </w:tc>
        <w:tc>
          <w:tcPr>
            <w:tcW w:w="1250" w:type="dxa"/>
            <w:vAlign w:val="center"/>
          </w:tcPr>
          <w:p w14:paraId="54303344" w14:textId="77777777" w:rsidR="006601C4" w:rsidRDefault="003E573F">
            <w:pPr>
              <w:spacing w:after="0" w:line="252" w:lineRule="auto"/>
              <w:jc w:val="center"/>
            </w:pPr>
            <w:r>
              <w:rPr>
                <w:sz w:val="14"/>
              </w:rPr>
              <w:t>4</w:t>
            </w:r>
          </w:p>
        </w:tc>
        <w:tc>
          <w:tcPr>
            <w:tcW w:w="1250" w:type="dxa"/>
            <w:vAlign w:val="center"/>
          </w:tcPr>
          <w:p w14:paraId="582B8C25" w14:textId="77777777" w:rsidR="006601C4" w:rsidRDefault="003E573F">
            <w:pPr>
              <w:spacing w:after="0" w:line="252" w:lineRule="auto"/>
              <w:jc w:val="center"/>
            </w:pPr>
            <w:r>
              <w:rPr>
                <w:sz w:val="14"/>
              </w:rPr>
              <w:t>2</w:t>
            </w:r>
          </w:p>
        </w:tc>
        <w:tc>
          <w:tcPr>
            <w:tcW w:w="760" w:type="dxa"/>
            <w:vAlign w:val="center"/>
          </w:tcPr>
          <w:p w14:paraId="19AC5C7B" w14:textId="77777777" w:rsidR="006601C4" w:rsidRDefault="003E573F">
            <w:pPr>
              <w:spacing w:after="0" w:line="252" w:lineRule="auto"/>
              <w:jc w:val="center"/>
            </w:pPr>
            <w:r>
              <w:rPr>
                <w:sz w:val="14"/>
              </w:rPr>
              <w:t>3</w:t>
            </w:r>
          </w:p>
        </w:tc>
      </w:tr>
      <w:tr w:rsidR="006601C4" w14:paraId="7FAD7920" w14:textId="77777777">
        <w:trPr>
          <w:jc w:val="center"/>
        </w:trPr>
        <w:tc>
          <w:tcPr>
            <w:tcW w:w="2300" w:type="dxa"/>
            <w:vAlign w:val="center"/>
          </w:tcPr>
          <w:p w14:paraId="24D61CB8" w14:textId="77777777" w:rsidR="006601C4" w:rsidRDefault="003E573F">
            <w:pPr>
              <w:spacing w:after="0" w:line="252" w:lineRule="auto"/>
            </w:pPr>
            <w:r>
              <w:rPr>
                <w:sz w:val="14"/>
              </w:rPr>
              <w:t>Jiahao Yi</w:t>
            </w:r>
          </w:p>
        </w:tc>
        <w:tc>
          <w:tcPr>
            <w:tcW w:w="1200" w:type="dxa"/>
            <w:vAlign w:val="center"/>
          </w:tcPr>
          <w:p w14:paraId="45187B9C" w14:textId="77777777" w:rsidR="006601C4" w:rsidRDefault="003E573F">
            <w:pPr>
              <w:spacing w:after="0" w:line="252" w:lineRule="auto"/>
            </w:pPr>
            <w:r>
              <w:rPr>
                <w:sz w:val="14"/>
              </w:rPr>
              <w:t>60%</w:t>
            </w:r>
          </w:p>
        </w:tc>
        <w:tc>
          <w:tcPr>
            <w:tcW w:w="650" w:type="dxa"/>
            <w:vAlign w:val="center"/>
          </w:tcPr>
          <w:p w14:paraId="574AF56C" w14:textId="77777777" w:rsidR="006601C4" w:rsidRDefault="003E573F">
            <w:pPr>
              <w:spacing w:after="0" w:line="252" w:lineRule="auto"/>
              <w:jc w:val="center"/>
            </w:pPr>
            <w:r>
              <w:rPr>
                <w:sz w:val="14"/>
              </w:rPr>
              <w:t>5</w:t>
            </w:r>
          </w:p>
        </w:tc>
        <w:tc>
          <w:tcPr>
            <w:tcW w:w="650" w:type="dxa"/>
            <w:vAlign w:val="center"/>
          </w:tcPr>
          <w:p w14:paraId="71B623B2" w14:textId="77777777" w:rsidR="006601C4" w:rsidRDefault="003E573F">
            <w:pPr>
              <w:spacing w:after="0" w:line="252" w:lineRule="auto"/>
              <w:jc w:val="center"/>
            </w:pPr>
            <w:r>
              <w:rPr>
                <w:sz w:val="14"/>
              </w:rPr>
              <w:t>3</w:t>
            </w:r>
          </w:p>
        </w:tc>
        <w:tc>
          <w:tcPr>
            <w:tcW w:w="650" w:type="dxa"/>
            <w:vAlign w:val="center"/>
          </w:tcPr>
          <w:p w14:paraId="73846058" w14:textId="77777777" w:rsidR="006601C4" w:rsidRDefault="003E573F">
            <w:pPr>
              <w:spacing w:after="0" w:line="252" w:lineRule="auto"/>
              <w:jc w:val="center"/>
            </w:pPr>
            <w:r>
              <w:rPr>
                <w:sz w:val="14"/>
              </w:rPr>
              <w:t>4</w:t>
            </w:r>
          </w:p>
        </w:tc>
        <w:tc>
          <w:tcPr>
            <w:tcW w:w="650" w:type="dxa"/>
            <w:vAlign w:val="center"/>
          </w:tcPr>
          <w:p w14:paraId="3870F366" w14:textId="77777777" w:rsidR="006601C4" w:rsidRDefault="003E573F">
            <w:pPr>
              <w:spacing w:after="0" w:line="252" w:lineRule="auto"/>
              <w:jc w:val="center"/>
            </w:pPr>
            <w:r>
              <w:rPr>
                <w:sz w:val="14"/>
              </w:rPr>
              <w:t>4</w:t>
            </w:r>
          </w:p>
        </w:tc>
        <w:tc>
          <w:tcPr>
            <w:tcW w:w="1250" w:type="dxa"/>
            <w:vAlign w:val="center"/>
          </w:tcPr>
          <w:p w14:paraId="60366B64" w14:textId="77777777" w:rsidR="006601C4" w:rsidRDefault="003E573F">
            <w:pPr>
              <w:spacing w:after="0" w:line="252" w:lineRule="auto"/>
              <w:jc w:val="center"/>
            </w:pPr>
            <w:r>
              <w:rPr>
                <w:sz w:val="14"/>
              </w:rPr>
              <w:t>3</w:t>
            </w:r>
          </w:p>
        </w:tc>
        <w:tc>
          <w:tcPr>
            <w:tcW w:w="1250" w:type="dxa"/>
            <w:vAlign w:val="center"/>
          </w:tcPr>
          <w:p w14:paraId="22C2C547" w14:textId="77777777" w:rsidR="006601C4" w:rsidRDefault="003E573F">
            <w:pPr>
              <w:spacing w:after="0" w:line="252" w:lineRule="auto"/>
              <w:jc w:val="center"/>
            </w:pPr>
            <w:r>
              <w:rPr>
                <w:sz w:val="14"/>
              </w:rPr>
              <w:t>3</w:t>
            </w:r>
          </w:p>
        </w:tc>
        <w:tc>
          <w:tcPr>
            <w:tcW w:w="760" w:type="dxa"/>
            <w:vAlign w:val="center"/>
          </w:tcPr>
          <w:p w14:paraId="2517087D" w14:textId="77777777" w:rsidR="006601C4" w:rsidRDefault="003E573F">
            <w:pPr>
              <w:spacing w:after="0" w:line="252" w:lineRule="auto"/>
              <w:jc w:val="center"/>
            </w:pPr>
            <w:r>
              <w:rPr>
                <w:sz w:val="14"/>
              </w:rPr>
              <w:t>4</w:t>
            </w:r>
          </w:p>
        </w:tc>
      </w:tr>
      <w:tr w:rsidR="006601C4" w14:paraId="3304308C" w14:textId="77777777">
        <w:trPr>
          <w:jc w:val="center"/>
        </w:trPr>
        <w:tc>
          <w:tcPr>
            <w:tcW w:w="2300" w:type="dxa"/>
            <w:vAlign w:val="center"/>
          </w:tcPr>
          <w:p w14:paraId="3D0CB909" w14:textId="77777777" w:rsidR="006601C4" w:rsidRDefault="003E573F">
            <w:pPr>
              <w:spacing w:after="0" w:line="252" w:lineRule="auto"/>
            </w:pPr>
            <w:r>
              <w:rPr>
                <w:sz w:val="14"/>
              </w:rPr>
              <w:t>Teng Sun</w:t>
            </w:r>
          </w:p>
        </w:tc>
        <w:tc>
          <w:tcPr>
            <w:tcW w:w="1200" w:type="dxa"/>
            <w:vAlign w:val="center"/>
          </w:tcPr>
          <w:p w14:paraId="2C236437" w14:textId="77777777" w:rsidR="006601C4" w:rsidRDefault="003E573F">
            <w:pPr>
              <w:spacing w:after="0" w:line="252" w:lineRule="auto"/>
            </w:pPr>
            <w:r>
              <w:rPr>
                <w:sz w:val="14"/>
              </w:rPr>
              <w:t>50%</w:t>
            </w:r>
          </w:p>
        </w:tc>
        <w:tc>
          <w:tcPr>
            <w:tcW w:w="650" w:type="dxa"/>
            <w:vAlign w:val="center"/>
          </w:tcPr>
          <w:p w14:paraId="64C85291" w14:textId="77777777" w:rsidR="006601C4" w:rsidRDefault="003E573F">
            <w:pPr>
              <w:spacing w:after="0" w:line="252" w:lineRule="auto"/>
              <w:jc w:val="center"/>
            </w:pPr>
            <w:r>
              <w:rPr>
                <w:sz w:val="14"/>
              </w:rPr>
              <w:t>4</w:t>
            </w:r>
          </w:p>
        </w:tc>
        <w:tc>
          <w:tcPr>
            <w:tcW w:w="650" w:type="dxa"/>
            <w:vAlign w:val="center"/>
          </w:tcPr>
          <w:p w14:paraId="7414748A" w14:textId="77777777" w:rsidR="006601C4" w:rsidRDefault="003E573F">
            <w:pPr>
              <w:spacing w:after="0" w:line="252" w:lineRule="auto"/>
              <w:jc w:val="center"/>
            </w:pPr>
            <w:r>
              <w:rPr>
                <w:sz w:val="14"/>
              </w:rPr>
              <w:t>4</w:t>
            </w:r>
          </w:p>
        </w:tc>
        <w:tc>
          <w:tcPr>
            <w:tcW w:w="650" w:type="dxa"/>
            <w:vAlign w:val="center"/>
          </w:tcPr>
          <w:p w14:paraId="4FC7D99A" w14:textId="77777777" w:rsidR="006601C4" w:rsidRDefault="003E573F">
            <w:pPr>
              <w:spacing w:after="0" w:line="252" w:lineRule="auto"/>
              <w:jc w:val="center"/>
            </w:pPr>
            <w:r>
              <w:rPr>
                <w:sz w:val="14"/>
              </w:rPr>
              <w:t>2</w:t>
            </w:r>
          </w:p>
        </w:tc>
        <w:tc>
          <w:tcPr>
            <w:tcW w:w="650" w:type="dxa"/>
            <w:vAlign w:val="center"/>
          </w:tcPr>
          <w:p w14:paraId="40F3D25F" w14:textId="77777777" w:rsidR="006601C4" w:rsidRDefault="003E573F">
            <w:pPr>
              <w:spacing w:after="0" w:line="252" w:lineRule="auto"/>
              <w:jc w:val="center"/>
            </w:pPr>
            <w:r>
              <w:rPr>
                <w:sz w:val="14"/>
              </w:rPr>
              <w:t>2</w:t>
            </w:r>
          </w:p>
        </w:tc>
        <w:tc>
          <w:tcPr>
            <w:tcW w:w="1250" w:type="dxa"/>
            <w:vAlign w:val="center"/>
          </w:tcPr>
          <w:p w14:paraId="64DA4FCA" w14:textId="77777777" w:rsidR="006601C4" w:rsidRDefault="003E573F">
            <w:pPr>
              <w:spacing w:after="0" w:line="252" w:lineRule="auto"/>
              <w:jc w:val="center"/>
            </w:pPr>
            <w:r>
              <w:rPr>
                <w:sz w:val="14"/>
              </w:rPr>
              <w:t>2</w:t>
            </w:r>
          </w:p>
        </w:tc>
        <w:tc>
          <w:tcPr>
            <w:tcW w:w="1250" w:type="dxa"/>
            <w:vAlign w:val="center"/>
          </w:tcPr>
          <w:p w14:paraId="2633EAF3" w14:textId="77777777" w:rsidR="006601C4" w:rsidRDefault="003E573F">
            <w:pPr>
              <w:spacing w:after="0" w:line="252" w:lineRule="auto"/>
              <w:jc w:val="center"/>
            </w:pPr>
            <w:r>
              <w:rPr>
                <w:sz w:val="14"/>
              </w:rPr>
              <w:t>5</w:t>
            </w:r>
          </w:p>
        </w:tc>
        <w:tc>
          <w:tcPr>
            <w:tcW w:w="760" w:type="dxa"/>
            <w:vAlign w:val="center"/>
          </w:tcPr>
          <w:p w14:paraId="30C93BB4" w14:textId="77777777" w:rsidR="006601C4" w:rsidRDefault="003E573F">
            <w:pPr>
              <w:spacing w:after="0" w:line="252" w:lineRule="auto"/>
              <w:jc w:val="center"/>
            </w:pPr>
            <w:r>
              <w:rPr>
                <w:sz w:val="14"/>
              </w:rPr>
              <w:t>4</w:t>
            </w:r>
          </w:p>
        </w:tc>
      </w:tr>
      <w:tr w:rsidR="006601C4" w14:paraId="7FF14BE5" w14:textId="77777777">
        <w:trPr>
          <w:jc w:val="center"/>
        </w:trPr>
        <w:tc>
          <w:tcPr>
            <w:tcW w:w="2300" w:type="dxa"/>
            <w:vAlign w:val="center"/>
          </w:tcPr>
          <w:p w14:paraId="42C741A0" w14:textId="77777777" w:rsidR="006601C4" w:rsidRDefault="003E573F">
            <w:pPr>
              <w:spacing w:after="0" w:line="252" w:lineRule="auto"/>
            </w:pPr>
            <w:r>
              <w:rPr>
                <w:sz w:val="14"/>
              </w:rPr>
              <w:t>Ziyu Guo</w:t>
            </w:r>
          </w:p>
        </w:tc>
        <w:tc>
          <w:tcPr>
            <w:tcW w:w="1200" w:type="dxa"/>
            <w:vAlign w:val="center"/>
          </w:tcPr>
          <w:p w14:paraId="712D7E00" w14:textId="77777777" w:rsidR="006601C4" w:rsidRDefault="003E573F">
            <w:pPr>
              <w:spacing w:after="0" w:line="252" w:lineRule="auto"/>
            </w:pPr>
            <w:r>
              <w:rPr>
                <w:sz w:val="14"/>
              </w:rPr>
              <w:t>50%</w:t>
            </w:r>
          </w:p>
        </w:tc>
        <w:tc>
          <w:tcPr>
            <w:tcW w:w="650" w:type="dxa"/>
            <w:vAlign w:val="center"/>
          </w:tcPr>
          <w:p w14:paraId="7947AEE5" w14:textId="77777777" w:rsidR="006601C4" w:rsidRDefault="003E573F">
            <w:pPr>
              <w:spacing w:after="0" w:line="252" w:lineRule="auto"/>
              <w:jc w:val="center"/>
            </w:pPr>
            <w:r>
              <w:rPr>
                <w:sz w:val="14"/>
              </w:rPr>
              <w:t>3</w:t>
            </w:r>
          </w:p>
        </w:tc>
        <w:tc>
          <w:tcPr>
            <w:tcW w:w="650" w:type="dxa"/>
            <w:vAlign w:val="center"/>
          </w:tcPr>
          <w:p w14:paraId="4E0D92C8" w14:textId="77777777" w:rsidR="006601C4" w:rsidRDefault="003E573F">
            <w:pPr>
              <w:spacing w:after="0" w:line="252" w:lineRule="auto"/>
              <w:jc w:val="center"/>
            </w:pPr>
            <w:r>
              <w:rPr>
                <w:sz w:val="14"/>
              </w:rPr>
              <w:t>3</w:t>
            </w:r>
          </w:p>
        </w:tc>
        <w:tc>
          <w:tcPr>
            <w:tcW w:w="650" w:type="dxa"/>
            <w:vAlign w:val="center"/>
          </w:tcPr>
          <w:p w14:paraId="79C4EBC7" w14:textId="77777777" w:rsidR="006601C4" w:rsidRDefault="003E573F">
            <w:pPr>
              <w:spacing w:after="0" w:line="252" w:lineRule="auto"/>
              <w:jc w:val="center"/>
            </w:pPr>
            <w:r>
              <w:rPr>
                <w:sz w:val="14"/>
              </w:rPr>
              <w:t>4</w:t>
            </w:r>
          </w:p>
        </w:tc>
        <w:tc>
          <w:tcPr>
            <w:tcW w:w="650" w:type="dxa"/>
            <w:vAlign w:val="center"/>
          </w:tcPr>
          <w:p w14:paraId="12962B6E" w14:textId="77777777" w:rsidR="006601C4" w:rsidRDefault="003E573F">
            <w:pPr>
              <w:spacing w:after="0" w:line="252" w:lineRule="auto"/>
              <w:jc w:val="center"/>
            </w:pPr>
            <w:r>
              <w:rPr>
                <w:sz w:val="14"/>
              </w:rPr>
              <w:t>4</w:t>
            </w:r>
          </w:p>
        </w:tc>
        <w:tc>
          <w:tcPr>
            <w:tcW w:w="1250" w:type="dxa"/>
            <w:vAlign w:val="center"/>
          </w:tcPr>
          <w:p w14:paraId="260CD170" w14:textId="77777777" w:rsidR="006601C4" w:rsidRDefault="003E573F">
            <w:pPr>
              <w:spacing w:after="0" w:line="252" w:lineRule="auto"/>
              <w:jc w:val="center"/>
            </w:pPr>
            <w:r>
              <w:rPr>
                <w:sz w:val="14"/>
              </w:rPr>
              <w:t>5</w:t>
            </w:r>
          </w:p>
        </w:tc>
        <w:tc>
          <w:tcPr>
            <w:tcW w:w="1250" w:type="dxa"/>
            <w:vAlign w:val="center"/>
          </w:tcPr>
          <w:p w14:paraId="54CB6B2F" w14:textId="77777777" w:rsidR="006601C4" w:rsidRDefault="003E573F">
            <w:pPr>
              <w:spacing w:after="0" w:line="252" w:lineRule="auto"/>
              <w:jc w:val="center"/>
            </w:pPr>
            <w:r>
              <w:rPr>
                <w:sz w:val="14"/>
              </w:rPr>
              <w:t>3</w:t>
            </w:r>
          </w:p>
        </w:tc>
        <w:tc>
          <w:tcPr>
            <w:tcW w:w="760" w:type="dxa"/>
            <w:vAlign w:val="center"/>
          </w:tcPr>
          <w:p w14:paraId="1ADBDE71" w14:textId="77777777" w:rsidR="006601C4" w:rsidRDefault="003E573F">
            <w:pPr>
              <w:spacing w:after="0" w:line="252" w:lineRule="auto"/>
              <w:jc w:val="center"/>
            </w:pPr>
            <w:r>
              <w:rPr>
                <w:sz w:val="14"/>
              </w:rPr>
              <w:t>3</w:t>
            </w:r>
          </w:p>
        </w:tc>
      </w:tr>
    </w:tbl>
    <w:p w14:paraId="66F98EE5" w14:textId="77777777" w:rsidR="006601C4" w:rsidRDefault="006601C4"/>
    <w:tbl>
      <w:tblPr>
        <w:tblStyle w:val="aff1"/>
        <w:tblW w:w="9360" w:type="dxa"/>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ayout w:type="fixed"/>
        <w:tblLook w:val="04A0" w:firstRow="1" w:lastRow="0" w:firstColumn="1" w:lastColumn="0" w:noHBand="0" w:noVBand="1"/>
      </w:tblPr>
      <w:tblGrid>
        <w:gridCol w:w="900"/>
        <w:gridCol w:w="2500"/>
        <w:gridCol w:w="2500"/>
        <w:gridCol w:w="3460"/>
      </w:tblGrid>
      <w:tr w:rsidR="006601C4" w14:paraId="20BA6BC0" w14:textId="77777777">
        <w:trPr>
          <w:jc w:val="center"/>
        </w:trPr>
        <w:tc>
          <w:tcPr>
            <w:tcW w:w="900" w:type="dxa"/>
            <w:shd w:val="clear" w:color="auto" w:fill="F2F4F7"/>
            <w:tcMar>
              <w:top w:w="80" w:type="dxa"/>
              <w:left w:w="120" w:type="dxa"/>
              <w:bottom w:w="80" w:type="dxa"/>
              <w:right w:w="120" w:type="dxa"/>
            </w:tcMar>
            <w:vAlign w:val="center"/>
          </w:tcPr>
          <w:p w14:paraId="0EEBC707" w14:textId="77777777" w:rsidR="006601C4" w:rsidRDefault="003E573F">
            <w:pPr>
              <w:spacing w:after="0" w:line="252" w:lineRule="auto"/>
              <w:jc w:val="center"/>
            </w:pPr>
            <w:r>
              <w:rPr>
                <w:b/>
                <w:sz w:val="13"/>
              </w:rPr>
              <w:t>Activity</w:t>
            </w:r>
          </w:p>
        </w:tc>
        <w:tc>
          <w:tcPr>
            <w:tcW w:w="2500" w:type="dxa"/>
            <w:shd w:val="clear" w:color="auto" w:fill="F2F4F7"/>
            <w:tcMar>
              <w:top w:w="80" w:type="dxa"/>
              <w:left w:w="120" w:type="dxa"/>
              <w:bottom w:w="80" w:type="dxa"/>
              <w:right w:w="120" w:type="dxa"/>
            </w:tcMar>
            <w:vAlign w:val="center"/>
          </w:tcPr>
          <w:p w14:paraId="063F173C" w14:textId="77777777" w:rsidR="006601C4" w:rsidRDefault="003E573F">
            <w:pPr>
              <w:spacing w:after="0" w:line="252" w:lineRule="auto"/>
              <w:jc w:val="center"/>
            </w:pPr>
            <w:r>
              <w:rPr>
                <w:b/>
                <w:sz w:val="13"/>
              </w:rPr>
              <w:t>Primary Skills</w:t>
            </w:r>
          </w:p>
        </w:tc>
        <w:tc>
          <w:tcPr>
            <w:tcW w:w="2500" w:type="dxa"/>
            <w:shd w:val="clear" w:color="auto" w:fill="F2F4F7"/>
            <w:tcMar>
              <w:top w:w="80" w:type="dxa"/>
              <w:left w:w="120" w:type="dxa"/>
              <w:bottom w:w="80" w:type="dxa"/>
              <w:right w:w="120" w:type="dxa"/>
            </w:tcMar>
            <w:vAlign w:val="center"/>
          </w:tcPr>
          <w:p w14:paraId="3D6B1B69" w14:textId="77777777" w:rsidR="006601C4" w:rsidRDefault="003E573F">
            <w:pPr>
              <w:spacing w:after="0" w:line="252" w:lineRule="auto"/>
              <w:jc w:val="center"/>
            </w:pPr>
            <w:r>
              <w:rPr>
                <w:b/>
                <w:sz w:val="13"/>
              </w:rPr>
              <w:t>Assigned Members</w:t>
            </w:r>
          </w:p>
        </w:tc>
        <w:tc>
          <w:tcPr>
            <w:tcW w:w="3460" w:type="dxa"/>
            <w:shd w:val="clear" w:color="auto" w:fill="F2F4F7"/>
            <w:tcMar>
              <w:top w:w="80" w:type="dxa"/>
              <w:left w:w="120" w:type="dxa"/>
              <w:bottom w:w="80" w:type="dxa"/>
              <w:right w:w="120" w:type="dxa"/>
            </w:tcMar>
            <w:vAlign w:val="center"/>
          </w:tcPr>
          <w:p w14:paraId="510750FA" w14:textId="77777777" w:rsidR="006601C4" w:rsidRDefault="003E573F">
            <w:pPr>
              <w:spacing w:after="0" w:line="252" w:lineRule="auto"/>
              <w:jc w:val="center"/>
            </w:pPr>
            <w:r>
              <w:rPr>
                <w:b/>
                <w:sz w:val="13"/>
              </w:rPr>
              <w:t>Capacity Note</w:t>
            </w:r>
          </w:p>
        </w:tc>
      </w:tr>
      <w:tr w:rsidR="006601C4" w14:paraId="7FE03B9D" w14:textId="77777777">
        <w:trPr>
          <w:jc w:val="center"/>
        </w:trPr>
        <w:tc>
          <w:tcPr>
            <w:tcW w:w="900" w:type="dxa"/>
            <w:vAlign w:val="center"/>
          </w:tcPr>
          <w:p w14:paraId="2AC471EE" w14:textId="77777777" w:rsidR="006601C4" w:rsidRDefault="003E573F">
            <w:pPr>
              <w:spacing w:after="0" w:line="252" w:lineRule="auto"/>
            </w:pPr>
            <w:r>
              <w:rPr>
                <w:sz w:val="13"/>
              </w:rPr>
              <w:t>A1</w:t>
            </w:r>
          </w:p>
        </w:tc>
        <w:tc>
          <w:tcPr>
            <w:tcW w:w="2500" w:type="dxa"/>
            <w:vAlign w:val="center"/>
          </w:tcPr>
          <w:p w14:paraId="4D536E62" w14:textId="77777777" w:rsidR="006601C4" w:rsidRDefault="003E573F">
            <w:pPr>
              <w:spacing w:after="0" w:line="252" w:lineRule="auto"/>
            </w:pPr>
            <w:r>
              <w:rPr>
                <w:sz w:val="13"/>
              </w:rPr>
              <w:t>PM, stakeholder management</w:t>
            </w:r>
          </w:p>
        </w:tc>
        <w:tc>
          <w:tcPr>
            <w:tcW w:w="2500" w:type="dxa"/>
            <w:vAlign w:val="center"/>
          </w:tcPr>
          <w:p w14:paraId="14BE84EA" w14:textId="77777777" w:rsidR="006601C4" w:rsidRDefault="003E573F">
            <w:pPr>
              <w:spacing w:after="0" w:line="252" w:lineRule="auto"/>
            </w:pPr>
            <w:r>
              <w:rPr>
                <w:sz w:val="13"/>
              </w:rPr>
              <w:t>Yi, Wang</w:t>
            </w:r>
          </w:p>
        </w:tc>
        <w:tc>
          <w:tcPr>
            <w:tcW w:w="3460" w:type="dxa"/>
            <w:vAlign w:val="center"/>
          </w:tcPr>
          <w:p w14:paraId="6BFDBA48" w14:textId="77777777" w:rsidR="006601C4" w:rsidRDefault="003E573F">
            <w:pPr>
              <w:spacing w:after="0" w:line="252" w:lineRule="auto"/>
            </w:pPr>
            <w:r>
              <w:rPr>
                <w:sz w:val="13"/>
              </w:rPr>
              <w:t>Project setup, documentation, and stakeholder records.</w:t>
            </w:r>
          </w:p>
        </w:tc>
      </w:tr>
      <w:tr w:rsidR="006601C4" w14:paraId="206ACF01" w14:textId="77777777">
        <w:trPr>
          <w:jc w:val="center"/>
        </w:trPr>
        <w:tc>
          <w:tcPr>
            <w:tcW w:w="900" w:type="dxa"/>
            <w:vAlign w:val="center"/>
          </w:tcPr>
          <w:p w14:paraId="585BDFC2" w14:textId="77777777" w:rsidR="006601C4" w:rsidRDefault="003E573F">
            <w:pPr>
              <w:spacing w:after="0" w:line="252" w:lineRule="auto"/>
            </w:pPr>
            <w:r>
              <w:rPr>
                <w:sz w:val="13"/>
              </w:rPr>
              <w:t>A2</w:t>
            </w:r>
          </w:p>
        </w:tc>
        <w:tc>
          <w:tcPr>
            <w:tcW w:w="2500" w:type="dxa"/>
            <w:vAlign w:val="center"/>
          </w:tcPr>
          <w:p w14:paraId="57A3FAB4" w14:textId="77777777" w:rsidR="006601C4" w:rsidRDefault="003E573F">
            <w:pPr>
              <w:spacing w:after="0" w:line="252" w:lineRule="auto"/>
            </w:pPr>
            <w:r>
              <w:rPr>
                <w:sz w:val="13"/>
              </w:rPr>
              <w:t>Requirements, documentation</w:t>
            </w:r>
          </w:p>
        </w:tc>
        <w:tc>
          <w:tcPr>
            <w:tcW w:w="2500" w:type="dxa"/>
            <w:vAlign w:val="center"/>
          </w:tcPr>
          <w:p w14:paraId="48D5B471" w14:textId="77777777" w:rsidR="006601C4" w:rsidRDefault="003E573F">
            <w:pPr>
              <w:spacing w:after="0" w:line="252" w:lineRule="auto"/>
            </w:pPr>
            <w:r>
              <w:rPr>
                <w:sz w:val="13"/>
              </w:rPr>
              <w:t>Wang, Sun, Yi</w:t>
            </w:r>
          </w:p>
        </w:tc>
        <w:tc>
          <w:tcPr>
            <w:tcW w:w="3460" w:type="dxa"/>
            <w:vAlign w:val="center"/>
          </w:tcPr>
          <w:p w14:paraId="49781FDA" w14:textId="77777777" w:rsidR="006601C4" w:rsidRDefault="003E573F">
            <w:pPr>
              <w:spacing w:after="0" w:line="252" w:lineRule="auto"/>
            </w:pPr>
            <w:r>
              <w:rPr>
                <w:sz w:val="13"/>
              </w:rPr>
              <w:t>Requirements, market view, and scope decisions.</w:t>
            </w:r>
          </w:p>
        </w:tc>
      </w:tr>
      <w:tr w:rsidR="006601C4" w14:paraId="57620FA2" w14:textId="77777777">
        <w:trPr>
          <w:jc w:val="center"/>
        </w:trPr>
        <w:tc>
          <w:tcPr>
            <w:tcW w:w="900" w:type="dxa"/>
            <w:vAlign w:val="center"/>
          </w:tcPr>
          <w:p w14:paraId="3C9426EA" w14:textId="77777777" w:rsidR="006601C4" w:rsidRDefault="003E573F">
            <w:pPr>
              <w:spacing w:after="0" w:line="252" w:lineRule="auto"/>
            </w:pPr>
            <w:r>
              <w:rPr>
                <w:sz w:val="13"/>
              </w:rPr>
              <w:t>A3</w:t>
            </w:r>
          </w:p>
        </w:tc>
        <w:tc>
          <w:tcPr>
            <w:tcW w:w="2500" w:type="dxa"/>
            <w:vAlign w:val="center"/>
          </w:tcPr>
          <w:p w14:paraId="1AA5B8C6" w14:textId="77777777" w:rsidR="006601C4" w:rsidRDefault="003E573F">
            <w:pPr>
              <w:spacing w:after="0" w:line="252" w:lineRule="auto"/>
            </w:pPr>
            <w:r>
              <w:rPr>
                <w:sz w:val="13"/>
              </w:rPr>
              <w:t>Supplier analysis, PM</w:t>
            </w:r>
          </w:p>
        </w:tc>
        <w:tc>
          <w:tcPr>
            <w:tcW w:w="2500" w:type="dxa"/>
            <w:vAlign w:val="center"/>
          </w:tcPr>
          <w:p w14:paraId="62AE4EA2" w14:textId="77777777" w:rsidR="006601C4" w:rsidRDefault="003E573F">
            <w:pPr>
              <w:spacing w:after="0" w:line="252" w:lineRule="auto"/>
            </w:pPr>
            <w:r>
              <w:rPr>
                <w:sz w:val="13"/>
              </w:rPr>
              <w:t>Sun, Yi, Wang</w:t>
            </w:r>
          </w:p>
        </w:tc>
        <w:tc>
          <w:tcPr>
            <w:tcW w:w="3460" w:type="dxa"/>
            <w:vAlign w:val="center"/>
          </w:tcPr>
          <w:p w14:paraId="540B7A5C" w14:textId="77777777" w:rsidR="006601C4" w:rsidRDefault="003E573F">
            <w:pPr>
              <w:spacing w:after="0" w:line="252" w:lineRule="auto"/>
            </w:pPr>
            <w:r>
              <w:rPr>
                <w:sz w:val="13"/>
              </w:rPr>
              <w:t>Supplier criteria and decision documentation.</w:t>
            </w:r>
          </w:p>
        </w:tc>
      </w:tr>
      <w:tr w:rsidR="006601C4" w14:paraId="764F3719" w14:textId="77777777">
        <w:trPr>
          <w:jc w:val="center"/>
        </w:trPr>
        <w:tc>
          <w:tcPr>
            <w:tcW w:w="900" w:type="dxa"/>
            <w:vAlign w:val="center"/>
          </w:tcPr>
          <w:p w14:paraId="67FEAF7D" w14:textId="77777777" w:rsidR="006601C4" w:rsidRDefault="003E573F">
            <w:pPr>
              <w:spacing w:after="0" w:line="252" w:lineRule="auto"/>
            </w:pPr>
            <w:r>
              <w:rPr>
                <w:sz w:val="13"/>
              </w:rPr>
              <w:t>A4</w:t>
            </w:r>
          </w:p>
        </w:tc>
        <w:tc>
          <w:tcPr>
            <w:tcW w:w="2500" w:type="dxa"/>
            <w:vAlign w:val="center"/>
          </w:tcPr>
          <w:p w14:paraId="309F2EFE" w14:textId="77777777" w:rsidR="006601C4" w:rsidRDefault="003E573F">
            <w:pPr>
              <w:spacing w:after="0" w:line="252" w:lineRule="auto"/>
            </w:pPr>
            <w:r>
              <w:rPr>
                <w:sz w:val="13"/>
              </w:rPr>
              <w:t>Architecture, safety</w:t>
            </w:r>
          </w:p>
        </w:tc>
        <w:tc>
          <w:tcPr>
            <w:tcW w:w="2500" w:type="dxa"/>
            <w:vAlign w:val="center"/>
          </w:tcPr>
          <w:p w14:paraId="65DAA548" w14:textId="77777777" w:rsidR="006601C4" w:rsidRDefault="003E573F">
            <w:pPr>
              <w:spacing w:after="0" w:line="252" w:lineRule="auto"/>
            </w:pPr>
            <w:r>
              <w:rPr>
                <w:sz w:val="13"/>
              </w:rPr>
              <w:t>Prasad, Nguyen, Guo</w:t>
            </w:r>
          </w:p>
        </w:tc>
        <w:tc>
          <w:tcPr>
            <w:tcW w:w="3460" w:type="dxa"/>
            <w:vAlign w:val="center"/>
          </w:tcPr>
          <w:p w14:paraId="1003A149" w14:textId="77777777" w:rsidR="006601C4" w:rsidRDefault="003E573F">
            <w:pPr>
              <w:spacing w:after="0" w:line="252" w:lineRule="auto"/>
            </w:pPr>
            <w:r>
              <w:rPr>
                <w:sz w:val="13"/>
              </w:rPr>
              <w:t>Architecture work with security/testing review.</w:t>
            </w:r>
          </w:p>
        </w:tc>
      </w:tr>
      <w:tr w:rsidR="006601C4" w14:paraId="1E4E2EAF" w14:textId="77777777">
        <w:trPr>
          <w:jc w:val="center"/>
        </w:trPr>
        <w:tc>
          <w:tcPr>
            <w:tcW w:w="900" w:type="dxa"/>
            <w:vAlign w:val="center"/>
          </w:tcPr>
          <w:p w14:paraId="5801A228" w14:textId="77777777" w:rsidR="006601C4" w:rsidRDefault="003E573F">
            <w:pPr>
              <w:spacing w:after="0" w:line="252" w:lineRule="auto"/>
            </w:pPr>
            <w:r>
              <w:rPr>
                <w:sz w:val="13"/>
              </w:rPr>
              <w:t>A5</w:t>
            </w:r>
          </w:p>
        </w:tc>
        <w:tc>
          <w:tcPr>
            <w:tcW w:w="2500" w:type="dxa"/>
            <w:vAlign w:val="center"/>
          </w:tcPr>
          <w:p w14:paraId="51B6BDE9" w14:textId="77777777" w:rsidR="006601C4" w:rsidRDefault="003E573F">
            <w:pPr>
              <w:spacing w:after="0" w:line="252" w:lineRule="auto"/>
            </w:pPr>
            <w:r>
              <w:rPr>
                <w:sz w:val="13"/>
              </w:rPr>
              <w:t>Hardware/display, UX</w:t>
            </w:r>
          </w:p>
        </w:tc>
        <w:tc>
          <w:tcPr>
            <w:tcW w:w="2500" w:type="dxa"/>
            <w:vAlign w:val="center"/>
          </w:tcPr>
          <w:p w14:paraId="6AA06444" w14:textId="77777777" w:rsidR="006601C4" w:rsidRDefault="003E573F">
            <w:pPr>
              <w:spacing w:after="0" w:line="252" w:lineRule="auto"/>
            </w:pPr>
            <w:r>
              <w:rPr>
                <w:sz w:val="13"/>
              </w:rPr>
              <w:t>Sun, Guo, Wang</w:t>
            </w:r>
          </w:p>
        </w:tc>
        <w:tc>
          <w:tcPr>
            <w:tcW w:w="3460" w:type="dxa"/>
            <w:vAlign w:val="center"/>
          </w:tcPr>
          <w:p w14:paraId="26336FA1" w14:textId="77777777" w:rsidR="006601C4" w:rsidRDefault="003E573F">
            <w:pPr>
              <w:spacing w:after="0" w:line="252" w:lineRule="auto"/>
            </w:pPr>
            <w:r>
              <w:rPr>
                <w:sz w:val="13"/>
              </w:rPr>
              <w:t>Supplier data, usability, and validation criteria.</w:t>
            </w:r>
          </w:p>
        </w:tc>
      </w:tr>
      <w:tr w:rsidR="006601C4" w14:paraId="245A570A" w14:textId="77777777">
        <w:trPr>
          <w:jc w:val="center"/>
        </w:trPr>
        <w:tc>
          <w:tcPr>
            <w:tcW w:w="900" w:type="dxa"/>
            <w:vAlign w:val="center"/>
          </w:tcPr>
          <w:p w14:paraId="3861B615" w14:textId="77777777" w:rsidR="006601C4" w:rsidRDefault="003E573F">
            <w:pPr>
              <w:spacing w:after="0" w:line="252" w:lineRule="auto"/>
            </w:pPr>
            <w:r>
              <w:rPr>
                <w:sz w:val="13"/>
              </w:rPr>
              <w:t>A6</w:t>
            </w:r>
          </w:p>
        </w:tc>
        <w:tc>
          <w:tcPr>
            <w:tcW w:w="2500" w:type="dxa"/>
            <w:vAlign w:val="center"/>
          </w:tcPr>
          <w:p w14:paraId="17931A8C" w14:textId="77777777" w:rsidR="006601C4" w:rsidRDefault="003E573F">
            <w:pPr>
              <w:spacing w:after="0" w:line="252" w:lineRule="auto"/>
            </w:pPr>
            <w:r>
              <w:rPr>
                <w:sz w:val="13"/>
              </w:rPr>
              <w:t>Programming, architecture</w:t>
            </w:r>
          </w:p>
        </w:tc>
        <w:tc>
          <w:tcPr>
            <w:tcW w:w="2500" w:type="dxa"/>
            <w:vAlign w:val="center"/>
          </w:tcPr>
          <w:p w14:paraId="016E3B50" w14:textId="77777777" w:rsidR="006601C4" w:rsidRDefault="003E573F">
            <w:pPr>
              <w:spacing w:after="0" w:line="252" w:lineRule="auto"/>
            </w:pPr>
            <w:r>
              <w:rPr>
                <w:sz w:val="13"/>
              </w:rPr>
              <w:t>Nguyen, Yi, Prasad</w:t>
            </w:r>
          </w:p>
        </w:tc>
        <w:tc>
          <w:tcPr>
            <w:tcW w:w="3460" w:type="dxa"/>
            <w:vAlign w:val="center"/>
          </w:tcPr>
          <w:p w14:paraId="7CE6265A" w14:textId="77777777" w:rsidR="006601C4" w:rsidRDefault="003E573F">
            <w:pPr>
              <w:spacing w:after="0" w:line="252" w:lineRule="auto"/>
            </w:pPr>
            <w:r>
              <w:rPr>
                <w:sz w:val="13"/>
              </w:rPr>
              <w:t>Main hosting application development.</w:t>
            </w:r>
          </w:p>
        </w:tc>
      </w:tr>
      <w:tr w:rsidR="006601C4" w14:paraId="7660F0F8" w14:textId="77777777">
        <w:trPr>
          <w:jc w:val="center"/>
        </w:trPr>
        <w:tc>
          <w:tcPr>
            <w:tcW w:w="900" w:type="dxa"/>
            <w:vAlign w:val="center"/>
          </w:tcPr>
          <w:p w14:paraId="38C9E1E4" w14:textId="77777777" w:rsidR="006601C4" w:rsidRDefault="003E573F">
            <w:pPr>
              <w:spacing w:after="0" w:line="252" w:lineRule="auto"/>
            </w:pPr>
            <w:r>
              <w:rPr>
                <w:sz w:val="13"/>
              </w:rPr>
              <w:t>A7</w:t>
            </w:r>
          </w:p>
        </w:tc>
        <w:tc>
          <w:tcPr>
            <w:tcW w:w="2500" w:type="dxa"/>
            <w:vAlign w:val="center"/>
          </w:tcPr>
          <w:p w14:paraId="33EBB7B4" w14:textId="77777777" w:rsidR="006601C4" w:rsidRDefault="003E573F">
            <w:pPr>
              <w:spacing w:after="0" w:line="252" w:lineRule="auto"/>
            </w:pPr>
            <w:r>
              <w:rPr>
                <w:sz w:val="13"/>
              </w:rPr>
              <w:t>Programming, integration</w:t>
            </w:r>
          </w:p>
        </w:tc>
        <w:tc>
          <w:tcPr>
            <w:tcW w:w="2500" w:type="dxa"/>
            <w:vAlign w:val="center"/>
          </w:tcPr>
          <w:p w14:paraId="74F33FFE" w14:textId="77777777" w:rsidR="006601C4" w:rsidRDefault="003E573F">
            <w:pPr>
              <w:spacing w:after="0" w:line="252" w:lineRule="auto"/>
            </w:pPr>
            <w:r>
              <w:rPr>
                <w:sz w:val="13"/>
              </w:rPr>
              <w:t>Wang, Nguyen</w:t>
            </w:r>
          </w:p>
        </w:tc>
        <w:tc>
          <w:tcPr>
            <w:tcW w:w="3460" w:type="dxa"/>
            <w:vAlign w:val="center"/>
          </w:tcPr>
          <w:p w14:paraId="32EAD7AE" w14:textId="77777777" w:rsidR="006601C4" w:rsidRDefault="003E573F">
            <w:pPr>
              <w:spacing w:after="0" w:line="252" w:lineRule="auto"/>
            </w:pPr>
            <w:r>
              <w:rPr>
                <w:sz w:val="13"/>
              </w:rPr>
              <w:t>WH module logic and integration work.</w:t>
            </w:r>
          </w:p>
        </w:tc>
      </w:tr>
      <w:tr w:rsidR="006601C4" w14:paraId="6A8BEB35" w14:textId="77777777">
        <w:trPr>
          <w:jc w:val="center"/>
        </w:trPr>
        <w:tc>
          <w:tcPr>
            <w:tcW w:w="900" w:type="dxa"/>
            <w:vAlign w:val="center"/>
          </w:tcPr>
          <w:p w14:paraId="0009543B" w14:textId="77777777" w:rsidR="006601C4" w:rsidRDefault="003E573F">
            <w:pPr>
              <w:spacing w:after="0" w:line="252" w:lineRule="auto"/>
            </w:pPr>
            <w:r>
              <w:rPr>
                <w:sz w:val="13"/>
              </w:rPr>
              <w:t>A8</w:t>
            </w:r>
          </w:p>
        </w:tc>
        <w:tc>
          <w:tcPr>
            <w:tcW w:w="2500" w:type="dxa"/>
            <w:vAlign w:val="center"/>
          </w:tcPr>
          <w:p w14:paraId="00F111E9" w14:textId="77777777" w:rsidR="006601C4" w:rsidRDefault="003E573F">
            <w:pPr>
              <w:spacing w:after="0" w:line="252" w:lineRule="auto"/>
            </w:pPr>
            <w:r>
              <w:rPr>
                <w:sz w:val="13"/>
              </w:rPr>
              <w:t>Programming, location logic</w:t>
            </w:r>
          </w:p>
        </w:tc>
        <w:tc>
          <w:tcPr>
            <w:tcW w:w="2500" w:type="dxa"/>
            <w:vAlign w:val="center"/>
          </w:tcPr>
          <w:p w14:paraId="3B48CD25" w14:textId="77777777" w:rsidR="006601C4" w:rsidRDefault="003E573F">
            <w:pPr>
              <w:spacing w:after="0" w:line="252" w:lineRule="auto"/>
            </w:pPr>
            <w:r>
              <w:rPr>
                <w:sz w:val="13"/>
              </w:rPr>
              <w:t>Prasad, Guo</w:t>
            </w:r>
          </w:p>
        </w:tc>
        <w:tc>
          <w:tcPr>
            <w:tcW w:w="3460" w:type="dxa"/>
            <w:vAlign w:val="center"/>
          </w:tcPr>
          <w:p w14:paraId="72F2E018" w14:textId="77777777" w:rsidR="006601C4" w:rsidRDefault="003E573F">
            <w:pPr>
              <w:spacing w:after="0" w:line="252" w:lineRule="auto"/>
            </w:pPr>
            <w:r>
              <w:rPr>
                <w:sz w:val="13"/>
              </w:rPr>
              <w:t>SC module logic and commercial notification work.</w:t>
            </w:r>
          </w:p>
        </w:tc>
      </w:tr>
      <w:tr w:rsidR="006601C4" w14:paraId="270CE39D" w14:textId="77777777">
        <w:trPr>
          <w:jc w:val="center"/>
        </w:trPr>
        <w:tc>
          <w:tcPr>
            <w:tcW w:w="900" w:type="dxa"/>
            <w:vAlign w:val="center"/>
          </w:tcPr>
          <w:p w14:paraId="14CB3F13" w14:textId="77777777" w:rsidR="006601C4" w:rsidRDefault="003E573F">
            <w:pPr>
              <w:spacing w:after="0" w:line="252" w:lineRule="auto"/>
            </w:pPr>
            <w:r>
              <w:rPr>
                <w:sz w:val="13"/>
              </w:rPr>
              <w:t>A9</w:t>
            </w:r>
          </w:p>
        </w:tc>
        <w:tc>
          <w:tcPr>
            <w:tcW w:w="2500" w:type="dxa"/>
            <w:vAlign w:val="center"/>
          </w:tcPr>
          <w:p w14:paraId="543F882E" w14:textId="77777777" w:rsidR="006601C4" w:rsidRDefault="003E573F">
            <w:pPr>
              <w:spacing w:after="0" w:line="252" w:lineRule="auto"/>
            </w:pPr>
            <w:r>
              <w:rPr>
                <w:sz w:val="13"/>
              </w:rPr>
              <w:t>Cloud/API, display integration</w:t>
            </w:r>
          </w:p>
        </w:tc>
        <w:tc>
          <w:tcPr>
            <w:tcW w:w="2500" w:type="dxa"/>
            <w:vAlign w:val="center"/>
          </w:tcPr>
          <w:p w14:paraId="2458231B" w14:textId="77777777" w:rsidR="006601C4" w:rsidRDefault="003E573F">
            <w:pPr>
              <w:spacing w:after="0" w:line="252" w:lineRule="auto"/>
            </w:pPr>
            <w:r>
              <w:rPr>
                <w:sz w:val="13"/>
              </w:rPr>
              <w:t>Nguyen, Wang</w:t>
            </w:r>
          </w:p>
        </w:tc>
        <w:tc>
          <w:tcPr>
            <w:tcW w:w="3460" w:type="dxa"/>
            <w:vAlign w:val="center"/>
          </w:tcPr>
          <w:p w14:paraId="644786D7" w14:textId="77777777" w:rsidR="006601C4" w:rsidRDefault="003E573F">
            <w:pPr>
              <w:spacing w:after="0" w:line="252" w:lineRule="auto"/>
            </w:pPr>
            <w:r>
              <w:rPr>
                <w:sz w:val="13"/>
              </w:rPr>
              <w:t>Cloud/API and display integration after supplier work.</w:t>
            </w:r>
          </w:p>
        </w:tc>
      </w:tr>
      <w:tr w:rsidR="006601C4" w14:paraId="67BFC782" w14:textId="77777777">
        <w:trPr>
          <w:jc w:val="center"/>
        </w:trPr>
        <w:tc>
          <w:tcPr>
            <w:tcW w:w="900" w:type="dxa"/>
            <w:vAlign w:val="center"/>
          </w:tcPr>
          <w:p w14:paraId="3484BB07" w14:textId="77777777" w:rsidR="006601C4" w:rsidRDefault="003E573F">
            <w:pPr>
              <w:spacing w:after="0" w:line="252" w:lineRule="auto"/>
            </w:pPr>
            <w:r>
              <w:rPr>
                <w:sz w:val="13"/>
              </w:rPr>
              <w:t>A10</w:t>
            </w:r>
          </w:p>
        </w:tc>
        <w:tc>
          <w:tcPr>
            <w:tcW w:w="2500" w:type="dxa"/>
            <w:vAlign w:val="center"/>
          </w:tcPr>
          <w:p w14:paraId="6307CFD6" w14:textId="77777777" w:rsidR="006601C4" w:rsidRDefault="003E573F">
            <w:pPr>
              <w:spacing w:after="0" w:line="252" w:lineRule="auto"/>
            </w:pPr>
            <w:r>
              <w:rPr>
                <w:sz w:val="13"/>
              </w:rPr>
              <w:t>Testing, integration</w:t>
            </w:r>
          </w:p>
        </w:tc>
        <w:tc>
          <w:tcPr>
            <w:tcW w:w="2500" w:type="dxa"/>
            <w:vAlign w:val="center"/>
          </w:tcPr>
          <w:p w14:paraId="3DBD2BD8" w14:textId="77777777" w:rsidR="006601C4" w:rsidRDefault="003E573F">
            <w:pPr>
              <w:spacing w:after="0" w:line="252" w:lineRule="auto"/>
            </w:pPr>
            <w:r>
              <w:rPr>
                <w:sz w:val="13"/>
              </w:rPr>
              <w:t>Guo, Nguyen, Prasad</w:t>
            </w:r>
          </w:p>
        </w:tc>
        <w:tc>
          <w:tcPr>
            <w:tcW w:w="3460" w:type="dxa"/>
            <w:vAlign w:val="center"/>
          </w:tcPr>
          <w:p w14:paraId="1D47D4EA" w14:textId="77777777" w:rsidR="006601C4" w:rsidRDefault="003E573F">
            <w:pPr>
              <w:spacing w:after="0" w:line="252" w:lineRule="auto"/>
            </w:pPr>
            <w:r>
              <w:rPr>
                <w:sz w:val="13"/>
              </w:rPr>
              <w:t>System integration test after WH, SC, and cloud/API work.</w:t>
            </w:r>
          </w:p>
        </w:tc>
      </w:tr>
      <w:tr w:rsidR="006601C4" w14:paraId="543A3A04" w14:textId="77777777">
        <w:trPr>
          <w:jc w:val="center"/>
        </w:trPr>
        <w:tc>
          <w:tcPr>
            <w:tcW w:w="900" w:type="dxa"/>
            <w:vAlign w:val="center"/>
          </w:tcPr>
          <w:p w14:paraId="4355B066" w14:textId="77777777" w:rsidR="006601C4" w:rsidRDefault="003E573F">
            <w:pPr>
              <w:spacing w:after="0" w:line="252" w:lineRule="auto"/>
            </w:pPr>
            <w:r>
              <w:rPr>
                <w:sz w:val="13"/>
              </w:rPr>
              <w:t>A11</w:t>
            </w:r>
          </w:p>
        </w:tc>
        <w:tc>
          <w:tcPr>
            <w:tcW w:w="2500" w:type="dxa"/>
            <w:vAlign w:val="center"/>
          </w:tcPr>
          <w:p w14:paraId="495D21A8" w14:textId="77777777" w:rsidR="006601C4" w:rsidRDefault="003E573F">
            <w:pPr>
              <w:spacing w:after="0" w:line="252" w:lineRule="auto"/>
            </w:pPr>
            <w:r>
              <w:rPr>
                <w:sz w:val="13"/>
              </w:rPr>
              <w:t>Testing, security, usability</w:t>
            </w:r>
          </w:p>
        </w:tc>
        <w:tc>
          <w:tcPr>
            <w:tcW w:w="2500" w:type="dxa"/>
            <w:vAlign w:val="center"/>
          </w:tcPr>
          <w:p w14:paraId="14E0F364" w14:textId="77777777" w:rsidR="006601C4" w:rsidRDefault="003E573F">
            <w:pPr>
              <w:spacing w:after="0" w:line="252" w:lineRule="auto"/>
            </w:pPr>
            <w:r>
              <w:rPr>
                <w:sz w:val="13"/>
              </w:rPr>
              <w:t>Guo, Prasad, Wang</w:t>
            </w:r>
          </w:p>
        </w:tc>
        <w:tc>
          <w:tcPr>
            <w:tcW w:w="3460" w:type="dxa"/>
            <w:vAlign w:val="center"/>
          </w:tcPr>
          <w:p w14:paraId="14E5F023" w14:textId="77777777" w:rsidR="006601C4" w:rsidRDefault="003E573F">
            <w:pPr>
              <w:spacing w:after="0" w:line="252" w:lineRule="auto"/>
            </w:pPr>
            <w:r>
              <w:rPr>
                <w:sz w:val="13"/>
              </w:rPr>
              <w:t>Security, privacy, and usability review.</w:t>
            </w:r>
          </w:p>
        </w:tc>
      </w:tr>
      <w:tr w:rsidR="006601C4" w14:paraId="259EB4B1" w14:textId="77777777">
        <w:trPr>
          <w:jc w:val="center"/>
        </w:trPr>
        <w:tc>
          <w:tcPr>
            <w:tcW w:w="900" w:type="dxa"/>
            <w:vAlign w:val="center"/>
          </w:tcPr>
          <w:p w14:paraId="58D09A59" w14:textId="77777777" w:rsidR="006601C4" w:rsidRDefault="003E573F">
            <w:pPr>
              <w:spacing w:after="0" w:line="252" w:lineRule="auto"/>
            </w:pPr>
            <w:r>
              <w:rPr>
                <w:sz w:val="13"/>
              </w:rPr>
              <w:t>A12</w:t>
            </w:r>
          </w:p>
        </w:tc>
        <w:tc>
          <w:tcPr>
            <w:tcW w:w="2500" w:type="dxa"/>
            <w:vAlign w:val="center"/>
          </w:tcPr>
          <w:p w14:paraId="55BE1B94" w14:textId="77777777" w:rsidR="006601C4" w:rsidRDefault="003E573F">
            <w:pPr>
              <w:spacing w:after="0" w:line="252" w:lineRule="auto"/>
            </w:pPr>
            <w:r>
              <w:rPr>
                <w:sz w:val="13"/>
              </w:rPr>
              <w:t>Deployment, documentation</w:t>
            </w:r>
          </w:p>
        </w:tc>
        <w:tc>
          <w:tcPr>
            <w:tcW w:w="2500" w:type="dxa"/>
            <w:vAlign w:val="center"/>
          </w:tcPr>
          <w:p w14:paraId="7934CF09" w14:textId="77777777" w:rsidR="006601C4" w:rsidRDefault="003E573F">
            <w:pPr>
              <w:spacing w:after="0" w:line="252" w:lineRule="auto"/>
            </w:pPr>
            <w:r>
              <w:rPr>
                <w:sz w:val="13"/>
              </w:rPr>
              <w:t>Yi, Sun, Wang</w:t>
            </w:r>
          </w:p>
        </w:tc>
        <w:tc>
          <w:tcPr>
            <w:tcW w:w="3460" w:type="dxa"/>
            <w:vAlign w:val="center"/>
          </w:tcPr>
          <w:p w14:paraId="79F7770A" w14:textId="77777777" w:rsidR="006601C4" w:rsidRDefault="003E573F">
            <w:pPr>
              <w:spacing w:after="0" w:line="252" w:lineRule="auto"/>
            </w:pPr>
            <w:r>
              <w:rPr>
                <w:sz w:val="13"/>
              </w:rPr>
              <w:t>Release package and handover documents.</w:t>
            </w:r>
          </w:p>
        </w:tc>
      </w:tr>
      <w:tr w:rsidR="006601C4" w14:paraId="6BD77E4F" w14:textId="77777777">
        <w:trPr>
          <w:jc w:val="center"/>
        </w:trPr>
        <w:tc>
          <w:tcPr>
            <w:tcW w:w="900" w:type="dxa"/>
            <w:vAlign w:val="center"/>
          </w:tcPr>
          <w:p w14:paraId="5486C018" w14:textId="77777777" w:rsidR="006601C4" w:rsidRDefault="003E573F">
            <w:pPr>
              <w:spacing w:after="0" w:line="252" w:lineRule="auto"/>
            </w:pPr>
            <w:r>
              <w:rPr>
                <w:sz w:val="13"/>
              </w:rPr>
              <w:t>A13</w:t>
            </w:r>
          </w:p>
        </w:tc>
        <w:tc>
          <w:tcPr>
            <w:tcW w:w="2500" w:type="dxa"/>
            <w:vAlign w:val="center"/>
          </w:tcPr>
          <w:p w14:paraId="508431BC" w14:textId="77777777" w:rsidR="006601C4" w:rsidRDefault="003E573F">
            <w:pPr>
              <w:spacing w:after="0" w:line="252" w:lineRule="auto"/>
            </w:pPr>
            <w:r>
              <w:rPr>
                <w:sz w:val="13"/>
              </w:rPr>
              <w:t>Operations readiness</w:t>
            </w:r>
          </w:p>
        </w:tc>
        <w:tc>
          <w:tcPr>
            <w:tcW w:w="2500" w:type="dxa"/>
            <w:vAlign w:val="center"/>
          </w:tcPr>
          <w:p w14:paraId="7A74CB0A" w14:textId="77777777" w:rsidR="006601C4" w:rsidRDefault="003E573F">
            <w:pPr>
              <w:spacing w:after="0" w:line="252" w:lineRule="auto"/>
            </w:pPr>
            <w:r>
              <w:rPr>
                <w:sz w:val="13"/>
              </w:rPr>
              <w:t>Yi, Wang</w:t>
            </w:r>
          </w:p>
        </w:tc>
        <w:tc>
          <w:tcPr>
            <w:tcW w:w="3460" w:type="dxa"/>
            <w:vAlign w:val="center"/>
          </w:tcPr>
          <w:p w14:paraId="6D9E455A" w14:textId="77777777" w:rsidR="006601C4" w:rsidRDefault="003E573F">
            <w:pPr>
              <w:spacing w:after="0" w:line="252" w:lineRule="auto"/>
            </w:pPr>
            <w:r>
              <w:rPr>
                <w:sz w:val="13"/>
              </w:rPr>
              <w:t>Support readiness close to pilot start.</w:t>
            </w:r>
          </w:p>
        </w:tc>
      </w:tr>
      <w:tr w:rsidR="006601C4" w14:paraId="0F4A05F8" w14:textId="77777777">
        <w:trPr>
          <w:jc w:val="center"/>
        </w:trPr>
        <w:tc>
          <w:tcPr>
            <w:tcW w:w="900" w:type="dxa"/>
            <w:vAlign w:val="center"/>
          </w:tcPr>
          <w:p w14:paraId="45159D34" w14:textId="77777777" w:rsidR="006601C4" w:rsidRDefault="003E573F">
            <w:pPr>
              <w:spacing w:after="0" w:line="252" w:lineRule="auto"/>
            </w:pPr>
            <w:r>
              <w:rPr>
                <w:sz w:val="13"/>
              </w:rPr>
              <w:t>A14</w:t>
            </w:r>
          </w:p>
        </w:tc>
        <w:tc>
          <w:tcPr>
            <w:tcW w:w="2500" w:type="dxa"/>
            <w:vAlign w:val="center"/>
          </w:tcPr>
          <w:p w14:paraId="693C9B25" w14:textId="77777777" w:rsidR="006601C4" w:rsidRDefault="003E573F">
            <w:pPr>
              <w:spacing w:after="0" w:line="252" w:lineRule="auto"/>
            </w:pPr>
            <w:r>
              <w:rPr>
                <w:sz w:val="13"/>
              </w:rPr>
              <w:t>Closure</w:t>
            </w:r>
          </w:p>
        </w:tc>
        <w:tc>
          <w:tcPr>
            <w:tcW w:w="2500" w:type="dxa"/>
            <w:vAlign w:val="center"/>
          </w:tcPr>
          <w:p w14:paraId="5518D0AD" w14:textId="77777777" w:rsidR="006601C4" w:rsidRDefault="003E573F">
            <w:pPr>
              <w:spacing w:after="0" w:line="252" w:lineRule="auto"/>
            </w:pPr>
            <w:r>
              <w:rPr>
                <w:sz w:val="13"/>
              </w:rPr>
              <w:t>All members</w:t>
            </w:r>
          </w:p>
        </w:tc>
        <w:tc>
          <w:tcPr>
            <w:tcW w:w="3460" w:type="dxa"/>
            <w:vAlign w:val="center"/>
          </w:tcPr>
          <w:p w14:paraId="340A6ED1" w14:textId="77777777" w:rsidR="006601C4" w:rsidRDefault="003E573F">
            <w:pPr>
              <w:spacing w:after="0" w:line="252" w:lineRule="auto"/>
            </w:pPr>
            <w:r>
              <w:rPr>
                <w:sz w:val="13"/>
              </w:rPr>
              <w:t>Final review and project closure.</w:t>
            </w:r>
          </w:p>
        </w:tc>
      </w:tr>
    </w:tbl>
    <w:p w14:paraId="25D3BDDB" w14:textId="77777777" w:rsidR="006601C4" w:rsidRDefault="006601C4"/>
    <w:p w14:paraId="47274E54" w14:textId="77777777" w:rsidR="006601C4" w:rsidRDefault="003E573F">
      <w:pPr>
        <w:pStyle w:val="1"/>
        <w:spacing w:before="320" w:after="120"/>
      </w:pPr>
      <w:r>
        <w:rPr>
          <w:rFonts w:ascii="Calibri" w:hAnsi="Calibri"/>
        </w:rPr>
        <w:t>Conclusion</w:t>
      </w:r>
    </w:p>
    <w:p w14:paraId="49F4C934" w14:textId="77777777" w:rsidR="006601C4" w:rsidRDefault="003E573F">
      <w:r>
        <w:t>The iGEO project is feasible if TOMI keeps safety separation, supplier maturity, stakeholder alignment, and privacy validation as main topics. The final WBS has twelve work packages. ProfCar is selected as supplier. The Use Case Point estimation gives about 121 UCP, 2,412 person-hours, and around 24.4 weeks of development effort with our assumed team capacity. The activity network gives a 37-week project schedule within the one-year constraint. The main remaining risks are changing requirements, supplier dependency, and user acceptance of the Smart Commercials module. We address them with early stakeholder involvement, supplier selection, validation, and a pilot release.</w:t>
      </w:r>
    </w:p>
    <w:sectPr w:rsidR="006601C4" w:rsidSect="00034616">
      <w:headerReference w:type="default" r:id="rId15"/>
      <w:footerReference w:type="default" r:id="rId16"/>
      <w:pgSz w:w="11909" w:h="16834"/>
      <w:pgMar w:top="1123" w:right="1181" w:bottom="1123" w:left="1181"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BEB69" w14:textId="77777777" w:rsidR="002B5C22" w:rsidRDefault="002B5C22">
      <w:pPr>
        <w:spacing w:after="0" w:line="240" w:lineRule="auto"/>
      </w:pPr>
      <w:r>
        <w:separator/>
      </w:r>
    </w:p>
  </w:endnote>
  <w:endnote w:type="continuationSeparator" w:id="0">
    <w:p w14:paraId="4CB4BF1D" w14:textId="77777777" w:rsidR="002B5C22" w:rsidRDefault="002B5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75BF5" w14:textId="77777777" w:rsidR="006601C4" w:rsidRDefault="003E573F">
    <w:pPr>
      <w:pStyle w:val="a7"/>
      <w:jc w:val="center"/>
    </w:pPr>
    <w:r>
      <w:rPr>
        <w:color w:val="5F5F5F"/>
        <w:sz w:val="17"/>
      </w:rPr>
      <w:t xml:space="preserve">Group 1 - </w:t>
    </w:r>
    <w:proofErr w:type="spellStart"/>
    <w:r>
      <w:rPr>
        <w:color w:val="5F5F5F"/>
        <w:sz w:val="17"/>
      </w:rPr>
      <w:t>iGEO</w:t>
    </w:r>
    <w:proofErr w:type="spellEnd"/>
    <w:r>
      <w:rPr>
        <w:color w:val="5F5F5F"/>
        <w:sz w:val="17"/>
      </w:rPr>
      <w:t xml:space="preserve"> IoMT Project Planning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1185D" w14:textId="77777777" w:rsidR="002B5C22" w:rsidRDefault="002B5C22">
      <w:pPr>
        <w:spacing w:after="0" w:line="240" w:lineRule="auto"/>
      </w:pPr>
      <w:r>
        <w:separator/>
      </w:r>
    </w:p>
  </w:footnote>
  <w:footnote w:type="continuationSeparator" w:id="0">
    <w:p w14:paraId="6A53CE19" w14:textId="77777777" w:rsidR="002B5C22" w:rsidRDefault="002B5C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2A912" w14:textId="77777777" w:rsidR="006601C4" w:rsidRDefault="003E573F">
    <w:pPr>
      <w:pStyle w:val="a5"/>
      <w:jc w:val="right"/>
    </w:pPr>
    <w:r>
      <w:rPr>
        <w:color w:val="5F5F5F"/>
        <w:sz w:val="18"/>
      </w:rPr>
      <w:t>SPM Planning Project 2026 | Group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D20814A6"/>
    <w:lvl w:ilvl="0">
      <w:start w:val="1"/>
      <w:numFmt w:val="bullet"/>
      <w:pStyle w:val="a0"/>
      <w:lvlText w:val=""/>
      <w:lvlJc w:val="left"/>
      <w:pPr>
        <w:tabs>
          <w:tab w:val="num" w:pos="360"/>
        </w:tabs>
        <w:ind w:left="360" w:hanging="360"/>
      </w:pPr>
      <w:rPr>
        <w:rFonts w:ascii="Symbol" w:hAnsi="Symbol" w:hint="default"/>
      </w:rPr>
    </w:lvl>
  </w:abstractNum>
  <w:num w:numId="1" w16cid:durableId="36660241">
    <w:abstractNumId w:val="8"/>
  </w:num>
  <w:num w:numId="2" w16cid:durableId="452485568">
    <w:abstractNumId w:val="6"/>
  </w:num>
  <w:num w:numId="3" w16cid:durableId="281613514">
    <w:abstractNumId w:val="5"/>
  </w:num>
  <w:num w:numId="4" w16cid:durableId="823929570">
    <w:abstractNumId w:val="4"/>
  </w:num>
  <w:num w:numId="5" w16cid:durableId="71662931">
    <w:abstractNumId w:val="7"/>
  </w:num>
  <w:num w:numId="6" w16cid:durableId="1851682179">
    <w:abstractNumId w:val="3"/>
  </w:num>
  <w:num w:numId="7" w16cid:durableId="993872754">
    <w:abstractNumId w:val="2"/>
  </w:num>
  <w:num w:numId="8" w16cid:durableId="1712918015">
    <w:abstractNumId w:val="1"/>
  </w:num>
  <w:num w:numId="9" w16cid:durableId="744886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1B1"/>
    <w:rsid w:val="0015074B"/>
    <w:rsid w:val="001946D4"/>
    <w:rsid w:val="0029639D"/>
    <w:rsid w:val="002B5C22"/>
    <w:rsid w:val="002F1FD3"/>
    <w:rsid w:val="00326F90"/>
    <w:rsid w:val="003E573F"/>
    <w:rsid w:val="00414058"/>
    <w:rsid w:val="004B0277"/>
    <w:rsid w:val="006601C4"/>
    <w:rsid w:val="00827648"/>
    <w:rsid w:val="008F61EC"/>
    <w:rsid w:val="00A57106"/>
    <w:rsid w:val="00AA1D8D"/>
    <w:rsid w:val="00B47730"/>
    <w:rsid w:val="00B8569C"/>
    <w:rsid w:val="00CB0664"/>
    <w:rsid w:val="00F504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1584B1"/>
  <w14:defaultImageDpi w14:val="300"/>
  <w15:docId w15:val="{A58515F8-76DB-4790-A24A-589F86712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color w:val="212529"/>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12</Pages>
  <Words>3489</Words>
  <Characters>19614</Characters>
  <Application>Microsoft Office Word</Application>
  <DocSecurity>0</DocSecurity>
  <Lines>1153</Lines>
  <Paragraphs>1050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sunteng</cp:lastModifiedBy>
  <cp:revision>5</cp:revision>
  <dcterms:created xsi:type="dcterms:W3CDTF">2013-12-23T23:15:00Z</dcterms:created>
  <dcterms:modified xsi:type="dcterms:W3CDTF">2026-07-02T15:05:00Z</dcterms:modified>
  <cp:category/>
</cp:coreProperties>
</file>