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【prd-pv3.2】码表C716初次使用完整流程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color w:val="245bdb"/>
          <w:sz w:val="30"/>
        </w:rPr>
        <w:t>初次使用</w:t>
      </w:r>
      <w:bookmarkEnd w:id="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" w:id="1"/>
      <w:r>
        <w:rPr>
          <w:rFonts w:eastAsia="等线" w:ascii="Arial" w:cs="Arial" w:hAnsi="Arial"/>
          <w:b w:val="true"/>
          <w:sz w:val="24"/>
        </w:rPr>
        <w:t>一、需求背景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用户诉求 ：基于新老用户反馈、新平台能力适配进行初次使用流程的优化用户与场景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业务诉求 ：统一国内外流程，简化流程，加强用户初次使用体验，新平台产品方案重新规划初次使用流程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竞品分析：可链接竞品分析文档；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需求目标 ：：新用户首次使用app/首次开机码表完整流程优化，提升激活体验。统一新平台（换新芯片）初次使用流程，码表app双端流程同步，</w:t>
      </w:r>
      <w:r>
        <w:rPr>
          <w:rFonts w:eastAsia="等线" w:ascii="Arial" w:cs="Arial" w:hAnsi="Arial"/>
          <w:sz w:val="22"/>
        </w:rPr>
        <w:t>连接码表均支持蓝牙扫描连接、扫码连接、选择设备后连接三种方式，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" w:id="2"/>
      <w:r>
        <w:rPr>
          <w:rFonts w:eastAsia="等线" w:ascii="Arial" w:cs="Arial" w:hAnsi="Arial"/>
          <w:b w:val="true"/>
          <w:sz w:val="24"/>
        </w:rPr>
        <w:t>二、需求概述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码表：统一新平台初次使用流程，码表app双端流程同步，本次需求涉及到码表和app双端改动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连接码表均支持蓝牙扫描连接、扫码连接、选择设备后连接三种方式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app：信息配置流程（数据同步、首页、</w:t>
      </w:r>
      <w:r>
        <w:rPr>
          <w:rFonts w:eastAsia="等线" w:ascii="Arial" w:cs="Arial" w:hAnsi="Arial"/>
          <w:strike w:val="true"/>
          <w:sz w:val="22"/>
        </w:rPr>
        <w:t>蓝牙共享网络配网、地图下载教程</w:t>
      </w:r>
      <w:r>
        <w:rPr>
          <w:rFonts w:eastAsia="等线" w:ascii="Arial" w:cs="Arial" w:hAnsi="Arial"/>
          <w:sz w:val="22"/>
        </w:rPr>
        <w:t>展示），国内外流程统一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本次需求涉及到码表和app双端改动（标黄部分为基于C706码表的新增/修改部分）：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码表端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开机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语言选择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单位偏好设置仅海外版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连接/激活/配对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同步数据、配网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进入首页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App端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连接（扫码/蓝牙）、激活（软件）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配对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>优化数据同步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  <w:shd w:fill="fff67a"/>
        </w:rPr>
        <w:t>蓝牙共享网络连接（初次使用流程中的蓝牙引导pv3.2不做，若首次使用跳过此步后置设置中查找联网方法需要再pv3.2实现）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  <w:shd w:fill="fff67a"/>
        </w:rPr>
        <w:t>文件下载（待定）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进入码表设置首页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后置联网-app+码表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功能架构如下：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次使用流程完整方案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color w:val="245bdb"/>
          <w:sz w:val="28"/>
        </w:rPr>
        <w:t>偏好设置</w:t>
      </w:r>
      <w:bookmarkEnd w:id="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>三、需求详述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海外</w:t>
      </w:r>
      <w:r>
        <w:rPr>
          <w:rFonts w:eastAsia="等线" w:ascii="Arial" w:cs="Arial" w:hAnsi="Arial"/>
          <w:sz w:val="22"/>
        </w:rPr>
        <w:t>码表C716/716Pro ，语言选择后新增偏好设置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设置项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单位偏好：公制/英制，默认公制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温度：华氏度（℉）/摄氏度（℃），默认摄氏度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下一步进入手机配对pv3.1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国内版无此步骤，默认公制和摄氏度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仅在码表设置，不向app同步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海外版码表新码表首次拿到码表开机，或恢复出厂设置重启后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四、交互设计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功能不可改变，交互与ui可自由设计，保证流畅使用即可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五、指标要求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对于功能的一些性能指标、功耗、兼容性、环境适应性的要求；比如响应时长，eg：电变控制码表翻页响应时长、翻页响应等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若某个功能，需要列指标要求，则明确指标；（可以先拍目标牵引，体验中调整）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六、限制要求</w:t>
      </w:r>
      <w:bookmarkEnd w:id="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适配设备：仅</w:t>
      </w:r>
      <w:r>
        <w:rPr>
          <w:rFonts w:eastAsia="等线" w:ascii="Arial" w:cs="Arial" w:hAnsi="Arial"/>
          <w:sz w:val="22"/>
          <w:shd w:fill="fff67a"/>
        </w:rPr>
        <w:t>海外版</w:t>
      </w:r>
      <w:r>
        <w:rPr>
          <w:rFonts w:eastAsia="等线" w:ascii="Arial" w:cs="Arial" w:hAnsi="Arial"/>
          <w:sz w:val="22"/>
        </w:rPr>
        <w:t>c716+c716P 只在码表端改动，只做国内外区分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版本要求：3.2完整版初次使用需求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七、埋点方案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后续统一添加埋点方案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八、弹窗整理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整理当前功能涉及到的弹窗，并为其标注弹窗性质，可参考</w:t>
      </w:r>
      <w:hyperlink r:id="rId8">
        <w:r>
          <w:rPr>
            <w:rFonts w:eastAsia="等线" w:ascii="Arial" w:cs="Arial" w:hAnsi="Arial"/>
            <w:i w:val="true"/>
            <w:color w:val="3370ff"/>
            <w:sz w:val="22"/>
          </w:rPr>
          <w:t>C716弹窗汇总</w:t>
        </w:r>
      </w:hyperlink>
      <w:r>
        <w:rPr>
          <w:rFonts w:eastAsia="等线" w:ascii="Arial" w:cs="Arial" w:hAnsi="Arial"/>
          <w:i w:val="true"/>
          <w:sz w:val="22"/>
        </w:rPr>
        <w:t>-弹窗优先级部分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连接（软件）激活（固件）配对（固件）</w:t>
      </w:r>
      <w:bookmarkEnd w:id="1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一、需求背景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背景：当前国内版顽鹿支持蓝牙扫描连接/扫码连接/按设备型号扫码连接三种方式，而海外版onelap仅支持按设备型号扫码连接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  <w:r>
        <w:rPr>
          <w:rFonts w:eastAsia="等线" w:ascii="Arial" w:cs="Arial" w:hAnsi="Arial"/>
          <w:sz w:val="22"/>
          <w:shd w:fill="fff67a"/>
        </w:rPr>
        <w:t>为</w:t>
      </w:r>
      <w:r>
        <w:rPr>
          <w:rFonts w:eastAsia="等线" w:ascii="Arial" w:cs="Arial" w:hAnsi="Arial"/>
          <w:b w:val="true"/>
          <w:sz w:val="22"/>
          <w:shd w:fill="fff67a"/>
        </w:rPr>
        <w:t>海外首</w:t>
      </w:r>
      <w:r>
        <w:rPr>
          <w:rFonts w:eastAsia="等线" w:ascii="Arial" w:cs="Arial" w:hAnsi="Arial"/>
          <w:sz w:val="22"/>
          <w:shd w:fill="fff67a"/>
        </w:rPr>
        <w:t>次使用码表用户提供app</w:t>
      </w:r>
      <w:r>
        <w:rPr>
          <w:rFonts w:eastAsia="等线" w:ascii="Arial" w:cs="Arial" w:hAnsi="Arial"/>
          <w:b w:val="true"/>
          <w:sz w:val="22"/>
          <w:shd w:fill="fff67a"/>
        </w:rPr>
        <w:t>新增</w:t>
      </w:r>
      <w:r>
        <w:rPr>
          <w:rFonts w:eastAsia="等线" w:ascii="Arial" w:cs="Arial" w:hAnsi="Arial"/>
          <w:sz w:val="22"/>
          <w:shd w:fill="fff67a"/>
        </w:rPr>
        <w:t>扫码连接/蓝牙扫描连接方案，手机开启蓝牙靠近码表/扫码即可连接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问题：支持蓝牙搜索/扫码/选择设备后扫码连接三种连接方式（涉及到软件需求配合，但因软件资源不足，暂时开发延期时间未定，因此海外app的固件方案【添加设备</w:t>
      </w:r>
      <w:hyperlink r:id="rId9">
        <w:r>
          <w:rPr>
            <w:rFonts w:eastAsia="等线" w:ascii="Arial" w:cs="Arial" w:hAnsi="Arial"/>
            <w:color w:val="3370ff"/>
            <w:sz w:val="22"/>
          </w:rPr>
          <w:t>OnelapV2.0.0--重构及品牌升级</w:t>
        </w:r>
      </w:hyperlink>
      <w:r>
        <w:rPr>
          <w:rFonts w:eastAsia="等线" w:ascii="Arial" w:cs="Arial" w:hAnsi="Arial"/>
          <w:sz w:val="22"/>
        </w:rPr>
        <w:t>】页面UI只需做简单占位入口替代即可），</w:t>
      </w:r>
      <w:r>
        <w:rPr>
          <w:rFonts w:eastAsia="等线" w:ascii="Arial" w:cs="Arial" w:hAnsi="Arial"/>
          <w:color w:val="d83931"/>
          <w:sz w:val="22"/>
        </w:rPr>
        <w:t>因软件版本排期与固件有时间偏差，暂不使用新重构app，涉及到新app的功能，待软件开发好后再接入。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连接设备部分见pv3.1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三、需求详述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蓝牙扫描/扫码连接</w:t>
      </w:r>
      <w:r>
        <w:rPr>
          <w:rFonts w:eastAsia="等线" w:ascii="Arial" w:cs="Arial" w:hAnsi="Arial"/>
          <w:b w:val="true"/>
          <w:sz w:val="22"/>
        </w:rPr>
        <w:t>（软件需求，app端连接方式-扫码/蓝牙/选择设备后连接）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关于连接时app系统权限申请方式：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v3.2沿用方案：位置权限未授予或位置开关未开启（相机权限，蓝牙权限，位置权限）权限的未授权的话更类似于一个引导的文案：位置权限使用说明：\n为了激活和连接设备，我们需要获取您的位置信息。附近的设备权限使用说明：\n为了使用蓝牙连接设备，我们需要获取您附近的设备。相机权限使用说明：\n为了使用相机扫描设备二维码，我们需要获取您的相机权限。用户手动确认系统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pv3.3实现新方案：</w:t>
      </w:r>
      <w:r>
        <w:rPr>
          <w:rFonts w:eastAsia="等线" w:ascii="Arial" w:cs="Arial" w:hAnsi="Arial"/>
          <w:b w:val="true"/>
          <w:sz w:val="22"/>
        </w:rPr>
        <w:t>安卓</w:t>
      </w:r>
      <w:r>
        <w:rPr>
          <w:rFonts w:eastAsia="等线" w:ascii="Arial" w:cs="Arial" w:hAnsi="Arial"/>
          <w:sz w:val="22"/>
        </w:rPr>
        <w:t>系统采用watch profile技术方案，调手机系统弹窗一步确认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009650" cy="16859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蓝牙扫描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码表开机初始广播状态</w:t>
      </w:r>
      <w:r>
        <w:rPr>
          <w:rFonts w:eastAsia="等线" w:ascii="Arial" w:cs="Arial" w:hAnsi="Arial"/>
          <w:sz w:val="22"/>
        </w:rPr>
        <w:t>：码表首次开机（或恢复出厂设置/解绑重启）即自动进入蓝牙BLE信号广播，持续广播，码表休眠停止广播 或 用户手动长安休眠/关机则停止广播，亮屏则开启信号广播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app端进入【添加设备（见软件prd</w:t>
      </w:r>
      <w:hyperlink r:id="rId12">
        <w:r>
          <w:rPr>
            <w:rFonts w:eastAsia="等线" w:ascii="Arial" w:cs="Arial" w:hAnsi="Arial"/>
            <w:color w:val="3370ff"/>
            <w:sz w:val="22"/>
          </w:rPr>
          <w:t>OnelapV2.0.0--重构及品牌升级</w:t>
        </w:r>
      </w:hyperlink>
      <w:r>
        <w:rPr>
          <w:rFonts w:eastAsia="等线" w:ascii="Arial" w:cs="Arial" w:hAnsi="Arial"/>
          <w:sz w:val="22"/>
        </w:rPr>
        <w:t>）】-蓝牙扫描附近设备，即可开启蓝牙扫描附近我们支持的品牌及型号的BLE设备信号，即可按信号强度识别到附近设备列表，</w:t>
      </w:r>
      <w:r>
        <w:rPr>
          <w:rFonts w:eastAsia="等线" w:ascii="Arial" w:cs="Arial" w:hAnsi="Arial"/>
          <w:sz w:val="22"/>
          <w:shd w:fill="fff67a"/>
        </w:rPr>
        <w:t>（pv3.1固件保证能识别到附近设备列表能连上即可，具体展示内容型号/品牌之类的内容方案由软件方开发）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若当前手机蓝牙未开启，应优先弹权限申请 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app从蓝牙扫描出来的的结果列表选择要连接的设备，点击后开始连接；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异常场景：若搜索附近设备失败，弹出未搜到设备弹窗（详见</w:t>
      </w:r>
      <w:r>
        <w:rPr>
          <w:rFonts w:eastAsia="等线" w:ascii="Arial" w:cs="Arial" w:hAnsi="Arial"/>
          <w:color w:val="d83931"/>
          <w:sz w:val="22"/>
        </w:rPr>
        <w:t>软件需求prd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扫一扫页面提示文案：请将取景框对准设备二维码识别二维码后连接设备，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用户使用</w:t>
      </w:r>
      <w:r>
        <w:rPr>
          <w:rFonts w:eastAsia="等线" w:ascii="Arial" w:cs="Arial" w:hAnsi="Arial"/>
          <w:b w:val="true"/>
          <w:sz w:val="22"/>
        </w:rPr>
        <w:t>三方扫码</w:t>
      </w:r>
      <w:r>
        <w:rPr>
          <w:rFonts w:eastAsia="等线" w:ascii="Arial" w:cs="Arial" w:hAnsi="Arial"/>
          <w:sz w:val="22"/>
        </w:rPr>
        <w:t>，如果手机未安装app跳转到下载H5页面，若手机有app则跳转下载页面系统识别已有app可以打开app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三方：国内微信扫码；海外手机系统相机扫码-Ios/安卓/鸿蒙所有系统均支持（当前海外华为无鸿蒙系统）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其他三方不支持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用户使用顽鹿app扫码国内版（App 请求摄像头权限），对准设备二维码 -&gt; 识别成功 -&gt; 自动触发蓝牙配对/注册 -&gt; 配对成功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若使用国内顽鹿app扫码海外版设备，app提示请使用onelap扫码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若使用onelap app扫码国内版设备，app提示请使用顽鹿扫码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交互：顽鹿扫码成功后画面定格显示，onelap不定格（技术原因谷歌不支持）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蓝牙扫描/扫码后开始连接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43910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【连接配置】页面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文案：</w:t>
      </w:r>
    </w:p>
    <w:p>
      <w:pPr>
        <w:numPr>
          <w:numId w:val="5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app端 ：连接配置  连接中，请勿退出app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码表端：</w:t>
      </w:r>
      <w:r>
        <w:rPr>
          <w:rFonts w:eastAsia="等线" w:ascii="Arial" w:cs="Arial" w:hAnsi="Arial"/>
          <w:strike w:val="true"/>
          <w:sz w:val="22"/>
        </w:rPr>
        <w:t>toast“连接中”，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状态：</w:t>
      </w:r>
    </w:p>
    <w:p>
      <w:pPr>
        <w:numPr>
          <w:numId w:val="5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码表与app：toast“连接失败，请重试”，toast提示自动消失app跳转回归扫码前一个页面，码表停留手机配对二维码页面；</w:t>
      </w:r>
    </w:p>
    <w:p>
      <w:pPr>
        <w:numPr>
          <w:numId w:val="5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连接成功app无toast，直接跳转进入手机app的配对页：</w:t>
      </w:r>
    </w:p>
    <w:p>
      <w:pPr>
        <w:numPr>
          <w:numId w:val="5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连接后到配对前读取信息：读取节点信息。读取spu信息。平台检测(海外码表连接运动提示去onelapfit使用)。检测是否激活没激活就进入静默激活。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激活（跟随pv3.1方案不变）：</w:t>
      </w:r>
      <w:r>
        <w:rPr>
          <w:rFonts w:eastAsia="等线" w:ascii="Arial" w:cs="Arial" w:hAnsi="Arial"/>
          <w:i w:val="true"/>
          <w:sz w:val="22"/>
        </w:rPr>
        <w:t>app连接码表后判断激活状态，未激活需要完成静默激活，用户无感知，激活失败有toast提示；若码表已激活成功即进入配对，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激活异常toast提示（app端）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激活时获取定位失败   ：激活失败，请重试（获取定位失败）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激活失败，SN错误   ：激活失败，请重试（SN错误）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激活失败，地理位置错误（防串货）：激活失败，请重试（地理位置错误）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激活失败，平台错误，不支持在此App激活   ：该设备无法使用当前APP,请使用对应APP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激活时特权模式开启失败（大概率原因是mas激活码与码表烧录不匹配，需要联系客服解决）  ： 激活失败，请重试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激活状态写入失败（重试3次都失败，联系客服解决）  ： 激活失败，请重试</w:t>
            </w:r>
          </w:p>
        </w:tc>
      </w:tr>
    </w:tbl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配对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码表：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【手机配对】页：</w:t>
      </w:r>
    </w:p>
    <w:p>
      <w:pPr>
        <w:numPr>
          <w:numId w:val="6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顶部标题：手机配对</w:t>
      </w:r>
    </w:p>
    <w:p>
      <w:pPr>
        <w:numPr>
          <w:numId w:val="6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页面文字：</w:t>
      </w:r>
    </w:p>
    <w:p>
      <w:pPr>
        <w:numPr>
          <w:numId w:val="7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国内：请下载顽鹿运动App，扫码配对；国外：请下载Onelap App，扫码配对</w:t>
      </w:r>
    </w:p>
    <w:p>
      <w:pPr>
        <w:numPr>
          <w:numId w:val="7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非首次入口：设置-手机配对；个人中心-手机配对 进入后展示顶部标题“手机配对”以及二维码和文案“xxApp扫码配对”</w:t>
      </w:r>
    </w:p>
    <w:p>
      <w:pPr>
        <w:numPr>
          <w:numId w:val="7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</w:rPr>
        <w:t>二维码页面可以进行，连接、激活、配对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71975" cy="4133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连接失败/激活失败，停留【码表配对页面】；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激活成功进入配对状态，app端点击立即配对后，toast提示：“配对中”若配对成功没有toast提示直接进入数据同步页面见5.7.3；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若配对失败，toast提示失败，游客身份跳转码表首页，顶部显示“当前游客模式，配对App解锁全部功能”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二维码页面配对失败场景：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未搜索到设备，设备扫描超时（超时时间：十秒）：配对失败，请重试（未搜索到设备）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蓝牙未开启 ：配对失败，请重试（蓝牙已关闭）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配对失败，配对过程中断连 ：配对失败，请重试（设备失去连接）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配对失败（系统返回失败） ：配对失败，请重试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系统超时（取决于手机的系统超时情况）：配对失败，请重试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app超时1min：配对失败，请重试</w:t>
            </w:r>
          </w:p>
        </w:tc>
      </w:tr>
    </w:tbl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已配对的蓝牙断开重连</w:t>
      </w:r>
      <w:r>
        <w:rPr>
          <w:rFonts w:eastAsia="等线" w:ascii="Arial" w:cs="Arial" w:hAnsi="Arial"/>
          <w:sz w:val="22"/>
        </w:rPr>
        <w:t>：若码表开机、手机蓝牙开启且APP运行时，断连后3秒内自动发起重连，无需用户手动操作；若码表休眠关机、远离设备导致的断连，恢复条件后自动触发重连，无需用户手动操作。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app：配对流程交互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第一步：app与码表连接激活后自动进入配对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第二步：【码表配对】页</w:t>
      </w:r>
    </w:p>
    <w:p>
      <w:pPr>
        <w:numPr>
          <w:numId w:val="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文案：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完成配对后: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·码表将同步顽鹿运动个人资料，以提高训练数据计算精准度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·可使用手机的蓝牙共享网络，在app内设置消息通知，通过AI智能体设置码表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·码表骑行数据可快速上传至顽鹿运动平台，及其他授权的第三方平台，进行更详细的数据分析</w:t>
      </w:r>
    </w:p>
    <w:p>
      <w:pPr>
        <w:numPr>
          <w:numId w:val="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按钮  点击 “立即配对”开始配对toast“配对中“，</w:t>
      </w:r>
    </w:p>
    <w:p>
      <w:pPr>
        <w:numPr>
          <w:numId w:val="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状态toast：提示“配对中”“配对失败，请重试”（其他异常情况见下方prd补充），配对成功无toast自动进入数据同步</w:t>
      </w:r>
    </w:p>
    <w:p>
      <w:pPr>
        <w:numPr>
          <w:numId w:val="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点击“以后再说”app就回到【添加设备】页面。码表游客身份进入首页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异常情况补充：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位置权限未授予或位置开关未开启（相机权限，蓝牙权限，位置权限）权限的未授权的话更类似于一个引导的文案：位置权限使用说明：\n为了激活和连接设备，我们需要获取您的位置信息。附近的设备权限使用说明：\n为了使用蓝牙连接设备，我们需要获取您附近的设备。相机权限使用说明：\n为了使用相机扫描设备二维码，我们需要获取您的相机权限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蓝牙权限未授予：为了使用蓝牙连接设备，我们需要获取您附近的设备权限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二维码格式错误：无法识别此二维码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无法识别二维码（扫描内容不符合迈金码表的格式）：无法识别此二维码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平台使用错误：（该设备无法在顽鹿运动/OnlapFit App使用，请下载OnelapFit/顽鹿运动 App使用）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已记住五个设备，超过五个设备时 ：最多支持5台码表设备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暂未适配该设备（动态接入配置文件中未找到该设备配置）：暂未适配该设备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若已配对状态下手机系统取消蓝牙连接，则app断开与码表连接，显示未连接，码表重新发起蓝牙扫描，手机toast提示连接中，app会直接配对，配对后app直接 进入码表设置首页，静默发起数据同步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解除配对流程：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码表：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解绑入口：码表→设置→手机配对→解除配对；码表→个人中心→手机配对→解除配对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进入手机配对页面，读取并展示手机配对状态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配对状态与显示内容对应关系</w:t>
      </w:r>
    </w:p>
    <w:p>
      <w:pPr>
        <w:numPr>
          <w:numId w:val="10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未配对：显示手机配对二维码页面</w:t>
      </w:r>
    </w:p>
    <w:p>
      <w:pPr>
        <w:numPr>
          <w:numId w:val="1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已配对：显示连接状态、配对设备名称、设备型号</w:t>
      </w:r>
    </w:p>
    <w:p>
      <w:pPr>
        <w:numPr>
          <w:numId w:val="10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连接状态：若当前手机与码表为连接状态，显示已连接；若当前手机与码表没连接，显示未连接；</w:t>
      </w:r>
    </w:p>
    <w:p>
      <w:pPr>
        <w:numPr>
          <w:numId w:val="10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配对设备名称：获取并展示与码表配对的设备的名字；</w:t>
      </w:r>
    </w:p>
    <w:p>
      <w:pPr>
        <w:numPr>
          <w:numId w:val="10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配对设备型号：获取并展示与码表配对的设备的型号；</w:t>
      </w:r>
    </w:p>
    <w:p>
      <w:pPr>
        <w:numPr>
          <w:numId w:val="10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按钮：解除配对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弹窗内容：解除配对？解除配对后码表会重启    按钮：取消/解除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解除配对后，新平台影响数据项见5.8.7：</w:t>
      </w:r>
    </w:p>
    <w:p>
      <w:pPr>
        <w:numPr>
          <w:numId w:val="1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删除</w:t>
      </w:r>
    </w:p>
    <w:tbl>
      <w:tblPr>
        <w:tblW w:w="0" w:type="auto"/>
        <w:tblInd w:w="1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6920"/>
      </w:tblGrid>
      <w:tr>
        <w:tc>
          <w:tcPr>
            <w:tcW w:w="692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646a73"/>
                <w:sz w:val="22"/>
                <w:shd w:fill="fff67a"/>
              </w:rPr>
              <w:t>蓝牙共享网络配置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>头像昵称账号，恢复游客模式默认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>个人资料（性别、生日、身高、体重、FTP、MHR、LTHR以及功率分区和心率分区）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>车辆信息、</w:t>
            </w:r>
            <w:r>
              <w:rPr>
                <w:rFonts w:eastAsia="等线" w:ascii="Arial" w:cs="Arial" w:hAnsi="Arial"/>
                <w:strike w:val="true"/>
                <w:color w:val="646a73"/>
                <w:sz w:val="22"/>
                <w:shd w:fill="fff67a"/>
              </w:rPr>
              <w:t>骑行场景及设置</w:t>
            </w:r>
            <w:r>
              <w:rPr>
                <w:rFonts w:eastAsia="等线" w:ascii="Arial" w:cs="Arial" w:hAnsi="Arial"/>
                <w:strike w:val="true"/>
                <w:color w:val="646a73"/>
                <w:sz w:val="22"/>
              </w:rPr>
              <w:t>，自定义按键，临时文件，文件版本记录,团骑，赛段，智联，课程训练，路书路线导航文件</w:t>
            </w:r>
          </w:p>
        </w:tc>
      </w:tr>
    </w:tbl>
    <w:p>
      <w:pPr>
        <w:numPr>
          <w:numId w:val="1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变更：app版本记录重置为0，二维码重置，蓝牙地址变更，删除全部ble配对信息；</w:t>
      </w:r>
    </w:p>
    <w:p>
      <w:pPr>
        <w:numPr>
          <w:numId w:val="1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其他维持原状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码表接触配对后，重新开机为游客模式首页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APP：与706解绑交互方案一致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解绑入口：码表设置→通用设置→忘记码表→确定→完成</w:t>
      </w:r>
    </w:p>
    <w:p>
      <w:pPr>
        <w:numPr>
          <w:numId w:val="1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点击忘记码表弹窗 请确认是否要忘记码表</w:t>
      </w:r>
    </w:p>
    <w:p>
      <w:pPr>
        <w:numPr>
          <w:numId w:val="12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文案详见图片   按钮：取消/确认</w:t>
      </w:r>
    </w:p>
    <w:p>
      <w:pPr>
        <w:numPr>
          <w:numId w:val="1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点击确认进入下一步弹窗 详见下图 请在系统设置中选择忘记当前设备</w:t>
      </w:r>
    </w:p>
    <w:p>
      <w:pPr>
        <w:numPr>
          <w:numId w:val="1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文案详见图片   按钮：完成（倒计时5s），点击“完成”，解除配对成功，app回到首页，码表重启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10"/>
        <w:gridCol w:w="4169"/>
      </w:tblGrid>
      <w:tr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57450" cy="22383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223837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四、交互设计</w:t>
      </w:r>
      <w:bookmarkEnd w:id="13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UI：1）配对页面文案优化，需考虑页面布局；2）考虑中英文布局 3）功能不可改变，ui样式可自由设计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交互：功能项不可改变，交互方式可自由设计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五、指标要求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固件连接成功率＞99%，配对成功率＞99%，需要测试使用app的样式显示问题是否正常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六、限制要求</w:t>
      </w:r>
      <w:bookmarkEnd w:id="15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设备型号：新码表（C716、C716 pro）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蓝牙扫描方案适配全平台产品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版本限制：</w:t>
      </w:r>
      <w:hyperlink r:id="rId17">
        <w:r>
          <w:rPr>
            <w:rFonts w:eastAsia="等线" w:ascii="Arial" w:cs="Arial" w:hAnsi="Arial"/>
            <w:color w:val="3370ff"/>
            <w:sz w:val="22"/>
          </w:rPr>
          <w:t>PV3.1版本需求PRD</w:t>
        </w:r>
      </w:hyperlink>
      <w:r>
        <w:rPr>
          <w:rFonts w:eastAsia="等线" w:ascii="Arial" w:cs="Arial" w:hAnsi="Arial"/>
          <w:sz w:val="22"/>
        </w:rPr>
        <w:t>连接配对部分pv3.1保证能配上手机即可，pv3.2需要实现具体方案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版本兼容：新码表功能不涉及版本兼容问题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七、埋点方案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后续统一添加</w:t>
      </w: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53783">
    <w:lvl>
      <w:numFmt w:val="bullet"/>
      <w:suff w:val="tab"/>
      <w:lvlText w:val="•"/>
      <w:rPr>
        <w:color w:val="3370ff"/>
      </w:rPr>
    </w:lvl>
  </w:abstractNum>
  <w:abstractNum w:abstractNumId="353784">
    <w:lvl>
      <w:numFmt w:val="bullet"/>
      <w:suff w:val="tab"/>
      <w:lvlText w:val="•"/>
      <w:rPr>
        <w:color w:val="3370ff"/>
      </w:rPr>
    </w:lvl>
  </w:abstractNum>
  <w:abstractNum w:abstractNumId="353785">
    <w:lvl>
      <w:numFmt w:val="bullet"/>
      <w:suff w:val="tab"/>
      <w:lvlText w:val="•"/>
      <w:rPr>
        <w:color w:val="3370ff"/>
      </w:rPr>
    </w:lvl>
  </w:abstractNum>
  <w:abstractNum w:abstractNumId="353786">
    <w:lvl>
      <w:numFmt w:val="bullet"/>
      <w:suff w:val="tab"/>
      <w:lvlText w:val="•"/>
      <w:rPr>
        <w:color w:val="3370ff"/>
      </w:rPr>
    </w:lvl>
  </w:abstractNum>
  <w:abstractNum w:abstractNumId="353787">
    <w:lvl>
      <w:start w:val="1"/>
      <w:numFmt w:val="decimal"/>
      <w:suff w:val="tab"/>
      <w:lvlText w:val="%1."/>
      <w:rPr>
        <w:color w:val="3370ff"/>
      </w:rPr>
    </w:lvl>
  </w:abstractNum>
  <w:abstractNum w:abstractNumId="353788">
    <w:lvl>
      <w:start w:val="2"/>
      <w:numFmt w:val="decimal"/>
      <w:suff w:val="tab"/>
      <w:lvlText w:val="%1."/>
      <w:rPr>
        <w:color w:val="3370ff"/>
      </w:rPr>
    </w:lvl>
  </w:abstractNum>
  <w:abstractNum w:abstractNumId="353789">
    <w:lvl>
      <w:start w:val="3"/>
      <w:numFmt w:val="decimal"/>
      <w:suff w:val="tab"/>
      <w:lvlText w:val="%1."/>
      <w:rPr>
        <w:color w:val="3370ff"/>
      </w:rPr>
    </w:lvl>
  </w:abstractNum>
  <w:abstractNum w:abstractNumId="353790">
    <w:lvl>
      <w:start w:val="1"/>
      <w:numFmt w:val="decimal"/>
      <w:suff w:val="tab"/>
      <w:lvlText w:val="%1."/>
      <w:rPr>
        <w:color w:val="3370ff"/>
      </w:rPr>
    </w:lvl>
  </w:abstractNum>
  <w:abstractNum w:abstractNumId="353791">
    <w:lvl>
      <w:start w:val="1"/>
      <w:numFmt w:val="lowerLetter"/>
      <w:suff w:val="tab"/>
      <w:lvlText w:val="%1."/>
      <w:rPr>
        <w:color w:val="3370ff"/>
      </w:rPr>
    </w:lvl>
  </w:abstractNum>
  <w:abstractNum w:abstractNumId="353792">
    <w:lvl>
      <w:start w:val="2"/>
      <w:numFmt w:val="lowerLetter"/>
      <w:suff w:val="tab"/>
      <w:lvlText w:val="%1."/>
      <w:rPr>
        <w:color w:val="3370ff"/>
      </w:rPr>
    </w:lvl>
  </w:abstractNum>
  <w:abstractNum w:abstractNumId="353793">
    <w:lvl>
      <w:start w:val="3"/>
      <w:numFmt w:val="lowerLetter"/>
      <w:suff w:val="tab"/>
      <w:lvlText w:val="%1."/>
      <w:rPr>
        <w:color w:val="3370ff"/>
      </w:rPr>
    </w:lvl>
  </w:abstractNum>
  <w:abstractNum w:abstractNumId="353794">
    <w:lvl>
      <w:start w:val="4"/>
      <w:numFmt w:val="lowerLetter"/>
      <w:suff w:val="tab"/>
      <w:lvlText w:val="%1."/>
      <w:rPr>
        <w:color w:val="3370ff"/>
      </w:rPr>
    </w:lvl>
  </w:abstractNum>
  <w:abstractNum w:abstractNumId="353795">
    <w:lvl>
      <w:start w:val="5"/>
      <w:numFmt w:val="lowerLetter"/>
      <w:suff w:val="tab"/>
      <w:lvlText w:val="%1."/>
      <w:rPr>
        <w:color w:val="3370ff"/>
      </w:rPr>
    </w:lvl>
  </w:abstractNum>
  <w:abstractNum w:abstractNumId="353796">
    <w:lvl>
      <w:start w:val="6"/>
      <w:numFmt w:val="lowerLetter"/>
      <w:suff w:val="tab"/>
      <w:lvlText w:val="%1."/>
      <w:rPr>
        <w:color w:val="3370ff"/>
      </w:rPr>
    </w:lvl>
  </w:abstractNum>
  <w:abstractNum w:abstractNumId="353797">
    <w:lvl>
      <w:start w:val="2"/>
      <w:numFmt w:val="decimal"/>
      <w:suff w:val="tab"/>
      <w:lvlText w:val="%1."/>
      <w:rPr>
        <w:color w:val="3370ff"/>
      </w:rPr>
    </w:lvl>
  </w:abstractNum>
  <w:abstractNum w:abstractNumId="353798">
    <w:lvl>
      <w:start w:val="1"/>
      <w:numFmt w:val="lowerLetter"/>
      <w:suff w:val="tab"/>
      <w:lvlText w:val="%1."/>
      <w:rPr>
        <w:color w:val="3370ff"/>
      </w:rPr>
    </w:lvl>
  </w:abstractNum>
  <w:abstractNum w:abstractNumId="353799">
    <w:lvl>
      <w:start w:val="2"/>
      <w:numFmt w:val="lowerLetter"/>
      <w:suff w:val="tab"/>
      <w:lvlText w:val="%1."/>
      <w:rPr>
        <w:color w:val="3370ff"/>
      </w:rPr>
    </w:lvl>
  </w:abstractNum>
  <w:abstractNum w:abstractNumId="353800">
    <w:lvl>
      <w:start w:val="3"/>
      <w:numFmt w:val="lowerLetter"/>
      <w:suff w:val="tab"/>
      <w:lvlText w:val="%1."/>
      <w:rPr>
        <w:color w:val="3370ff"/>
      </w:rPr>
    </w:lvl>
  </w:abstractNum>
  <w:abstractNum w:abstractNumId="353801">
    <w:lvl>
      <w:start w:val="4"/>
      <w:numFmt w:val="lowerLetter"/>
      <w:suff w:val="tab"/>
      <w:lvlText w:val="%1."/>
      <w:rPr>
        <w:color w:val="3370ff"/>
      </w:rPr>
    </w:lvl>
  </w:abstractNum>
  <w:abstractNum w:abstractNumId="353802">
    <w:lvl>
      <w:start w:val="5"/>
      <w:numFmt w:val="lowerLetter"/>
      <w:suff w:val="tab"/>
      <w:lvlText w:val="%1."/>
      <w:rPr>
        <w:color w:val="3370ff"/>
      </w:rPr>
    </w:lvl>
  </w:abstractNum>
  <w:abstractNum w:abstractNumId="353803">
    <w:lvl>
      <w:start w:val="6"/>
      <w:numFmt w:val="lowerLetter"/>
      <w:suff w:val="tab"/>
      <w:lvlText w:val="%1."/>
      <w:rPr>
        <w:color w:val="3370ff"/>
      </w:rPr>
    </w:lvl>
  </w:abstractNum>
  <w:abstractNum w:abstractNumId="353804">
    <w:lvl>
      <w:start w:val="3"/>
      <w:numFmt w:val="decimal"/>
      <w:suff w:val="tab"/>
      <w:lvlText w:val="%1."/>
      <w:rPr>
        <w:color w:val="3370ff"/>
      </w:rPr>
    </w:lvl>
  </w:abstractNum>
  <w:abstractNum w:abstractNumId="353805">
    <w:lvl>
      <w:start w:val="4"/>
      <w:numFmt w:val="decimal"/>
      <w:suff w:val="tab"/>
      <w:lvlText w:val="%1."/>
      <w:rPr>
        <w:color w:val="3370ff"/>
      </w:rPr>
    </w:lvl>
  </w:abstractNum>
  <w:abstractNum w:abstractNumId="353806">
    <w:lvl>
      <w:numFmt w:val="bullet"/>
      <w:suff w:val="tab"/>
      <w:lvlText w:val="•"/>
      <w:rPr>
        <w:color w:val="3370ff"/>
      </w:rPr>
    </w:lvl>
  </w:abstractNum>
  <w:abstractNum w:abstractNumId="353807">
    <w:lvl>
      <w:numFmt w:val="bullet"/>
      <w:suff w:val="tab"/>
      <w:lvlText w:val="￮"/>
      <w:rPr>
        <w:color w:val="3370ff"/>
      </w:rPr>
    </w:lvl>
  </w:abstractNum>
  <w:abstractNum w:abstractNumId="353808">
    <w:lvl>
      <w:numFmt w:val="bullet"/>
      <w:suff w:val="tab"/>
      <w:lvlText w:val="￮"/>
      <w:rPr>
        <w:color w:val="3370ff"/>
      </w:rPr>
    </w:lvl>
  </w:abstractNum>
  <w:abstractNum w:abstractNumId="353809">
    <w:lvl>
      <w:numFmt w:val="bullet"/>
      <w:suff w:val="tab"/>
      <w:lvlText w:val="•"/>
      <w:rPr>
        <w:color w:val="3370ff"/>
      </w:rPr>
    </w:lvl>
  </w:abstractNum>
  <w:abstractNum w:abstractNumId="353810">
    <w:lvl>
      <w:numFmt w:val="bullet"/>
      <w:suff w:val="tab"/>
      <w:lvlText w:val="•"/>
      <w:rPr>
        <w:color w:val="3370ff"/>
      </w:rPr>
    </w:lvl>
  </w:abstractNum>
  <w:abstractNum w:abstractNumId="353811">
    <w:lvl>
      <w:numFmt w:val="bullet"/>
      <w:suff w:val="tab"/>
      <w:lvlText w:val="•"/>
      <w:rPr>
        <w:color w:val="3370ff"/>
      </w:rPr>
    </w:lvl>
  </w:abstractNum>
  <w:abstractNum w:abstractNumId="353812">
    <w:lvl>
      <w:numFmt w:val="bullet"/>
      <w:suff w:val="tab"/>
      <w:lvlText w:val="•"/>
      <w:rPr>
        <w:color w:val="3370ff"/>
      </w:rPr>
    </w:lvl>
  </w:abstractNum>
  <w:abstractNum w:abstractNumId="353813">
    <w:lvl>
      <w:numFmt w:val="bullet"/>
      <w:suff w:val="tab"/>
      <w:lvlText w:val="•"/>
      <w:rPr>
        <w:color w:val="3370ff"/>
      </w:rPr>
    </w:lvl>
  </w:abstractNum>
  <w:abstractNum w:abstractNumId="353814">
    <w:lvl>
      <w:start w:val="1"/>
      <w:numFmt w:val="decimal"/>
      <w:suff w:val="tab"/>
      <w:lvlText w:val="%1."/>
      <w:rPr>
        <w:color w:val="3370ff"/>
      </w:rPr>
    </w:lvl>
  </w:abstractNum>
  <w:abstractNum w:abstractNumId="353815">
    <w:lvl>
      <w:numFmt w:val="bullet"/>
      <w:suff w:val="tab"/>
      <w:lvlText w:val="•"/>
      <w:rPr>
        <w:color w:val="3370ff"/>
      </w:rPr>
    </w:lvl>
  </w:abstractNum>
  <w:abstractNum w:abstractNumId="353816">
    <w:lvl>
      <w:numFmt w:val="bullet"/>
      <w:suff w:val="tab"/>
      <w:lvlText w:val="•"/>
      <w:rPr>
        <w:color w:val="3370ff"/>
      </w:rPr>
    </w:lvl>
  </w:abstractNum>
  <w:abstractNum w:abstractNumId="353817">
    <w:lvl>
      <w:numFmt w:val="bullet"/>
      <w:suff w:val="tab"/>
      <w:lvlText w:val="￮"/>
      <w:rPr>
        <w:color w:val="3370ff"/>
      </w:rPr>
    </w:lvl>
  </w:abstractNum>
  <w:abstractNum w:abstractNumId="353818">
    <w:lvl>
      <w:numFmt w:val="bullet"/>
      <w:suff w:val="tab"/>
      <w:lvlText w:val="￮"/>
      <w:rPr>
        <w:color w:val="3370ff"/>
      </w:rPr>
    </w:lvl>
  </w:abstractNum>
  <w:abstractNum w:abstractNumId="353819">
    <w:lvl>
      <w:numFmt w:val="bullet"/>
      <w:suff w:val="tab"/>
      <w:lvlText w:val="▪"/>
      <w:rPr>
        <w:color w:val="3370ff"/>
        <w:sz w:val="11"/>
      </w:rPr>
    </w:lvl>
  </w:abstractNum>
  <w:abstractNum w:abstractNumId="353820">
    <w:lvl>
      <w:numFmt w:val="bullet"/>
      <w:suff w:val="tab"/>
      <w:lvlText w:val="￮"/>
      <w:rPr>
        <w:color w:val="3370ff"/>
      </w:rPr>
    </w:lvl>
  </w:abstractNum>
  <w:abstractNum w:abstractNumId="353821">
    <w:lvl>
      <w:numFmt w:val="bullet"/>
      <w:suff w:val="tab"/>
      <w:lvlText w:val="▪"/>
      <w:rPr>
        <w:color w:val="3370ff"/>
        <w:sz w:val="11"/>
      </w:rPr>
    </w:lvl>
  </w:abstractNum>
  <w:abstractNum w:abstractNumId="353822">
    <w:lvl>
      <w:numFmt w:val="bullet"/>
      <w:suff w:val="tab"/>
      <w:lvlText w:val="•"/>
      <w:rPr>
        <w:color w:val="3370ff"/>
      </w:rPr>
    </w:lvl>
  </w:abstractNum>
  <w:abstractNum w:abstractNumId="353823">
    <w:lvl>
      <w:numFmt w:val="bullet"/>
      <w:suff w:val="tab"/>
      <w:lvlText w:val="￮"/>
      <w:rPr>
        <w:color w:val="3370ff"/>
      </w:rPr>
    </w:lvl>
  </w:abstractNum>
  <w:abstractNum w:abstractNumId="353824">
    <w:lvl>
      <w:numFmt w:val="bullet"/>
      <w:suff w:val="tab"/>
      <w:lvlText w:val="￮"/>
      <w:rPr>
        <w:color w:val="3370ff"/>
      </w:rPr>
    </w:lvl>
  </w:abstractNum>
  <w:abstractNum w:abstractNumId="353825">
    <w:lvl>
      <w:numFmt w:val="bullet"/>
      <w:suff w:val="tab"/>
      <w:lvlText w:val="▪"/>
      <w:rPr>
        <w:color w:val="3370ff"/>
        <w:sz w:val="11"/>
      </w:rPr>
    </w:lvl>
  </w:abstractNum>
  <w:abstractNum w:abstractNumId="353826">
    <w:lvl>
      <w:numFmt w:val="bullet"/>
      <w:suff w:val="tab"/>
      <w:lvlText w:val="▪"/>
      <w:rPr>
        <w:color w:val="3370ff"/>
        <w:sz w:val="11"/>
      </w:rPr>
    </w:lvl>
  </w:abstractNum>
  <w:abstractNum w:abstractNumId="353827">
    <w:lvl>
      <w:numFmt w:val="bullet"/>
      <w:suff w:val="tab"/>
      <w:lvlText w:val="￮"/>
      <w:rPr>
        <w:color w:val="3370ff"/>
      </w:rPr>
    </w:lvl>
  </w:abstractNum>
  <w:abstractNum w:abstractNumId="353828">
    <w:lvl>
      <w:numFmt w:val="bullet"/>
      <w:suff w:val="tab"/>
      <w:lvlText w:val="▪"/>
      <w:rPr>
        <w:color w:val="3370ff"/>
        <w:sz w:val="11"/>
      </w:rPr>
    </w:lvl>
  </w:abstractNum>
  <w:abstractNum w:abstractNumId="353829">
    <w:lvl>
      <w:numFmt w:val="bullet"/>
      <w:suff w:val="tab"/>
      <w:lvlText w:val="▪"/>
      <w:rPr>
        <w:color w:val="3370ff"/>
        <w:sz w:val="11"/>
      </w:rPr>
    </w:lvl>
  </w:abstractNum>
  <w:abstractNum w:abstractNumId="353830">
    <w:lvl>
      <w:numFmt w:val="bullet"/>
      <w:suff w:val="tab"/>
      <w:lvlText w:val="￮"/>
      <w:rPr>
        <w:color w:val="3370ff"/>
      </w:rPr>
    </w:lvl>
  </w:abstractNum>
  <w:abstractNum w:abstractNumId="353831">
    <w:lvl>
      <w:start w:val="2"/>
      <w:numFmt w:val="decimal"/>
      <w:suff w:val="tab"/>
      <w:lvlText w:val="%1."/>
      <w:rPr>
        <w:color w:val="3370ff"/>
      </w:rPr>
    </w:lvl>
  </w:abstractNum>
  <w:abstractNum w:abstractNumId="353832">
    <w:lvl>
      <w:start w:val="1"/>
      <w:numFmt w:val="lowerLetter"/>
      <w:suff w:val="tab"/>
      <w:lvlText w:val="%1."/>
      <w:rPr>
        <w:color w:val="3370ff"/>
      </w:rPr>
    </w:lvl>
  </w:abstractNum>
  <w:abstractNum w:abstractNumId="353833">
    <w:lvl>
      <w:numFmt w:val="bullet"/>
      <w:suff w:val="tab"/>
      <w:lvlText w:val="▪"/>
      <w:rPr>
        <w:color w:val="3370ff"/>
        <w:sz w:val="11"/>
      </w:rPr>
    </w:lvl>
  </w:abstractNum>
  <w:abstractNum w:abstractNumId="353834">
    <w:lvl>
      <w:numFmt w:val="bullet"/>
      <w:suff w:val="tab"/>
      <w:lvlText w:val="•"/>
      <w:rPr>
        <w:color w:val="3370ff"/>
      </w:rPr>
    </w:lvl>
  </w:abstractNum>
  <w:abstractNum w:abstractNumId="353835">
    <w:lvl>
      <w:numFmt w:val="bullet"/>
      <w:suff w:val="tab"/>
      <w:lvlText w:val="•"/>
      <w:rPr>
        <w:color w:val="3370ff"/>
      </w:rPr>
    </w:lvl>
  </w:abstractNum>
  <w:abstractNum w:abstractNumId="353836">
    <w:lvl>
      <w:numFmt w:val="bullet"/>
      <w:suff w:val="tab"/>
      <w:lvlText w:val="▪"/>
      <w:rPr>
        <w:color w:val="3370ff"/>
        <w:sz w:val="11"/>
      </w:rPr>
    </w:lvl>
  </w:abstractNum>
  <w:abstractNum w:abstractNumId="353837">
    <w:lvl>
      <w:numFmt w:val="bullet"/>
      <w:suff w:val="tab"/>
      <w:lvlText w:val="•"/>
      <w:rPr>
        <w:color w:val="3370ff"/>
      </w:rPr>
    </w:lvl>
  </w:abstractNum>
  <w:abstractNum w:abstractNumId="353838">
    <w:lvl>
      <w:numFmt w:val="bullet"/>
      <w:suff w:val="tab"/>
      <w:lvlText w:val="•"/>
      <w:rPr>
        <w:color w:val="3370ff"/>
      </w:rPr>
    </w:lvl>
  </w:abstractNum>
  <w:abstractNum w:abstractNumId="353839">
    <w:lvl>
      <w:numFmt w:val="bullet"/>
      <w:suff w:val="tab"/>
      <w:lvlText w:val="￮"/>
      <w:rPr>
        <w:color w:val="3370ff"/>
      </w:rPr>
    </w:lvl>
  </w:abstractNum>
  <w:abstractNum w:abstractNumId="353840">
    <w:lvl>
      <w:start w:val="3"/>
      <w:numFmt w:val="decimal"/>
      <w:suff w:val="tab"/>
      <w:lvlText w:val="%1."/>
      <w:rPr>
        <w:color w:val="3370ff"/>
      </w:rPr>
    </w:lvl>
  </w:abstractNum>
  <w:abstractNum w:abstractNumId="353841">
    <w:lvl>
      <w:start w:val="1"/>
      <w:numFmt w:val="decimal"/>
      <w:suff w:val="tab"/>
      <w:lvlText w:val="%1."/>
      <w:rPr>
        <w:color w:val="3370ff"/>
      </w:rPr>
    </w:lvl>
  </w:abstractNum>
  <w:abstractNum w:abstractNumId="353842">
    <w:lvl>
      <w:start w:val="2"/>
      <w:numFmt w:val="decimal"/>
      <w:suff w:val="tab"/>
      <w:lvlText w:val="%1."/>
      <w:rPr>
        <w:color w:val="3370ff"/>
      </w:rPr>
    </w:lvl>
  </w:abstractNum>
  <w:abstractNum w:abstractNumId="353843">
    <w:lvl>
      <w:start w:val="3"/>
      <w:numFmt w:val="decimal"/>
      <w:suff w:val="tab"/>
      <w:lvlText w:val="%1."/>
      <w:rPr>
        <w:color w:val="3370ff"/>
      </w:rPr>
    </w:lvl>
  </w:abstractNum>
  <w:abstractNum w:abstractNumId="353844">
    <w:lvl>
      <w:start w:val="4"/>
      <w:numFmt w:val="decimal"/>
      <w:suff w:val="tab"/>
      <w:lvlText w:val="%1."/>
      <w:rPr>
        <w:color w:val="3370ff"/>
      </w:rPr>
    </w:lvl>
  </w:abstractNum>
  <w:abstractNum w:abstractNumId="353845">
    <w:lvl>
      <w:start w:val="5"/>
      <w:numFmt w:val="decimal"/>
      <w:suff w:val="tab"/>
      <w:lvlText w:val="%1."/>
      <w:rPr>
        <w:color w:val="3370ff"/>
      </w:rPr>
    </w:lvl>
  </w:abstractNum>
  <w:abstractNum w:abstractNumId="353846">
    <w:lvl>
      <w:start w:val="6"/>
      <w:numFmt w:val="decimal"/>
      <w:suff w:val="tab"/>
      <w:lvlText w:val="%1."/>
      <w:rPr>
        <w:color w:val="3370ff"/>
      </w:rPr>
    </w:lvl>
  </w:abstractNum>
  <w:abstractNum w:abstractNumId="353847">
    <w:lvl>
      <w:start w:val="4"/>
      <w:numFmt w:val="decimal"/>
      <w:suff w:val="tab"/>
      <w:lvlText w:val="%1."/>
      <w:rPr>
        <w:color w:val="3370ff"/>
      </w:rPr>
    </w:lvl>
  </w:abstractNum>
  <w:abstractNum w:abstractNumId="353848">
    <w:lvl>
      <w:numFmt w:val="bullet"/>
      <w:suff w:val="tab"/>
      <w:lvlText w:val="￮"/>
      <w:rPr>
        <w:color w:val="3370ff"/>
      </w:rPr>
    </w:lvl>
  </w:abstractNum>
  <w:abstractNum w:abstractNumId="353849">
    <w:lvl>
      <w:numFmt w:val="bullet"/>
      <w:suff w:val="tab"/>
      <w:lvlText w:val="▪"/>
      <w:rPr>
        <w:color w:val="3370ff"/>
        <w:sz w:val="11"/>
      </w:rPr>
    </w:lvl>
  </w:abstractNum>
  <w:abstractNum w:abstractNumId="353850">
    <w:lvl>
      <w:numFmt w:val="bullet"/>
      <w:suff w:val="tab"/>
      <w:lvlText w:val="•"/>
      <w:rPr>
        <w:color w:val="3370ff"/>
      </w:rPr>
    </w:lvl>
  </w:abstractNum>
  <w:abstractNum w:abstractNumId="353851">
    <w:lvl>
      <w:numFmt w:val="bullet"/>
      <w:suff w:val="tab"/>
      <w:lvlText w:val="•"/>
      <w:rPr>
        <w:color w:val="3370ff"/>
      </w:rPr>
    </w:lvl>
  </w:abstractNum>
  <w:abstractNum w:abstractNumId="353852">
    <w:lvl>
      <w:numFmt w:val="bullet"/>
      <w:suff w:val="tab"/>
      <w:lvlText w:val="￮"/>
      <w:rPr>
        <w:color w:val="3370ff"/>
      </w:rPr>
    </w:lvl>
  </w:abstractNum>
  <w:abstractNum w:abstractNumId="353853">
    <w:lvl>
      <w:numFmt w:val="bullet"/>
      <w:suff w:val="tab"/>
      <w:lvlText w:val="•"/>
      <w:rPr>
        <w:color w:val="3370ff"/>
      </w:rPr>
    </w:lvl>
  </w:abstractNum>
  <w:abstractNum w:abstractNumId="353854">
    <w:lvl>
      <w:numFmt w:val="bullet"/>
      <w:suff w:val="tab"/>
      <w:lvlText w:val="•"/>
      <w:rPr>
        <w:color w:val="3370ff"/>
      </w:rPr>
    </w:lvl>
  </w:abstractNum>
  <w:abstractNum w:abstractNumId="353855">
    <w:lvl>
      <w:numFmt w:val="bullet"/>
      <w:suff w:val="tab"/>
      <w:lvlText w:val="•"/>
      <w:rPr>
        <w:color w:val="3370ff"/>
      </w:rPr>
    </w:lvl>
  </w:abstractNum>
  <w:abstractNum w:abstractNumId="353856">
    <w:lvl>
      <w:numFmt w:val="bullet"/>
      <w:suff w:val="tab"/>
      <w:lvlText w:val="•"/>
      <w:rPr>
        <w:color w:val="3370ff"/>
      </w:rPr>
    </w:lvl>
  </w:abstractNum>
  <w:abstractNum w:abstractNumId="353857">
    <w:lvl>
      <w:numFmt w:val="bullet"/>
      <w:suff w:val="tab"/>
      <w:lvlText w:val="•"/>
      <w:rPr>
        <w:color w:val="3370ff"/>
      </w:rPr>
    </w:lvl>
  </w:abstractNum>
  <w:abstractNum w:abstractNumId="353858">
    <w:lvl>
      <w:numFmt w:val="bullet"/>
      <w:suff w:val="tab"/>
      <w:lvlText w:val="￮"/>
      <w:rPr>
        <w:color w:val="3370ff"/>
      </w:rPr>
    </w:lvl>
  </w:abstractNum>
  <w:abstractNum w:abstractNumId="353859">
    <w:lvl>
      <w:start w:val="1"/>
      <w:numFmt w:val="decimal"/>
      <w:suff w:val="tab"/>
      <w:lvlText w:val="%1."/>
      <w:rPr>
        <w:color w:val="3370ff"/>
      </w:rPr>
    </w:lvl>
  </w:abstractNum>
  <w:abstractNum w:abstractNumId="353860">
    <w:lvl>
      <w:start w:val="2"/>
      <w:numFmt w:val="decimal"/>
      <w:suff w:val="tab"/>
      <w:lvlText w:val="%1."/>
      <w:rPr>
        <w:color w:val="3370ff"/>
      </w:rPr>
    </w:lvl>
  </w:abstractNum>
  <w:abstractNum w:abstractNumId="353861">
    <w:lvl>
      <w:start w:val="3"/>
      <w:numFmt w:val="decimal"/>
      <w:suff w:val="tab"/>
      <w:lvlText w:val="%1."/>
      <w:rPr>
        <w:color w:val="3370ff"/>
      </w:rPr>
    </w:lvl>
  </w:abstractNum>
  <w:abstractNum w:abstractNumId="353862">
    <w:lvl>
      <w:start w:val="4"/>
      <w:numFmt w:val="decimal"/>
      <w:suff w:val="tab"/>
      <w:lvlText w:val="%1."/>
      <w:rPr>
        <w:color w:val="3370ff"/>
      </w:rPr>
    </w:lvl>
  </w:abstractNum>
  <w:abstractNum w:abstractNumId="353863">
    <w:lvl>
      <w:start w:val="5"/>
      <w:numFmt w:val="decimal"/>
      <w:suff w:val="tab"/>
      <w:lvlText w:val="%1."/>
      <w:rPr>
        <w:color w:val="3370ff"/>
      </w:rPr>
    </w:lvl>
  </w:abstractNum>
  <w:abstractNum w:abstractNumId="353864">
    <w:lvl>
      <w:start w:val="6"/>
      <w:numFmt w:val="decimal"/>
      <w:suff w:val="tab"/>
      <w:lvlText w:val="%1."/>
      <w:rPr>
        <w:color w:val="3370ff"/>
      </w:rPr>
    </w:lvl>
  </w:abstractNum>
  <w:abstractNum w:abstractNumId="353865">
    <w:lvl>
      <w:numFmt w:val="bullet"/>
      <w:suff w:val="tab"/>
      <w:lvlText w:val="•"/>
      <w:rPr>
        <w:color w:val="3370ff"/>
      </w:rPr>
    </w:lvl>
  </w:abstractNum>
  <w:abstractNum w:abstractNumId="353866">
    <w:lvl>
      <w:numFmt w:val="bullet"/>
      <w:suff w:val="tab"/>
      <w:lvlText w:val="•"/>
      <w:rPr>
        <w:color w:val="3370ff"/>
      </w:rPr>
    </w:lvl>
  </w:abstractNum>
  <w:abstractNum w:abstractNumId="353867">
    <w:lvl>
      <w:start w:val="1"/>
      <w:numFmt w:val="lowerLetter"/>
      <w:suff w:val="tab"/>
      <w:lvlText w:val="%1."/>
      <w:rPr>
        <w:color w:val="3370ff"/>
      </w:rPr>
    </w:lvl>
  </w:abstractNum>
  <w:abstractNum w:abstractNumId="353868">
    <w:lvl>
      <w:start w:val="2"/>
      <w:numFmt w:val="lowerLetter"/>
      <w:suff w:val="tab"/>
      <w:lvlText w:val="%1."/>
      <w:rPr>
        <w:color w:val="3370ff"/>
      </w:rPr>
    </w:lvl>
  </w:abstractNum>
  <w:abstractNum w:abstractNumId="353869">
    <w:lvl>
      <w:start w:val="1"/>
      <w:numFmt w:val="lowerRoman"/>
      <w:suff w:val="tab"/>
      <w:lvlText w:val="%1."/>
      <w:rPr>
        <w:color w:val="3370ff"/>
      </w:rPr>
    </w:lvl>
  </w:abstractNum>
  <w:abstractNum w:abstractNumId="353870">
    <w:lvl>
      <w:start w:val="2"/>
      <w:numFmt w:val="lowerRoman"/>
      <w:suff w:val="tab"/>
      <w:lvlText w:val="%1."/>
      <w:rPr>
        <w:color w:val="3370ff"/>
      </w:rPr>
    </w:lvl>
  </w:abstractNum>
  <w:abstractNum w:abstractNumId="353871">
    <w:lvl>
      <w:start w:val="3"/>
      <w:numFmt w:val="lowerRoman"/>
      <w:suff w:val="tab"/>
      <w:lvlText w:val="%1."/>
      <w:rPr>
        <w:color w:val="3370ff"/>
      </w:rPr>
    </w:lvl>
  </w:abstractNum>
  <w:abstractNum w:abstractNumId="353872">
    <w:lvl>
      <w:start w:val="4"/>
      <w:numFmt w:val="lowerRoman"/>
      <w:suff w:val="tab"/>
      <w:lvlText w:val="%1."/>
      <w:rPr>
        <w:color w:val="3370ff"/>
      </w:rPr>
    </w:lvl>
  </w:abstractNum>
  <w:abstractNum w:abstractNumId="353873">
    <w:lvl>
      <w:numFmt w:val="bullet"/>
      <w:suff w:val="tab"/>
      <w:lvlText w:val="•"/>
      <w:rPr>
        <w:color w:val="3370ff"/>
      </w:rPr>
    </w:lvl>
  </w:abstractNum>
  <w:abstractNum w:abstractNumId="353874">
    <w:lvl>
      <w:start w:val="1"/>
      <w:numFmt w:val="decimal"/>
      <w:suff w:val="tab"/>
      <w:lvlText w:val="%1."/>
      <w:rPr>
        <w:color w:val="3370ff"/>
      </w:rPr>
    </w:lvl>
  </w:abstractNum>
  <w:abstractNum w:abstractNumId="353875">
    <w:lvl>
      <w:start w:val="2"/>
      <w:numFmt w:val="decimal"/>
      <w:suff w:val="tab"/>
      <w:lvlText w:val="%1."/>
      <w:rPr>
        <w:color w:val="3370ff"/>
      </w:rPr>
    </w:lvl>
  </w:abstractNum>
  <w:abstractNum w:abstractNumId="353876">
    <w:lvl>
      <w:start w:val="3"/>
      <w:numFmt w:val="decimal"/>
      <w:suff w:val="tab"/>
      <w:lvlText w:val="%1."/>
      <w:rPr>
        <w:color w:val="3370ff"/>
      </w:rPr>
    </w:lvl>
  </w:abstractNum>
  <w:abstractNum w:abstractNumId="353877">
    <w:lvl>
      <w:start w:val="4"/>
      <w:numFmt w:val="decimal"/>
      <w:suff w:val="tab"/>
      <w:lvlText w:val="%1."/>
      <w:rPr>
        <w:color w:val="3370ff"/>
      </w:rPr>
    </w:lvl>
  </w:abstractNum>
  <w:abstractNum w:abstractNumId="353878">
    <w:lvl>
      <w:start w:val="5"/>
      <w:numFmt w:val="decimal"/>
      <w:suff w:val="tab"/>
      <w:lvlText w:val="%1."/>
      <w:rPr>
        <w:color w:val="3370ff"/>
      </w:rPr>
    </w:lvl>
  </w:abstractNum>
  <w:abstractNum w:abstractNumId="353879">
    <w:lvl>
      <w:start w:val="6"/>
      <w:numFmt w:val="decimal"/>
      <w:suff w:val="tab"/>
      <w:lvlText w:val="%1."/>
      <w:rPr>
        <w:color w:val="3370ff"/>
      </w:rPr>
    </w:lvl>
  </w:abstractNum>
  <w:abstractNum w:abstractNumId="353880">
    <w:lvl>
      <w:start w:val="7"/>
      <w:numFmt w:val="decimal"/>
      <w:suff w:val="tab"/>
      <w:lvlText w:val="%1."/>
      <w:rPr>
        <w:color w:val="3370ff"/>
      </w:rPr>
    </w:lvl>
  </w:abstractNum>
  <w:abstractNum w:abstractNumId="353881">
    <w:lvl>
      <w:start w:val="5"/>
      <w:numFmt w:val="decimal"/>
      <w:suff w:val="tab"/>
      <w:lvlText w:val="%1."/>
      <w:rPr>
        <w:color w:val="3370ff"/>
      </w:rPr>
    </w:lvl>
  </w:abstractNum>
  <w:abstractNum w:abstractNumId="353882">
    <w:lvl>
      <w:numFmt w:val="bullet"/>
      <w:suff w:val="tab"/>
      <w:lvlText w:val="•"/>
      <w:rPr>
        <w:color w:val="3370ff"/>
      </w:rPr>
    </w:lvl>
  </w:abstractNum>
  <w:abstractNum w:abstractNumId="353883">
    <w:lvl>
      <w:numFmt w:val="bullet"/>
      <w:suff w:val="tab"/>
      <w:lvlText w:val="￮"/>
      <w:rPr>
        <w:color w:val="3370ff"/>
      </w:rPr>
    </w:lvl>
  </w:abstractNum>
  <w:abstractNum w:abstractNumId="353884">
    <w:lvl>
      <w:numFmt w:val="bullet"/>
      <w:suff w:val="tab"/>
      <w:lvlText w:val="￮"/>
      <w:rPr>
        <w:color w:val="3370ff"/>
      </w:rPr>
    </w:lvl>
  </w:abstractNum>
  <w:abstractNum w:abstractNumId="353885">
    <w:lvl>
      <w:numFmt w:val="bullet"/>
      <w:suff w:val="tab"/>
      <w:lvlText w:val="￮"/>
      <w:rPr>
        <w:color w:val="3370ff"/>
      </w:rPr>
    </w:lvl>
  </w:abstractNum>
  <w:abstractNum w:abstractNumId="353886">
    <w:lvl>
      <w:numFmt w:val="bullet"/>
      <w:suff w:val="tab"/>
      <w:lvlText w:val="▪"/>
      <w:rPr>
        <w:color w:val="3370ff"/>
        <w:sz w:val="11"/>
      </w:rPr>
    </w:lvl>
  </w:abstractNum>
  <w:abstractNum w:abstractNumId="353887">
    <w:lvl>
      <w:numFmt w:val="bullet"/>
      <w:suff w:val="tab"/>
      <w:lvlText w:val="▪"/>
      <w:rPr>
        <w:color w:val="3370ff"/>
        <w:sz w:val="11"/>
      </w:rPr>
    </w:lvl>
  </w:abstractNum>
  <w:abstractNum w:abstractNumId="353888">
    <w:lvl>
      <w:numFmt w:val="bullet"/>
      <w:suff w:val="tab"/>
      <w:lvlText w:val="•"/>
      <w:rPr>
        <w:color w:val="3370ff"/>
      </w:rPr>
    </w:lvl>
  </w:abstractNum>
  <w:abstractNum w:abstractNumId="353889">
    <w:lvl>
      <w:numFmt w:val="bullet"/>
      <w:suff w:val="tab"/>
      <w:lvlText w:val="•"/>
      <w:rPr>
        <w:color w:val="3370ff"/>
      </w:rPr>
    </w:lvl>
  </w:abstractNum>
  <w:abstractNum w:abstractNumId="353890">
    <w:lvl>
      <w:numFmt w:val="bullet"/>
      <w:suff w:val="tab"/>
      <w:lvlText w:val="•"/>
      <w:rPr>
        <w:color w:val="3370ff"/>
      </w:rPr>
    </w:lvl>
  </w:abstractNum>
  <w:abstractNum w:abstractNumId="353891">
    <w:lvl>
      <w:numFmt w:val="bullet"/>
      <w:suff w:val="tab"/>
      <w:lvlText w:val="•"/>
      <w:rPr>
        <w:color w:val="3370ff"/>
      </w:rPr>
    </w:lvl>
  </w:abstractNum>
  <w:abstractNum w:abstractNumId="353892">
    <w:lvl>
      <w:numFmt w:val="bullet"/>
      <w:suff w:val="tab"/>
      <w:lvlText w:val="￮"/>
      <w:rPr>
        <w:color w:val="3370ff"/>
      </w:rPr>
    </w:lvl>
  </w:abstractNum>
  <w:abstractNum w:abstractNumId="353893">
    <w:lvl>
      <w:numFmt w:val="bullet"/>
      <w:suff w:val="tab"/>
      <w:lvlText w:val="￮"/>
      <w:rPr>
        <w:color w:val="3370ff"/>
      </w:rPr>
    </w:lvl>
  </w:abstractNum>
  <w:abstractNum w:abstractNumId="353894">
    <w:lvl>
      <w:numFmt w:val="bullet"/>
      <w:suff w:val="tab"/>
      <w:lvlText w:val="▪"/>
      <w:rPr>
        <w:color w:val="3370ff"/>
        <w:sz w:val="11"/>
      </w:rPr>
    </w:lvl>
  </w:abstractNum>
  <w:abstractNum w:abstractNumId="353895">
    <w:lvl>
      <w:start w:val="1"/>
      <w:numFmt w:val="decimal"/>
      <w:suff w:val="tab"/>
      <w:lvlText w:val="%1."/>
      <w:rPr>
        <w:color w:val="3370ff"/>
      </w:rPr>
    </w:lvl>
  </w:abstractNum>
  <w:abstractNum w:abstractNumId="353896">
    <w:lvl>
      <w:start w:val="2"/>
      <w:numFmt w:val="decimal"/>
      <w:suff w:val="tab"/>
      <w:lvlText w:val="%1."/>
      <w:rPr>
        <w:color w:val="3370ff"/>
      </w:rPr>
    </w:lvl>
  </w:abstractNum>
  <w:abstractNum w:abstractNumId="353897">
    <w:lvl>
      <w:start w:val="3"/>
      <w:numFmt w:val="decimal"/>
      <w:suff w:val="tab"/>
      <w:lvlText w:val="%1."/>
      <w:rPr>
        <w:color w:val="3370ff"/>
      </w:rPr>
    </w:lvl>
  </w:abstractNum>
  <w:abstractNum w:abstractNumId="353898">
    <w:lvl>
      <w:start w:val="4"/>
      <w:numFmt w:val="decimal"/>
      <w:suff w:val="tab"/>
      <w:lvlText w:val="%1."/>
      <w:rPr>
        <w:color w:val="3370ff"/>
      </w:rPr>
    </w:lvl>
  </w:abstractNum>
  <w:abstractNum w:abstractNumId="353899">
    <w:lvl>
      <w:start w:val="1"/>
      <w:numFmt w:val="lowerRoman"/>
      <w:suff w:val="tab"/>
      <w:lvlText w:val="%1."/>
      <w:rPr>
        <w:color w:val="3370ff"/>
      </w:rPr>
    </w:lvl>
  </w:abstractNum>
  <w:abstractNum w:abstractNumId="353900">
    <w:lvl>
      <w:numFmt w:val="bullet"/>
      <w:suff w:val="tab"/>
      <w:lvlText w:val="▪"/>
      <w:rPr>
        <w:color w:val="3370ff"/>
        <w:sz w:val="11"/>
      </w:rPr>
    </w:lvl>
  </w:abstractNum>
  <w:abstractNum w:abstractNumId="353901">
    <w:lvl>
      <w:numFmt w:val="bullet"/>
      <w:suff w:val="tab"/>
      <w:lvlText w:val="￮"/>
      <w:rPr>
        <w:color w:val="3370ff"/>
      </w:rPr>
    </w:lvl>
  </w:abstractNum>
  <w:abstractNum w:abstractNumId="353902">
    <w:lvl>
      <w:numFmt w:val="bullet"/>
      <w:suff w:val="tab"/>
      <w:lvlText w:val="•"/>
      <w:rPr>
        <w:color w:val="3370ff"/>
      </w:rPr>
    </w:lvl>
  </w:abstractNum>
  <w:abstractNum w:abstractNumId="353903">
    <w:lvl>
      <w:numFmt w:val="bullet"/>
      <w:suff w:val="tab"/>
      <w:lvlText w:val="￮"/>
      <w:rPr>
        <w:color w:val="3370ff"/>
      </w:rPr>
    </w:lvl>
  </w:abstractNum>
  <w:abstractNum w:abstractNumId="353904">
    <w:lvl>
      <w:numFmt w:val="bullet"/>
      <w:suff w:val="tab"/>
      <w:lvlText w:val="▪"/>
      <w:rPr>
        <w:color w:val="3370ff"/>
        <w:sz w:val="11"/>
      </w:rPr>
    </w:lvl>
  </w:abstractNum>
  <w:abstractNum w:abstractNumId="353905">
    <w:lvl>
      <w:numFmt w:val="bullet"/>
      <w:suff w:val="tab"/>
      <w:lvlText w:val="•"/>
      <w:rPr>
        <w:color w:val="3370ff"/>
      </w:rPr>
    </w:lvl>
  </w:abstractNum>
  <w:abstractNum w:abstractNumId="353906">
    <w:lvl>
      <w:numFmt w:val="bullet"/>
      <w:suff w:val="tab"/>
      <w:lvlText w:val="▪"/>
      <w:rPr>
        <w:color w:val="3370ff"/>
        <w:sz w:val="11"/>
      </w:rPr>
    </w:lvl>
  </w:abstractNum>
  <w:abstractNum w:abstractNumId="353907">
    <w:lvl>
      <w:numFmt w:val="bullet"/>
      <w:suff w:val="tab"/>
      <w:lvlText w:val="•"/>
      <w:rPr>
        <w:color w:val="3370ff"/>
      </w:rPr>
    </w:lvl>
  </w:abstractNum>
  <w:abstractNum w:abstractNumId="353908">
    <w:lvl>
      <w:numFmt w:val="bullet"/>
      <w:suff w:val="tab"/>
      <w:lvlText w:val="•"/>
      <w:rPr>
        <w:color w:val="3370ff"/>
      </w:rPr>
    </w:lvl>
  </w:abstractNum>
  <w:abstractNum w:abstractNumId="353909">
    <w:lvl>
      <w:numFmt w:val="bullet"/>
      <w:suff w:val="tab"/>
      <w:lvlText w:val="•"/>
      <w:rPr>
        <w:color w:val="3370ff"/>
      </w:rPr>
    </w:lvl>
  </w:abstractNum>
  <w:abstractNum w:abstractNumId="353910">
    <w:lvl>
      <w:start w:val="1"/>
      <w:numFmt w:val="decimal"/>
      <w:suff w:val="tab"/>
      <w:lvlText w:val="%1."/>
      <w:rPr>
        <w:color w:val="3370ff"/>
      </w:rPr>
    </w:lvl>
  </w:abstractNum>
  <w:abstractNum w:abstractNumId="353911">
    <w:lvl>
      <w:start w:val="1"/>
      <w:numFmt w:val="lowerLetter"/>
      <w:suff w:val="tab"/>
      <w:lvlText w:val="%1."/>
      <w:rPr>
        <w:color w:val="3370ff"/>
      </w:rPr>
    </w:lvl>
  </w:abstractNum>
  <w:abstractNum w:abstractNumId="353912">
    <w:lvl>
      <w:start w:val="2"/>
      <w:numFmt w:val="decimal"/>
      <w:suff w:val="tab"/>
      <w:lvlText w:val="%1."/>
      <w:rPr>
        <w:color w:val="3370ff"/>
      </w:rPr>
    </w:lvl>
  </w:abstractNum>
  <w:abstractNum w:abstractNumId="35391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53783"/>
  </w:num>
  <w:num w:numId="2">
    <w:abstractNumId w:val="353784"/>
  </w:num>
  <w:num w:numId="3">
    <w:abstractNumId w:val="353785"/>
  </w:num>
  <w:num w:numId="4">
    <w:abstractNumId w:val="353786"/>
  </w:num>
  <w:num w:numId="5">
    <w:abstractNumId w:val="353787"/>
  </w:num>
  <w:num w:numId="6">
    <w:abstractNumId w:val="353788"/>
  </w:num>
  <w:num w:numId="7">
    <w:abstractNumId w:val="353789"/>
  </w:num>
  <w:num w:numId="8">
    <w:abstractNumId w:val="353790"/>
  </w:num>
  <w:num w:numId="9">
    <w:abstractNumId w:val="353791"/>
  </w:num>
  <w:num w:numId="10">
    <w:abstractNumId w:val="353792"/>
  </w:num>
  <w:num w:numId="11">
    <w:abstractNumId w:val="353793"/>
  </w:num>
  <w:num w:numId="12">
    <w:abstractNumId w:val="353794"/>
  </w:num>
  <w:num w:numId="13">
    <w:abstractNumId w:val="353795"/>
  </w:num>
  <w:num w:numId="14">
    <w:abstractNumId w:val="353796"/>
  </w:num>
  <w:num w:numId="15">
    <w:abstractNumId w:val="353797"/>
  </w:num>
  <w:num w:numId="16">
    <w:abstractNumId w:val="353798"/>
  </w:num>
  <w:num w:numId="17">
    <w:abstractNumId w:val="353799"/>
  </w:num>
  <w:num w:numId="18">
    <w:abstractNumId w:val="353800"/>
  </w:num>
  <w:num w:numId="19">
    <w:abstractNumId w:val="353801"/>
  </w:num>
  <w:num w:numId="20">
    <w:abstractNumId w:val="353802"/>
  </w:num>
  <w:num w:numId="21">
    <w:abstractNumId w:val="353803"/>
  </w:num>
  <w:num w:numId="22">
    <w:abstractNumId w:val="353804"/>
  </w:num>
  <w:num w:numId="23">
    <w:abstractNumId w:val="353805"/>
  </w:num>
  <w:num w:numId="24">
    <w:abstractNumId w:val="353806"/>
  </w:num>
  <w:num w:numId="25">
    <w:abstractNumId w:val="353807"/>
  </w:num>
  <w:num w:numId="26">
    <w:abstractNumId w:val="353808"/>
  </w:num>
  <w:num w:numId="27">
    <w:abstractNumId w:val="353809"/>
  </w:num>
  <w:num w:numId="28">
    <w:abstractNumId w:val="353810"/>
  </w:num>
  <w:num w:numId="29">
    <w:abstractNumId w:val="353811"/>
  </w:num>
  <w:num w:numId="30">
    <w:abstractNumId w:val="353812"/>
  </w:num>
  <w:num w:numId="31">
    <w:abstractNumId w:val="353813"/>
  </w:num>
  <w:num w:numId="32">
    <w:abstractNumId w:val="353814"/>
  </w:num>
  <w:num w:numId="33">
    <w:abstractNumId w:val="353815"/>
  </w:num>
  <w:num w:numId="34">
    <w:abstractNumId w:val="353816"/>
  </w:num>
  <w:num w:numId="35">
    <w:abstractNumId w:val="353817"/>
  </w:num>
  <w:num w:numId="36">
    <w:abstractNumId w:val="353818"/>
  </w:num>
  <w:num w:numId="37">
    <w:abstractNumId w:val="353819"/>
  </w:num>
  <w:num w:numId="38">
    <w:abstractNumId w:val="353820"/>
  </w:num>
  <w:num w:numId="39">
    <w:abstractNumId w:val="353821"/>
  </w:num>
  <w:num w:numId="40">
    <w:abstractNumId w:val="353822"/>
  </w:num>
  <w:num w:numId="41">
    <w:abstractNumId w:val="353823"/>
  </w:num>
  <w:num w:numId="42">
    <w:abstractNumId w:val="353824"/>
  </w:num>
  <w:num w:numId="43">
    <w:abstractNumId w:val="353825"/>
  </w:num>
  <w:num w:numId="44">
    <w:abstractNumId w:val="353826"/>
  </w:num>
  <w:num w:numId="45">
    <w:abstractNumId w:val="353827"/>
  </w:num>
  <w:num w:numId="46">
    <w:abstractNumId w:val="353828"/>
  </w:num>
  <w:num w:numId="47">
    <w:abstractNumId w:val="353829"/>
  </w:num>
  <w:num w:numId="48">
    <w:abstractNumId w:val="353830"/>
  </w:num>
  <w:num w:numId="49">
    <w:abstractNumId w:val="353831"/>
  </w:num>
  <w:num w:numId="50">
    <w:abstractNumId w:val="353832"/>
  </w:num>
  <w:num w:numId="51">
    <w:abstractNumId w:val="353833"/>
  </w:num>
  <w:num w:numId="52">
    <w:abstractNumId w:val="353834"/>
  </w:num>
  <w:num w:numId="53">
    <w:abstractNumId w:val="353835"/>
  </w:num>
  <w:num w:numId="54">
    <w:abstractNumId w:val="353836"/>
  </w:num>
  <w:num w:numId="55">
    <w:abstractNumId w:val="353837"/>
  </w:num>
  <w:num w:numId="56">
    <w:abstractNumId w:val="353838"/>
  </w:num>
  <w:num w:numId="57">
    <w:abstractNumId w:val="353839"/>
  </w:num>
  <w:num w:numId="58">
    <w:abstractNumId w:val="353840"/>
  </w:num>
  <w:num w:numId="59">
    <w:abstractNumId w:val="353841"/>
  </w:num>
  <w:num w:numId="60">
    <w:abstractNumId w:val="353842"/>
  </w:num>
  <w:num w:numId="61">
    <w:abstractNumId w:val="353843"/>
  </w:num>
  <w:num w:numId="62">
    <w:abstractNumId w:val="353844"/>
  </w:num>
  <w:num w:numId="63">
    <w:abstractNumId w:val="353845"/>
  </w:num>
  <w:num w:numId="64">
    <w:abstractNumId w:val="353846"/>
  </w:num>
  <w:num w:numId="65">
    <w:abstractNumId w:val="353847"/>
  </w:num>
  <w:num w:numId="66">
    <w:abstractNumId w:val="353848"/>
  </w:num>
  <w:num w:numId="67">
    <w:abstractNumId w:val="353849"/>
  </w:num>
  <w:num w:numId="68">
    <w:abstractNumId w:val="353850"/>
  </w:num>
  <w:num w:numId="69">
    <w:abstractNumId w:val="353851"/>
  </w:num>
  <w:num w:numId="70">
    <w:abstractNumId w:val="353852"/>
  </w:num>
  <w:num w:numId="71">
    <w:abstractNumId w:val="353853"/>
  </w:num>
  <w:num w:numId="72">
    <w:abstractNumId w:val="353854"/>
  </w:num>
  <w:num w:numId="73">
    <w:abstractNumId w:val="353855"/>
  </w:num>
  <w:num w:numId="74">
    <w:abstractNumId w:val="353856"/>
  </w:num>
  <w:num w:numId="75">
    <w:abstractNumId w:val="353857"/>
  </w:num>
  <w:num w:numId="76">
    <w:abstractNumId w:val="353858"/>
  </w:num>
  <w:num w:numId="77">
    <w:abstractNumId w:val="353859"/>
  </w:num>
  <w:num w:numId="78">
    <w:abstractNumId w:val="353860"/>
  </w:num>
  <w:num w:numId="79">
    <w:abstractNumId w:val="353861"/>
  </w:num>
  <w:num w:numId="80">
    <w:abstractNumId w:val="353862"/>
  </w:num>
  <w:num w:numId="81">
    <w:abstractNumId w:val="353863"/>
  </w:num>
  <w:num w:numId="82">
    <w:abstractNumId w:val="353864"/>
  </w:num>
  <w:num w:numId="83">
    <w:abstractNumId w:val="353865"/>
  </w:num>
  <w:num w:numId="84">
    <w:abstractNumId w:val="353866"/>
  </w:num>
  <w:num w:numId="85">
    <w:abstractNumId w:val="353867"/>
  </w:num>
  <w:num w:numId="86">
    <w:abstractNumId w:val="353868"/>
  </w:num>
  <w:num w:numId="87">
    <w:abstractNumId w:val="353869"/>
  </w:num>
  <w:num w:numId="88">
    <w:abstractNumId w:val="353870"/>
  </w:num>
  <w:num w:numId="89">
    <w:abstractNumId w:val="353871"/>
  </w:num>
  <w:num w:numId="90">
    <w:abstractNumId w:val="353872"/>
  </w:num>
  <w:num w:numId="91">
    <w:abstractNumId w:val="353873"/>
  </w:num>
  <w:num w:numId="92">
    <w:abstractNumId w:val="353874"/>
  </w:num>
  <w:num w:numId="93">
    <w:abstractNumId w:val="353875"/>
  </w:num>
  <w:num w:numId="94">
    <w:abstractNumId w:val="353876"/>
  </w:num>
  <w:num w:numId="95">
    <w:abstractNumId w:val="353877"/>
  </w:num>
  <w:num w:numId="96">
    <w:abstractNumId w:val="353878"/>
  </w:num>
  <w:num w:numId="97">
    <w:abstractNumId w:val="353879"/>
  </w:num>
  <w:num w:numId="98">
    <w:abstractNumId w:val="353880"/>
  </w:num>
  <w:num w:numId="99">
    <w:abstractNumId w:val="353881"/>
  </w:num>
  <w:num w:numId="100">
    <w:abstractNumId w:val="353882"/>
  </w:num>
  <w:num w:numId="101">
    <w:abstractNumId w:val="353883"/>
  </w:num>
  <w:num w:numId="102">
    <w:abstractNumId w:val="353884"/>
  </w:num>
  <w:num w:numId="103">
    <w:abstractNumId w:val="353885"/>
  </w:num>
  <w:num w:numId="104">
    <w:abstractNumId w:val="353886"/>
  </w:num>
  <w:num w:numId="105">
    <w:abstractNumId w:val="353887"/>
  </w:num>
  <w:num w:numId="106">
    <w:abstractNumId w:val="353888"/>
  </w:num>
  <w:num w:numId="107">
    <w:abstractNumId w:val="353889"/>
  </w:num>
  <w:num w:numId="108">
    <w:abstractNumId w:val="353890"/>
  </w:num>
  <w:num w:numId="109">
    <w:abstractNumId w:val="353891"/>
  </w:num>
  <w:num w:numId="110">
    <w:abstractNumId w:val="353892"/>
  </w:num>
  <w:num w:numId="111">
    <w:abstractNumId w:val="353893"/>
  </w:num>
  <w:num w:numId="112">
    <w:abstractNumId w:val="353894"/>
  </w:num>
  <w:num w:numId="113">
    <w:abstractNumId w:val="353895"/>
  </w:num>
  <w:num w:numId="114">
    <w:abstractNumId w:val="353896"/>
  </w:num>
  <w:num w:numId="115">
    <w:abstractNumId w:val="353897"/>
  </w:num>
  <w:num w:numId="116">
    <w:abstractNumId w:val="353898"/>
  </w:num>
  <w:num w:numId="117">
    <w:abstractNumId w:val="353899"/>
  </w:num>
  <w:num w:numId="118">
    <w:abstractNumId w:val="353900"/>
  </w:num>
  <w:num w:numId="119">
    <w:abstractNumId w:val="353901"/>
  </w:num>
  <w:num w:numId="120">
    <w:abstractNumId w:val="353902"/>
  </w:num>
  <w:num w:numId="121">
    <w:abstractNumId w:val="353903"/>
  </w:num>
  <w:num w:numId="122">
    <w:abstractNumId w:val="353904"/>
  </w:num>
  <w:num w:numId="123">
    <w:abstractNumId w:val="353905"/>
  </w:num>
  <w:num w:numId="124">
    <w:abstractNumId w:val="353906"/>
  </w:num>
  <w:num w:numId="125">
    <w:abstractNumId w:val="353907"/>
  </w:num>
  <w:num w:numId="126">
    <w:abstractNumId w:val="353908"/>
  </w:num>
  <w:num w:numId="127">
    <w:abstractNumId w:val="353909"/>
  </w:num>
  <w:num w:numId="128">
    <w:abstractNumId w:val="353910"/>
  </w:num>
  <w:num w:numId="129">
    <w:abstractNumId w:val="353911"/>
  </w:num>
  <w:num w:numId="130">
    <w:abstractNumId w:val="353912"/>
  </w:num>
  <w:num w:numId="131">
    <w:abstractNumId w:val="3539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jpeg" Type="http://schemas.openxmlformats.org/officeDocument/2006/relationships/image"/><Relationship Id="rId11" Target="media/image5.png" Type="http://schemas.openxmlformats.org/officeDocument/2006/relationships/image"/><Relationship Id="rId12" Target="https://aimagene.feishu.cn/wiki/HpcUwiUIUiC92JkaWSdcZX9Znpc#share-InPDd2yaboDLF9xuyVzcGVKQnzb" TargetMode="External" Type="http://schemas.openxmlformats.org/officeDocument/2006/relationships/hyperlink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https://aimagene.feishu.cn/wiki/ExvNw5AxVi8wcOkT3nbc03rNn3b#share-DQQxd0DXaoKivdxJd1BcPMVvnzb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https://aimagene.feishu.cn/wiki/DYJjwOryCihlS2krDMIcxg4lnqd" TargetMode="External" Type="http://schemas.openxmlformats.org/officeDocument/2006/relationships/hyperlink"/><Relationship Id="rId9" Target="https://aimagene.feishu.cn/wiki/HpcUwiUIUiC92JkaWSdcZX9Znpc#share-InPDd2yaboDLF9xuyVzcGVKQnzb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2026-07-15T11:03:30Z</dcterms:created>
  <dc:creator>Apache POI</dc:creator>
</cp:coreProperties>
</file>