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transformer答疑</w:t>
      </w:r>
    </w:p>
    <w:p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如何理解transformer的位置向量？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3242945" cy="876300"/>
            <wp:effectExtent l="0" t="0" r="825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pos代表一个句子中的一个词。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如：我 想 谈恋爱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PE(0,2i) 代表位置为0的词我这个词的词向量的第2i个位置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PE(0,2i</w:t>
      </w:r>
      <w:r>
        <w:rPr>
          <w:sz w:val="30"/>
          <w:szCs w:val="30"/>
        </w:rPr>
        <w:t>+1</w:t>
      </w:r>
      <w:r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代表位置为0的词我这个词的词向量的第2i</w:t>
      </w:r>
      <w:r>
        <w:rPr>
          <w:sz w:val="30"/>
          <w:szCs w:val="30"/>
        </w:rPr>
        <w:t>+1</w:t>
      </w:r>
      <w:r>
        <w:rPr>
          <w:sz w:val="30"/>
          <w:szCs w:val="30"/>
        </w:rPr>
        <w:t>个位置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位置向量的目的是：希望模型学习到词与词之间的相对位置。</w:t>
      </w:r>
    </w:p>
    <w:p>
      <w:pPr>
        <w:numPr>
          <w:ilvl w:val="0"/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为啥这个公式可以表示词与词之间的位置信息呢？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443605" cy="680720"/>
            <wp:effectExtent l="0" t="0" r="1079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052820" cy="588645"/>
            <wp:effectExtent l="0" t="0" r="17780" b="209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这个公式的含义是：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句子中的第pos+k个位置，某个词之后的第k个位置的词，2i是这个词对应的词向量的第2i个值，可以表示为第pos个位置的词向量的线性表示。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但是这个线性表示引入的东西比较多，包括第k个位置词向量的2i+1个值和2i个值，还有第pos个位置词的2i和2i+1的位置。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这样做一个线性表示就能表示词与词之间的相对位置吗？</w:t>
      </w:r>
    </w:p>
    <w:p>
      <w:pPr>
        <w:numPr>
          <w:numId w:val="0"/>
        </w:numPr>
        <w:jc w:val="left"/>
        <w:rPr>
          <w:sz w:val="32"/>
          <w:szCs w:val="32"/>
        </w:rPr>
      </w:pPr>
      <w:r>
        <w:drawing>
          <wp:inline distT="0" distB="0" distL="114300" distR="114300">
            <wp:extent cx="3491230" cy="2550795"/>
            <wp:effectExtent l="0" t="0" r="1397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怎样计算两个向量之间的距离：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因为每个位置向量的模都是一样的大小。跟词向量维度有关，如果维度为512，那么模的大小为256^0.5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2602865" cy="868045"/>
            <wp:effectExtent l="0" t="0" r="13335" b="209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衡量距离可以用向量和向量之间的角度来衡量。因此点积就可以衡量向量之间的距离。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可以看出第k个位置词和第t+k个位置之间的距离是k的函数。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因此那种表示是可以衡量相对位置的。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但是，思考另外一个问题：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drawing>
          <wp:inline distT="0" distB="0" distL="114300" distR="114300">
            <wp:extent cx="4334510" cy="40640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>这个公式意味着词与词之间的距离一致时便无法分清先后顺序。</w:t>
      </w:r>
    </w:p>
    <w:p>
      <w:pPr>
        <w:numPr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>例如：我 想 谈恋爱。针对想这个词，我 和 谈恋爱这两个词是无法定位其先后顺序的。</w:t>
      </w:r>
    </w:p>
    <w:p>
      <w:pPr>
        <w:numPr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>同时，位置向量需要通过长途跋涉才会到达decoder。</w:t>
      </w:r>
    </w:p>
    <w:p>
      <w:pPr>
        <w:numPr>
          <w:numId w:val="0"/>
        </w:numPr>
        <w:jc w:val="left"/>
        <w:rPr>
          <w:sz w:val="32"/>
          <w:szCs w:val="32"/>
        </w:rPr>
      </w:pPr>
      <w:r>
        <w:rPr>
          <w:sz w:val="32"/>
          <w:szCs w:val="32"/>
        </w:rPr>
        <w:t>在第一个encoder中就出现了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782570" cy="450215"/>
            <wp:effectExtent l="0" t="0" r="1143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这个意味着中间加了个矩阵作为乘法，虽然说最终的结果是一个标量，但是w是一个可以学习得到的参数，是具有可变性的，可变的东西意味着</w:t>
      </w:r>
      <w:r>
        <w:drawing>
          <wp:inline distT="0" distB="0" distL="114300" distR="114300">
            <wp:extent cx="2782570" cy="450215"/>
            <wp:effectExtent l="0" t="0" r="1143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不再是一个仅仅是关于k的一个自变量的函数，而是更加复杂，更加没有规律性。</w:t>
      </w:r>
    </w:p>
    <w:p>
      <w:pPr>
        <w:numPr>
          <w:numId w:val="0"/>
        </w:numPr>
        <w:jc w:val="left"/>
        <w:rPr>
          <w:sz w:val="30"/>
          <w:szCs w:val="30"/>
        </w:rPr>
      </w:pPr>
      <w:r>
        <w:rPr>
          <w:sz w:val="30"/>
          <w:szCs w:val="30"/>
        </w:rPr>
        <w:t>这可能就是transformer中位置信息做的不够细致的一个原因吧。后面会有很多人进行改进。</w:t>
      </w:r>
    </w:p>
    <w:p>
      <w:pPr>
        <w:numPr>
          <w:numId w:val="0"/>
        </w:numPr>
        <w:jc w:val="left"/>
        <w:rPr>
          <w:sz w:val="30"/>
          <w:szCs w:val="30"/>
        </w:rPr>
      </w:pPr>
    </w:p>
    <w:p>
      <w:pPr>
        <w:numPr>
          <w:numId w:val="0"/>
        </w:numPr>
        <w:jc w:val="left"/>
        <w:rPr>
          <w:sz w:val="30"/>
          <w:szCs w:val="30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sz w:val="32"/>
          <w:szCs w:val="32"/>
        </w:rPr>
      </w:pPr>
    </w:p>
    <w:p>
      <w:pPr>
        <w:numPr>
          <w:numId w:val="0"/>
        </w:numPr>
        <w:jc w:val="left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37C4B"/>
    <w:multiLevelType w:val="singleLevel"/>
    <w:tmpl w:val="5E437C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CFD8D5"/>
    <w:rsid w:val="2FDD6BA1"/>
    <w:rsid w:val="5F37E308"/>
    <w:rsid w:val="6A7D58A7"/>
    <w:rsid w:val="DDBCAEF2"/>
    <w:rsid w:val="EDFB8F2C"/>
    <w:rsid w:val="EECFD8D5"/>
    <w:rsid w:val="F7FFB7D0"/>
    <w:rsid w:val="FFB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2020-02-12T11:45:00Z</dcterms:created>
  <dc:creator>heng</dc:creator>
  <cp:lastModifiedBy>heng</cp:lastModifiedBy>
  <dcterms:modified xsi:type="dcterms:W3CDTF">2020-02-12T12:35:21Z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