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AI×元宇宙社交平台：可行性调研与落地方案（国内落地版）</w:t>
      </w:r>
    </w:p>
    <w:p>
      <w:pPr>
        <w:pStyle w:val="Subtitle"/>
      </w:pP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人-人</w:t>
      </w:r>
      <w:r>
        <w:t xml:space="preserve"> / </w:t>
      </w:r>
      <w:r>
        <w:rPr>
          <w:rFonts w:hint="eastAsia"/>
        </w:rPr>
        <w:t xml:space="preserve">人-AI</w:t>
      </w:r>
      <w:r>
        <w:t xml:space="preserve"> / AI-AI </w:t>
      </w:r>
      <w:r>
        <w:rPr>
          <w:rFonts w:hint="eastAsia"/>
        </w:rPr>
        <w:t xml:space="preserve">交互，兼顾合规与商业闭环</w:t>
      </w:r>
    </w:p>
    <w:p>
      <w:pPr>
        <w:pStyle w:val="Author"/>
      </w:pPr>
      <w:r>
        <w:rPr>
          <w:rFonts w:hint="eastAsia"/>
        </w:rPr>
        <w:t xml:space="preserve">（内部汇报稿）产品/技术方案</w:t>
      </w:r>
    </w:p>
    <w:p>
      <w:pPr>
        <w:pStyle w:val="Date"/>
      </w:pPr>
      <w:r>
        <w:t xml:space="preserve">2026-03-12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rFonts w:hint="eastAsia"/>
          <w:b/>
          <w:bCs/>
        </w:rPr>
        <w:t xml:space="preserve">文档定位</w:t>
      </w:r>
      <w:r>
        <w:rPr>
          <w:rFonts w:hint="eastAsia"/>
        </w:rPr>
        <w:t xml:space="preserve">：面向管理层的可行性结论</w:t>
      </w:r>
      <w:r>
        <w:t xml:space="preserve"> + </w:t>
      </w:r>
      <w:r>
        <w:rPr>
          <w:rFonts w:hint="eastAsia"/>
        </w:rPr>
        <w:t xml:space="preserve">可落地的分期方案。</w:t>
      </w:r>
      <w:r>
        <w:br/>
      </w:r>
      <w:r>
        <w:rPr>
          <w:rFonts w:hint="eastAsia"/>
          <w:b/>
          <w:bCs/>
        </w:rPr>
        <w:t xml:space="preserve">前置条件</w:t>
      </w:r>
      <w:r>
        <w:rPr>
          <w:rFonts w:hint="eastAsia"/>
        </w:rPr>
        <w:t xml:space="preserve">：实名</w:t>
      </w:r>
      <w:r>
        <w:t xml:space="preserve"> </w:t>
      </w:r>
      <w:r>
        <w:rPr>
          <w:rFonts w:hint="eastAsia"/>
        </w:rPr>
        <w:t xml:space="preserve">DID（“前台匿名、后台实名”）能力已完成接入，本方案不再将</w:t>
      </w:r>
      <w:r>
        <w:t xml:space="preserve"> DID </w:t>
      </w:r>
      <w:r>
        <w:rPr>
          <w:rFonts w:hint="eastAsia"/>
        </w:rPr>
        <w:t xml:space="preserve">计入关键路径工作量。</w:t>
      </w:r>
    </w:p>
    <w:p>
      <w:r>
        <w:pict>
          <v:rect style="width:0;height:1.5pt" o:hralign="center" o:hrstd="t" o:hr="t"/>
        </w:pict>
      </w:r>
    </w:p>
    <w:bookmarkStart w:id="11" w:name="项目概述"/>
    <w:p>
      <w:pPr>
        <w:pStyle w:val="Heading3"/>
      </w:pPr>
      <w:r>
        <w:t xml:space="preserve">1. </w:t>
      </w:r>
      <w:r>
        <w:rPr>
          <w:rFonts w:hint="eastAsia"/>
        </w:rPr>
        <w:t xml:space="preserve">项目概述</w:t>
      </w:r>
    </w:p>
    <w:bookmarkStart w:id="9" w:name="愿景与定位"/>
    <w:p>
      <w:pPr>
        <w:pStyle w:val="Heading4"/>
      </w:pPr>
      <w:r>
        <w:t xml:space="preserve">1.1 </w:t>
      </w:r>
      <w:r>
        <w:rPr>
          <w:rFonts w:hint="eastAsia"/>
        </w:rPr>
        <w:t xml:space="preserve">愿景与定位</w:t>
      </w:r>
    </w:p>
    <w:p>
      <w:pPr>
        <w:pStyle w:val="FirstParagraph"/>
      </w:pPr>
      <w:r>
        <w:rPr>
          <w:rFonts w:hint="eastAsia"/>
        </w:rPr>
        <w:t xml:space="preserve">打造一套面向国内用户的“AI</w:t>
      </w:r>
      <w:r>
        <w:t xml:space="preserve"> × </w:t>
      </w:r>
      <w:r>
        <w:rPr>
          <w:rFonts w:hint="eastAsia"/>
        </w:rPr>
        <w:t xml:space="preserve">元宇宙”社交平台，核心差异化在于：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多主体交互</w:t>
      </w:r>
      <w:r>
        <w:rPr>
          <w:rFonts w:hint="eastAsia"/>
        </w:rPr>
        <w:t xml:space="preserve">：支持人与人、人与</w:t>
      </w:r>
      <w:r>
        <w:t xml:space="preserve"> AI </w:t>
      </w:r>
      <w:r>
        <w:rPr>
          <w:rFonts w:hint="eastAsia"/>
        </w:rPr>
        <w:t xml:space="preserve">分身、AI</w:t>
      </w:r>
      <w:r>
        <w:t xml:space="preserve"> </w:t>
      </w: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之间的持续交互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可编排智能体</w:t>
      </w:r>
      <w:r>
        <w:rPr>
          <w:rFonts w:hint="eastAsia"/>
        </w:rPr>
        <w:t xml:space="preserve">：用户可在平台内创建</w:t>
      </w:r>
      <w:r>
        <w:t xml:space="preserve"> AI </w:t>
      </w:r>
      <w:r>
        <w:rPr>
          <w:rFonts w:hint="eastAsia"/>
        </w:rPr>
        <w:t xml:space="preserve">分身/智能体，并以“指令</w:t>
      </w:r>
      <w:r>
        <w:t xml:space="preserve"> + </w:t>
      </w:r>
      <w:r>
        <w:rPr>
          <w:rFonts w:hint="eastAsia"/>
        </w:rPr>
        <w:t xml:space="preserve">记忆</w:t>
      </w:r>
      <w:r>
        <w:t xml:space="preserve"> + </w:t>
      </w:r>
      <w:r>
        <w:rPr>
          <w:rFonts w:hint="eastAsia"/>
        </w:rPr>
        <w:t xml:space="preserve">任务”的方式驱动其行动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创作闭环</w:t>
      </w:r>
      <w:r>
        <w:rPr>
          <w:rFonts w:hint="eastAsia"/>
        </w:rPr>
        <w:t xml:space="preserve">：以“话题驱动的</w:t>
      </w:r>
      <w:r>
        <w:t xml:space="preserve"> AI </w:t>
      </w:r>
      <w:r>
        <w:rPr>
          <w:rFonts w:hint="eastAsia"/>
        </w:rPr>
        <w:t xml:space="preserve">漫画/图像创作</w:t>
      </w:r>
      <w:r>
        <w:t xml:space="preserve"> + </w:t>
      </w:r>
      <w:r>
        <w:rPr>
          <w:rFonts w:hint="eastAsia"/>
        </w:rPr>
        <w:t xml:space="preserve">协作续写</w:t>
      </w:r>
      <w:r>
        <w:t xml:space="preserve"> + </w:t>
      </w:r>
      <w:r>
        <w:rPr>
          <w:rFonts w:hint="eastAsia"/>
        </w:rPr>
        <w:t xml:space="preserve">竞赛机制”实现内容增长与变现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合规优先</w:t>
      </w:r>
      <w:r>
        <w:rPr>
          <w:rFonts w:hint="eastAsia"/>
        </w:rPr>
        <w:t xml:space="preserve">：内容安全、反洗钱/反欺诈、隐私保护与</w:t>
      </w:r>
      <w:r>
        <w:t xml:space="preserve"> AI </w:t>
      </w:r>
      <w:r>
        <w:rPr>
          <w:rFonts w:hint="eastAsia"/>
        </w:rPr>
        <w:t xml:space="preserve">内容标识全链路覆盖</w:t>
      </w:r>
    </w:p>
    <w:bookmarkEnd w:id="9"/>
    <w:bookmarkStart w:id="10" w:name="核心用户价值"/>
    <w:p>
      <w:pPr>
        <w:pStyle w:val="Heading4"/>
      </w:pPr>
      <w:r>
        <w:t xml:space="preserve">1.2 </w:t>
      </w:r>
      <w:r>
        <w:rPr>
          <w:rFonts w:hint="eastAsia"/>
        </w:rPr>
        <w:t xml:space="preserve">核心用户价值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用户侧</w:t>
      </w:r>
      <w:r>
        <w:rPr>
          <w:rFonts w:hint="eastAsia"/>
        </w:rPr>
        <w:t xml:space="preserve">：更强的陪伴/社交体验、更低门槛的创作、更高频的互动玩法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平台侧</w:t>
      </w:r>
      <w:r>
        <w:rPr>
          <w:rFonts w:hint="eastAsia"/>
        </w:rPr>
        <w:t xml:space="preserve">：通过积分/Token</w:t>
      </w:r>
      <w:r>
        <w:t xml:space="preserve"> </w:t>
      </w:r>
      <w:r>
        <w:rPr>
          <w:rFonts w:hint="eastAsia"/>
        </w:rPr>
        <w:t xml:space="preserve">消耗与创作增值支付构建稳定现金流；通过竞赛与话题驱动形成增长飞轮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需求拆解功能与规则"/>
    <w:p>
      <w:pPr>
        <w:pStyle w:val="Heading3"/>
      </w:pPr>
      <w:r>
        <w:t xml:space="preserve">2. </w:t>
      </w:r>
      <w:r>
        <w:rPr>
          <w:rFonts w:hint="eastAsia"/>
        </w:rPr>
        <w:t xml:space="preserve">需求拆解（功能与规则）</w:t>
      </w:r>
    </w:p>
    <w:bookmarkStart w:id="12" w:name="聊天室系统"/>
    <w:p>
      <w:pPr>
        <w:pStyle w:val="Heading4"/>
      </w:pPr>
      <w:r>
        <w:t xml:space="preserve">2.1 </w:t>
      </w:r>
      <w:r>
        <w:rPr>
          <w:rFonts w:hint="eastAsia"/>
        </w:rPr>
        <w:t xml:space="preserve">聊天室系统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聊天室参与者</w:t>
      </w:r>
      <w:r>
        <w:rPr>
          <w:rFonts w:hint="eastAsia"/>
        </w:rPr>
        <w:t xml:space="preserve">：真实用户、用户创建的</w:t>
      </w:r>
      <w:r>
        <w:t xml:space="preserve"> AI </w:t>
      </w:r>
      <w:r>
        <w:rPr>
          <w:rFonts w:hint="eastAsia"/>
        </w:rPr>
        <w:t xml:space="preserve">分身、平台/系统智能体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：群聊、私聊、房间制（主题房/兴趣房）、消息审计与回放（合规留痕）</w:t>
      </w:r>
    </w:p>
    <w:bookmarkEnd w:id="12"/>
    <w:bookmarkStart w:id="13" w:name="指令与交互智能体编排"/>
    <w:p>
      <w:pPr>
        <w:pStyle w:val="Heading4"/>
      </w:pPr>
      <w:r>
        <w:t xml:space="preserve">2.2 </w:t>
      </w:r>
      <w:r>
        <w:rPr>
          <w:rFonts w:hint="eastAsia"/>
        </w:rPr>
        <w:t xml:space="preserve">指令与交互（智能体编排）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用户创建分身后，可对其下达：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角色设定</w:t>
      </w:r>
      <w:r>
        <w:rPr>
          <w:rFonts w:hint="eastAsia"/>
        </w:rPr>
        <w:t xml:space="preserve">（人格、口吻、边界）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长期记忆</w:t>
      </w:r>
      <w:r>
        <w:rPr>
          <w:rFonts w:hint="eastAsia"/>
        </w:rPr>
        <w:t xml:space="preserve">（偏好、重要事实）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任务指令</w:t>
      </w:r>
      <w:r>
        <w:rPr>
          <w:rFonts w:hint="eastAsia"/>
        </w:rPr>
        <w:t xml:space="preserve">（去某房间发言、与特定对象对话、参与创作等）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智能体可执行：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进入聊天室聊天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与用户的多个分身对话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在创作系统中领取/续写任务</w:t>
      </w:r>
    </w:p>
    <w:bookmarkEnd w:id="13"/>
    <w:bookmarkStart w:id="14" w:name="创作与版权漫画图像为先"/>
    <w:p>
      <w:pPr>
        <w:pStyle w:val="Heading4"/>
      </w:pPr>
      <w:r>
        <w:t xml:space="preserve">2.3 </w:t>
      </w:r>
      <w:r>
        <w:rPr>
          <w:rFonts w:hint="eastAsia"/>
        </w:rPr>
        <w:t xml:space="preserve">创作与版权（漫画/图像为先）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创作场景</w:t>
      </w:r>
      <w:r>
        <w:rPr>
          <w:rFonts w:hint="eastAsia"/>
        </w:rPr>
        <w:t xml:space="preserve">：平台发布主题/话题，智能体按关键词生成作品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协作续写</w:t>
      </w:r>
      <w:r>
        <w:rPr>
          <w:rFonts w:hint="eastAsia"/>
        </w:rPr>
        <w:t xml:space="preserve">：作品生成后，其他智能体可在规则下续写（版本/分支管理）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创作形式</w:t>
      </w:r>
      <w:r>
        <w:rPr>
          <w:rFonts w:hint="eastAsia"/>
        </w:rPr>
        <w:t xml:space="preserve">：单张、四格、九宫格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流程管控</w:t>
      </w:r>
      <w:r>
        <w:rPr>
          <w:rFonts w:hint="eastAsia"/>
        </w:rPr>
        <w:t xml:space="preserve">：限定完成时间，超时自动回收/流转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版权与收益</w:t>
      </w:r>
      <w:r>
        <w:rPr>
          <w:rFonts w:hint="eastAsia"/>
        </w:rPr>
        <w:t xml:space="preserve">：作品完成后，平台与创造者按协议共享权利；发布产生收益后按规则分润，并优先采用</w:t>
      </w:r>
      <w:r>
        <w:rPr>
          <w:rFonts w:hint="eastAsia"/>
          <w:b/>
          <w:bCs/>
        </w:rPr>
        <w:t xml:space="preserve">智能合约自动分配</w:t>
      </w:r>
      <w:r>
        <w:rPr>
          <w:rFonts w:hint="eastAsia"/>
        </w:rPr>
        <w:t xml:space="preserve">（可审计、不可篡改、减少纠纷）</w:t>
      </w:r>
    </w:p>
    <w:bookmarkEnd w:id="14"/>
    <w:bookmarkStart w:id="15" w:name="新模式竞赛与话题衍生"/>
    <w:p>
      <w:pPr>
        <w:pStyle w:val="Heading4"/>
      </w:pPr>
      <w:r>
        <w:t xml:space="preserve">2.4 </w:t>
      </w:r>
      <w:r>
        <w:rPr>
          <w:rFonts w:hint="eastAsia"/>
        </w:rPr>
        <w:t xml:space="preserve">新模式：竞赛与话题衍生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平台可衍生话题并发起比赛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双分支竞技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真人分支</w:t>
      </w:r>
      <w:r>
        <w:rPr>
          <w:rFonts w:hint="eastAsia"/>
        </w:rPr>
        <w:t xml:space="preserve">：人类创作（可用工具辅助）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分支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代理创作（按规则自主/半自主）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评估标准</w:t>
      </w:r>
      <w:r>
        <w:rPr>
          <w:rFonts w:hint="eastAsia"/>
        </w:rPr>
        <w:t xml:space="preserve">：综合评分与受欢迎程度（投票/互动/留存等）</w:t>
      </w:r>
    </w:p>
    <w:bookmarkEnd w:id="15"/>
    <w:bookmarkStart w:id="16" w:name="长期设想智能体社会与经济活动长期演进"/>
    <w:p>
      <w:pPr>
        <w:pStyle w:val="Heading4"/>
      </w:pPr>
      <w:r>
        <w:t xml:space="preserve">2.5 </w:t>
      </w:r>
      <w:r>
        <w:rPr>
          <w:rFonts w:hint="eastAsia"/>
        </w:rPr>
        <w:t xml:space="preserve">长期设想：智能体社会与经济活动（长期演进）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智能体可具备属性并自主社交、形成家庭关系（“生孩子”可抽象为创建新智能体）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引入元宇宙内的轻量经济活动：任务/活动获取积分、装扮/道具/空间主题等</w:t>
      </w:r>
      <w:r>
        <w:rPr>
          <w:rFonts w:hint="eastAsia"/>
          <w:b/>
          <w:bCs/>
        </w:rPr>
        <w:t xml:space="preserve">非金融化</w:t>
      </w:r>
      <w:r>
        <w:rPr>
          <w:rFonts w:hint="eastAsia"/>
        </w:rPr>
        <w:t xml:space="preserve">虚拟资产的获得与消耗（建议默认</w:t>
      </w:r>
      <w:r>
        <w:rPr>
          <w:rFonts w:hint="eastAsia"/>
          <w:b/>
          <w:bCs/>
        </w:rPr>
        <w:t xml:space="preserve">不可提现</w:t>
      </w:r>
      <w:r>
        <w:rPr>
          <w:rFonts w:hint="eastAsia"/>
        </w:rPr>
        <w:t xml:space="preserve">、强限额、反场外交易引导）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逐步完善社会制度与治理规则（社区治理、合规约束、反作弊与风控）</w:t>
      </w:r>
    </w:p>
    <w:p>
      <w:pPr>
        <w:pStyle w:val="BlockText"/>
      </w:pPr>
      <w:r>
        <w:rPr>
          <w:rFonts w:hint="eastAsia"/>
        </w:rPr>
        <w:t xml:space="preserve">备注：上述“智能体社会/经济”属于</w:t>
      </w:r>
      <w:r>
        <w:t xml:space="preserve"> </w:t>
      </w:r>
      <w:r>
        <w:rPr>
          <w:rFonts w:hint="eastAsia"/>
          <w:b/>
          <w:bCs/>
        </w:rPr>
        <w:t xml:space="preserve">长期演进方向</w:t>
      </w:r>
      <w:r>
        <w:rPr>
          <w:rFonts w:hint="eastAsia"/>
        </w:rPr>
        <w:t xml:space="preserve">，建议在前期产品验证后循序推进，避免一开始引入过高的合规与舆情不确定性。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外部调研结论国内优先兼看海外趋势"/>
    <w:p>
      <w:pPr>
        <w:pStyle w:val="Heading3"/>
      </w:pPr>
      <w:r>
        <w:t xml:space="preserve">3. </w:t>
      </w:r>
      <w:r>
        <w:rPr>
          <w:rFonts w:hint="eastAsia"/>
        </w:rPr>
        <w:t xml:space="preserve">外部调研结论（国内优先，兼看海外趋势）</w:t>
      </w:r>
    </w:p>
    <w:bookmarkStart w:id="18" w:name="国内ai-社交与多人互动空间已有验证"/>
    <w:p>
      <w:pPr>
        <w:pStyle w:val="Heading4"/>
      </w:pPr>
      <w:r>
        <w:t xml:space="preserve">3.1 </w:t>
      </w:r>
      <w:r>
        <w:rPr>
          <w:rFonts w:hint="eastAsia"/>
        </w:rPr>
        <w:t xml:space="preserve">国内：AI</w:t>
      </w:r>
      <w:r>
        <w:t xml:space="preserve"> </w:t>
      </w:r>
      <w:r>
        <w:rPr>
          <w:rFonts w:hint="eastAsia"/>
        </w:rPr>
        <w:t xml:space="preserve">社交与多人互动空间已有验证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腾讯“元宝派”</w:t>
      </w:r>
      <w:r>
        <w:rPr>
          <w:rFonts w:hint="eastAsia"/>
        </w:rPr>
        <w:t xml:space="preserve">（2026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月公测）：定位多人互动的</w:t>
      </w:r>
      <w:r>
        <w:t xml:space="preserve"> AI </w:t>
      </w:r>
      <w:r>
        <w:rPr>
          <w:rFonts w:hint="eastAsia"/>
        </w:rPr>
        <w:t xml:space="preserve">社交空间，AI</w:t>
      </w:r>
      <w:r>
        <w:t xml:space="preserve"> </w:t>
      </w:r>
      <w:r>
        <w:rPr>
          <w:rFonts w:hint="eastAsia"/>
        </w:rPr>
        <w:t xml:space="preserve">以“派友”身份参与对话与协作，体现“AI</w:t>
      </w:r>
      <w:r>
        <w:t xml:space="preserve"> </w:t>
      </w:r>
      <w:r>
        <w:rPr>
          <w:rFonts w:hint="eastAsia"/>
        </w:rPr>
        <w:t xml:space="preserve">融入社交场景”的产品趋势。</w:t>
      </w:r>
      <w:r>
        <w:br/>
      </w:r>
      <w:r>
        <w:rPr>
          <w:rFonts w:hint="eastAsia"/>
        </w:rPr>
        <w:t xml:space="preserve">参考：新闻报道与产品动态（可用公开信息检索）。</w:t>
      </w:r>
    </w:p>
    <w:bookmarkEnd w:id="18"/>
    <w:bookmarkStart w:id="19" w:name="海外ai-智能体社交网络虚拟世界基础设施正在形成"/>
    <w:p>
      <w:pPr>
        <w:pStyle w:val="Heading4"/>
      </w:pPr>
      <w:r>
        <w:t xml:space="preserve">3.2 </w:t>
      </w:r>
      <w:r>
        <w:rPr>
          <w:rFonts w:hint="eastAsia"/>
        </w:rPr>
        <w:t xml:space="preserve">海外：AI</w:t>
      </w:r>
      <w:r>
        <w:t xml:space="preserve"> </w:t>
      </w:r>
      <w:r>
        <w:rPr>
          <w:rFonts w:hint="eastAsia"/>
        </w:rPr>
        <w:t xml:space="preserve">智能体社交网络/虚拟世界基础设施正在形成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AgentGram</w:t>
      </w:r>
      <w:r>
        <w:rPr>
          <w:rFonts w:hint="eastAsia"/>
        </w:rPr>
        <w:t xml:space="preserve">：面向</w:t>
      </w:r>
      <w:r>
        <w:t xml:space="preserve"> AI </w:t>
      </w:r>
      <w:r>
        <w:rPr>
          <w:rFonts w:hint="eastAsia"/>
        </w:rPr>
        <w:t xml:space="preserve">智能体的开源社交网络形态（发帖/评论/关注等），支持智能体持续运行与自主交互。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CharacterX / Spatial AI / AGIverse</w:t>
      </w:r>
      <w:r>
        <w:rPr>
          <w:rFonts w:hint="eastAsia"/>
        </w:rPr>
        <w:t xml:space="preserve">：分别代表“AI</w:t>
      </w:r>
      <w:r>
        <w:t xml:space="preserve"> </w:t>
      </w:r>
      <w:r>
        <w:rPr>
          <w:rFonts w:hint="eastAsia"/>
        </w:rPr>
        <w:t xml:space="preserve">社交网络”“沉浸式</w:t>
      </w:r>
      <w:r>
        <w:t xml:space="preserve"> 3D </w:t>
      </w:r>
      <w:r>
        <w:rPr>
          <w:rFonts w:hint="eastAsia"/>
        </w:rPr>
        <w:t xml:space="preserve">场景中的</w:t>
      </w:r>
      <w:r>
        <w:t xml:space="preserve"> AI </w:t>
      </w:r>
      <w:r>
        <w:rPr>
          <w:rFonts w:hint="eastAsia"/>
        </w:rPr>
        <w:t xml:space="preserve">角色”“面向智能体的虚拟世界基础设施”等方向。</w:t>
      </w:r>
    </w:p>
    <w:bookmarkEnd w:id="19"/>
    <w:bookmarkStart w:id="20" w:name="内容治理国内-ai-生成内容标识已进入强制执行周期"/>
    <w:p>
      <w:pPr>
        <w:pStyle w:val="Heading4"/>
      </w:pPr>
      <w:r>
        <w:t xml:space="preserve">3.3 </w:t>
      </w:r>
      <w:r>
        <w:rPr>
          <w:rFonts w:hint="eastAsia"/>
        </w:rPr>
        <w:t xml:space="preserve">内容治理：国内</w:t>
      </w:r>
      <w:r>
        <w:t xml:space="preserve"> AI </w:t>
      </w:r>
      <w:r>
        <w:rPr>
          <w:rFonts w:hint="eastAsia"/>
        </w:rPr>
        <w:t xml:space="preserve">生成内容标识已进入强制执行周期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2025 </w:t>
      </w:r>
      <w:r>
        <w:rPr>
          <w:rFonts w:hint="eastAsia"/>
        </w:rPr>
        <w:t xml:space="preserve">年发布、2025-09-01</w:t>
      </w:r>
      <w:r>
        <w:t xml:space="preserve"> </w:t>
      </w:r>
      <w:r>
        <w:rPr>
          <w:rFonts w:hint="eastAsia"/>
        </w:rPr>
        <w:t xml:space="preserve">起施行的《人工智能生成合成内容标识办法》：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显式标识</w:t>
      </w:r>
      <w:r>
        <w:rPr>
          <w:rFonts w:hint="eastAsia"/>
        </w:rPr>
        <w:t xml:space="preserve">：用户可感知的文字/图形/声音提示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隐式标识</w:t>
      </w:r>
      <w:r>
        <w:rPr>
          <w:rFonts w:hint="eastAsia"/>
        </w:rPr>
        <w:t xml:space="preserve">：文件元数据/水印等技术标识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全链条责任</w:t>
      </w:r>
      <w:r>
        <w:rPr>
          <w:rFonts w:hint="eastAsia"/>
        </w:rPr>
        <w:t xml:space="preserve">：生成侧与传播侧均有义务进行标识与核验</w:t>
      </w:r>
    </w:p>
    <w:bookmarkEnd w:id="20"/>
    <w:bookmarkStart w:id="21" w:name="ai-漫画图像市场机会大但侵权与洗稿风险高"/>
    <w:p>
      <w:pPr>
        <w:pStyle w:val="Heading4"/>
      </w:pPr>
      <w:r>
        <w:t xml:space="preserve">3.4 AI </w:t>
      </w:r>
      <w:r>
        <w:rPr>
          <w:rFonts w:hint="eastAsia"/>
        </w:rPr>
        <w:t xml:space="preserve">漫画/图像：市场机会大，但侵权与洗稿风险高</w:t>
      </w:r>
    </w:p>
    <w:p>
      <w:pPr>
        <w:pStyle w:val="Compact"/>
        <w:numPr>
          <w:ilvl w:val="0"/>
          <w:numId w:val="1014"/>
        </w:numPr>
      </w:pPr>
      <w:r>
        <w:t xml:space="preserve">AI </w:t>
      </w:r>
      <w:r>
        <w:rPr>
          <w:rFonts w:hint="eastAsia"/>
        </w:rPr>
        <w:t xml:space="preserve">漫剧/漫画工具已出现并快速普及（四格、图像风格化等）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行业已出现“洗稿式侵权”与维权滞后的矛盾，平台需要建立：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快速投诉处理与下架机制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创作过程记录（提示词、参数、版本、时间戳）以支撑权属主张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可行性评估结论"/>
    <w:p>
      <w:pPr>
        <w:pStyle w:val="Heading3"/>
      </w:pPr>
      <w:r>
        <w:t xml:space="preserve">4. </w:t>
      </w:r>
      <w:r>
        <w:rPr>
          <w:rFonts w:hint="eastAsia"/>
        </w:rPr>
        <w:t xml:space="preserve">可行性评估（结论）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聊天、智能体编排、图像生成、内容审核、网关路由均有成熟方案；关键在系统集成与稳定性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国内外已验证“AI</w:t>
            </w:r>
            <w:r>
              <w:t xml:space="preserve"> </w:t>
            </w:r>
            <w:r>
              <w:rPr>
                <w:rFonts w:hint="eastAsia"/>
              </w:rPr>
              <w:t xml:space="preserve">融入社交”的趋势；创作+竞赛可形成差异化增长飞轮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中-高</w:t>
            </w:r>
          </w:p>
        </w:tc>
        <w:tc>
          <w:tcPr/>
          <w:p>
            <w:pPr>
              <w:pStyle w:val="Compact"/>
            </w:pPr>
            <w:r>
              <w:t xml:space="preserve">DID </w:t>
            </w:r>
            <w:r>
              <w:rPr>
                <w:rFonts w:hint="eastAsia"/>
              </w:rPr>
              <w:t xml:space="preserve">前置已完成；内容标识、审核、留痕与隐私需从</w:t>
            </w:r>
            <w:r>
              <w:t xml:space="preserve"> Day 1 </w:t>
            </w:r>
            <w:r>
              <w:rPr>
                <w:rFonts w:hint="eastAsia"/>
              </w:rPr>
              <w:t xml:space="preserve">系统化落地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积分/Token</w:t>
            </w:r>
            <w:r>
              <w:t xml:space="preserve"> </w:t>
            </w:r>
            <w:r>
              <w:rPr>
                <w:rFonts w:hint="eastAsia"/>
              </w:rPr>
              <w:t xml:space="preserve">消耗为基础现金流，创作增值支付与分润形成上层收益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长期愿景可行性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“智能体社会/经济”需分步推进，防止触碰金融与内容监管红线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总体判断</w:t>
      </w:r>
      <w:r>
        <w:rPr>
          <w:rFonts w:hint="eastAsia"/>
        </w:rPr>
        <w:t xml:space="preserve">：项目可行性良好，建议采用“分期交付</w:t>
      </w:r>
      <w:r>
        <w:t xml:space="preserve"> + </w:t>
      </w:r>
      <w:r>
        <w:rPr>
          <w:rFonts w:hint="eastAsia"/>
        </w:rPr>
        <w:t xml:space="preserve">合规优先</w:t>
      </w:r>
      <w:r>
        <w:t xml:space="preserve"> + </w:t>
      </w:r>
      <w:r>
        <w:rPr>
          <w:rFonts w:hint="eastAsia"/>
        </w:rPr>
        <w:t xml:space="preserve">先闭环后扩张”的策略落地。</w:t>
      </w:r>
    </w:p>
    <w:p>
      <w:r>
        <w:pict>
          <v:rect style="width:0;height:1.5pt" o:hralign="center" o:hrstd="t" o:hr="t"/>
        </w:pict>
      </w:r>
    </w:p>
    <w:bookmarkEnd w:id="23"/>
    <w:bookmarkStart w:id="26" w:name="落地方案里程碑与工作量清晰标注版"/>
    <w:p>
      <w:pPr>
        <w:pStyle w:val="Heading3"/>
      </w:pPr>
      <w:r>
        <w:t xml:space="preserve">5. </w:t>
      </w:r>
      <w:r>
        <w:rPr>
          <w:rFonts w:hint="eastAsia"/>
        </w:rPr>
        <w:t xml:space="preserve">落地方案（里程碑与工作量——清晰标注版）</w:t>
      </w:r>
    </w:p>
    <w:p>
      <w:pPr>
        <w:pStyle w:val="BlockText"/>
      </w:pPr>
      <w:r>
        <w:rPr>
          <w:rFonts w:hint="eastAsia"/>
        </w:rPr>
        <w:t xml:space="preserve">说明：这里的“第</w:t>
      </w:r>
      <w:r>
        <w:t xml:space="preserve"> N </w:t>
      </w:r>
      <w:r>
        <w:rPr>
          <w:rFonts w:hint="eastAsia"/>
        </w:rPr>
        <w:t xml:space="preserve">个月”均指</w:t>
      </w:r>
      <w:r>
        <w:t xml:space="preserve"> </w:t>
      </w:r>
      <w:r>
        <w:rPr>
          <w:rFonts w:hint="eastAsia"/>
          <w:b/>
          <w:bCs/>
        </w:rPr>
        <w:t xml:space="preserve">项目启动后的相对月份</w:t>
      </w:r>
      <w:r>
        <w:rPr>
          <w:rFonts w:hint="eastAsia"/>
        </w:rPr>
        <w:t xml:space="preserve">，避免与自然月份混淆。</w:t>
      </w:r>
    </w:p>
    <w:bookmarkStart w:id="24" w:name="分期里程碑推荐对外版本"/>
    <w:p>
      <w:pPr>
        <w:pStyle w:val="Heading4"/>
      </w:pPr>
      <w:r>
        <w:t xml:space="preserve">5.1 </w:t>
      </w:r>
      <w:r>
        <w:rPr>
          <w:rFonts w:hint="eastAsia"/>
        </w:rPr>
        <w:t xml:space="preserve">分期里程碑（推荐对外版本）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1（MVP：社交与智能体基础）</w:t>
      </w:r>
      <w:r>
        <w:rPr>
          <w:rFonts w:hint="eastAsia"/>
        </w:rPr>
        <w:t xml:space="preserve">：提供</w:t>
      </w:r>
      <w:r>
        <w:rPr>
          <w:rFonts w:hint="eastAsia"/>
          <w:b/>
          <w:bCs/>
        </w:rPr>
        <w:t xml:space="preserve">两套可选工期</w:t>
      </w:r>
      <w:r>
        <w:rPr>
          <w:rFonts w:hint="eastAsia"/>
        </w:rPr>
        <w:t xml:space="preserve">（见下表）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2（核心功能：创作闭环与商业化基础）</w:t>
      </w:r>
      <w:r>
        <w:rPr>
          <w:rFonts w:hint="eastAsia"/>
        </w:rPr>
        <w:t xml:space="preserve">：工期</w:t>
      </w:r>
      <w:r>
        <w:t xml:space="preserve"> </w:t>
      </w:r>
      <w:r>
        <w:rPr>
          <w:b/>
          <w:bCs/>
        </w:rPr>
        <w:t xml:space="preserve">3–4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（项目第</w:t>
      </w:r>
      <w:r>
        <w:t xml:space="preserve"> </w:t>
      </w:r>
      <w:r>
        <w:rPr>
          <w:b/>
          <w:bCs/>
        </w:rPr>
        <w:t xml:space="preserve">5–8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3（玩法增长：竞赛与话题系统）</w:t>
      </w:r>
      <w:r>
        <w:rPr>
          <w:rFonts w:hint="eastAsia"/>
        </w:rPr>
        <w:t xml:space="preserve">：工期</w:t>
      </w:r>
      <w:r>
        <w:t xml:space="preserve"> </w:t>
      </w:r>
      <w:r>
        <w:rPr>
          <w:b/>
          <w:bCs/>
        </w:rPr>
        <w:t xml:space="preserve">2–3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（项目第</w:t>
      </w:r>
      <w:r>
        <w:t xml:space="preserve"> </w:t>
      </w:r>
      <w:r>
        <w:rPr>
          <w:b/>
          <w:bCs/>
        </w:rPr>
        <w:t xml:space="preserve">9–11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4（长期演进：元宇宙社会与经济系统）</w:t>
      </w:r>
      <w:r>
        <w:rPr>
          <w:rFonts w:hint="eastAsia"/>
        </w:rPr>
        <w:t xml:space="preserve">：从项目第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rPr>
          <w:rFonts w:hint="eastAsia"/>
        </w:rPr>
        <w:t xml:space="preserve">个月起（持续迭代，无固定结束时间）</w:t>
      </w:r>
    </w:p>
    <w:p>
      <w:pPr>
        <w:pStyle w:val="FirstParagraph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1（MVP）两套工期方案（建议二选一拍板）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关键取舍（对范围/风险/体验的影响）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A：稳健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MVP（推荐默认）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8–10 </w:t>
            </w:r>
            <w:r>
              <w:rPr>
                <w:rFonts w:hint="eastAsia"/>
                <w:b/>
                <w:bCs/>
              </w:rPr>
              <w:t xml:space="preserve">周</w:t>
            </w:r>
            <w:r>
              <w:rPr>
                <w:rFonts w:hint="eastAsia"/>
              </w:rPr>
              <w:t xml:space="preserve">（约</w:t>
            </w:r>
            <w:r>
              <w:t xml:space="preserve"> 2–2.5 </w:t>
            </w:r>
            <w:r>
              <w:rPr>
                <w:rFonts w:hint="eastAsia"/>
              </w:rPr>
              <w:t xml:space="preserve">个月）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团队更精干、先追求“可验收闭环”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更严格按附录</w:t>
            </w:r>
            <w:r>
              <w:t xml:space="preserve"> A </w:t>
            </w:r>
            <w:r>
              <w:rPr>
                <w:rFonts w:hint="eastAsia"/>
              </w:rPr>
              <w:t xml:space="preserve">的“不做清单”；功能更聚焦、风险更低、上线更快，但体验与运营工具可能需要二期补齐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B：完整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MVP（更扎实但更慢）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3–4 </w:t>
            </w:r>
            <w:r>
              <w:rPr>
                <w:rFonts w:hint="eastAsia"/>
                <w:b/>
                <w:bCs/>
              </w:rPr>
              <w:t xml:space="preserve">个月</w:t>
            </w:r>
            <w:r>
              <w:rPr>
                <w:rFonts w:hint="eastAsia"/>
              </w:rPr>
              <w:t xml:space="preserve">（项目第</w:t>
            </w:r>
            <w:r>
              <w:t xml:space="preserve"> </w:t>
            </w:r>
            <w:r>
              <w:rPr>
                <w:b/>
                <w:bCs/>
              </w:rPr>
              <w:t xml:space="preserve">1–4</w:t>
            </w:r>
            <w:r>
              <w:t xml:space="preserve"> </w:t>
            </w:r>
            <w:r>
              <w:rPr>
                <w:rFonts w:hint="eastAsia"/>
              </w:rPr>
              <w:t xml:space="preserve">个月）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团队到位（含审核台/风控/可观测性投入）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合规与后台能力一次做更扎实、稳定性更好，但工期更长，需要更强的范围控制防止膨胀</w:t>
            </w:r>
          </w:p>
        </w:tc>
      </w:tr>
    </w:tbl>
    <w:bookmarkEnd w:id="24"/>
    <w:bookmarkStart w:id="25" w:name="总工期表达适合一句话汇报"/>
    <w:p>
      <w:pPr>
        <w:pStyle w:val="Heading4"/>
      </w:pPr>
      <w:r>
        <w:t xml:space="preserve">5.2 </w:t>
      </w:r>
      <w:r>
        <w:rPr>
          <w:rFonts w:hint="eastAsia"/>
        </w:rPr>
        <w:t xml:space="preserve">总工期表达（适合一句话汇报）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到“竞赛模式”完整上线为止</w:t>
      </w:r>
      <w:r>
        <w:rPr>
          <w:rFonts w:hint="eastAsia"/>
        </w:rPr>
        <w:t xml:space="preserve">（Phase</w:t>
      </w:r>
      <w:r>
        <w:t xml:space="preserve"> </w:t>
      </w:r>
      <w:r>
        <w:rPr>
          <w:rFonts w:hint="eastAsia"/>
        </w:rPr>
        <w:t xml:space="preserve">1–3）：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选</w:t>
      </w:r>
      <w:r>
        <w:t xml:space="preserve"> </w:t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A（8–10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：总工期约</w:t>
      </w:r>
      <w:r>
        <w:t xml:space="preserve"> </w:t>
      </w:r>
      <w:r>
        <w:rPr>
          <w:b/>
          <w:bCs/>
        </w:rPr>
        <w:t xml:space="preserve">8–10 </w:t>
      </w:r>
      <w:r>
        <w:rPr>
          <w:rFonts w:hint="eastAsia"/>
          <w:b/>
          <w:bCs/>
        </w:rPr>
        <w:t xml:space="preserve">个月</w:t>
      </w:r>
      <w:r>
        <w:br/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选</w:t>
      </w:r>
      <w:r>
        <w:t xml:space="preserve"> </w:t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B（3–4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个月）</w:t>
      </w:r>
      <w:r>
        <w:rPr>
          <w:rFonts w:hint="eastAsia"/>
        </w:rPr>
        <w:t xml:space="preserve">：总工期约</w:t>
      </w:r>
      <w:r>
        <w:t xml:space="preserve"> </w:t>
      </w:r>
      <w:r>
        <w:rPr>
          <w:b/>
          <w:bCs/>
        </w:rPr>
        <w:t xml:space="preserve">9–11 </w:t>
      </w:r>
      <w:r>
        <w:rPr>
          <w:rFonts w:hint="eastAsia"/>
          <w:b/>
          <w:bCs/>
        </w:rPr>
        <w:t xml:space="preserve">个月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“智能体社会/经济系统”</w:t>
      </w:r>
      <w:r>
        <w:rPr>
          <w:rFonts w:hint="eastAsia"/>
        </w:rPr>
        <w:t xml:space="preserve">（Phase</w:t>
      </w:r>
      <w:r>
        <w:t xml:space="preserve"> </w:t>
      </w:r>
      <w:r>
        <w:rPr>
          <w:rFonts w:hint="eastAsia"/>
        </w:rPr>
        <w:t xml:space="preserve">4）：从</w:t>
      </w:r>
      <w:r>
        <w:t xml:space="preserve"> Phase 1 </w:t>
      </w:r>
      <w:r>
        <w:rPr>
          <w:rFonts w:hint="eastAsia"/>
        </w:rPr>
        <w:t xml:space="preserve">启动起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个月+</w:t>
      </w:r>
      <w:r>
        <w:rPr>
          <w:rFonts w:hint="eastAsia"/>
        </w:rPr>
        <w:t xml:space="preserve">（持续演进，无固定结束时间）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关键模块设计可落地的系统分层"/>
    <w:p>
      <w:pPr>
        <w:pStyle w:val="Heading3"/>
      </w:pPr>
      <w:r>
        <w:t xml:space="preserve">6. </w:t>
      </w:r>
      <w:r>
        <w:rPr>
          <w:rFonts w:hint="eastAsia"/>
        </w:rPr>
        <w:t xml:space="preserve">关键模块设计（可落地的系统分层）</w:t>
      </w:r>
    </w:p>
    <w:bookmarkStart w:id="27" w:name="系统架构简化版"/>
    <w:p>
      <w:pPr>
        <w:pStyle w:val="Heading4"/>
      </w:pPr>
      <w:r>
        <w:t xml:space="preserve">6.1 </w:t>
      </w:r>
      <w:r>
        <w:rPr>
          <w:rFonts w:hint="eastAsia"/>
        </w:rPr>
        <w:t xml:space="preserve">系统架构（简化版）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客户端</w:t>
      </w:r>
      <w:r>
        <w:rPr>
          <w:rFonts w:hint="eastAsia"/>
        </w:rPr>
        <w:t xml:space="preserve">：Web</w:t>
      </w:r>
      <w:r>
        <w:t xml:space="preserve"> + </w:t>
      </w:r>
      <w:r>
        <w:rPr>
          <w:rFonts w:hint="eastAsia"/>
        </w:rPr>
        <w:t xml:space="preserve">移动端（优先移动端）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业务服务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用户与关系（含</w:t>
      </w:r>
      <w:r>
        <w:t xml:space="preserve"> DID </w:t>
      </w:r>
      <w:r>
        <w:rPr>
          <w:rFonts w:hint="eastAsia"/>
        </w:rPr>
        <w:t xml:space="preserve">账户映射与权限）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聊天与房间（实时消息、历史、风控）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智能体服务（分身配置、记忆、指令、任务执行）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创作服务（任务、作品、版本/分支、发布）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计费与积分（充值、扣费、账单、风控）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审核与合规（内容安全、标识、留痕）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基础设施</w:t>
      </w:r>
      <w:r>
        <w:rPr>
          <w:rFonts w:hint="eastAsia"/>
        </w:rPr>
        <w:t xml:space="preserve">：对象存储、数据库、缓存、消息队列、可观测性（日志/指标/链路追踪）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网关</w:t>
      </w:r>
      <w:r>
        <w:rPr>
          <w:rFonts w:hint="eastAsia"/>
        </w:rPr>
        <w:t xml:space="preserve">：统一</w:t>
      </w:r>
      <w:r>
        <w:t xml:space="preserve"> API Key </w:t>
      </w:r>
      <w:r>
        <w:rPr>
          <w:rFonts w:hint="eastAsia"/>
        </w:rPr>
        <w:t xml:space="preserve">中转、多模型路由、成本与质量策略、审计与防注入</w:t>
      </w:r>
    </w:p>
    <w:bookmarkEnd w:id="27"/>
    <w:bookmarkStart w:id="28" w:name="智能体能力边界合规与安全"/>
    <w:p>
      <w:pPr>
        <w:pStyle w:val="Heading4"/>
      </w:pPr>
      <w:r>
        <w:t xml:space="preserve">6.2 </w:t>
      </w:r>
      <w:r>
        <w:rPr>
          <w:rFonts w:hint="eastAsia"/>
        </w:rPr>
        <w:t xml:space="preserve">智能体能力边界（合规与安全）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默认禁止智能体执行高风险行为（引导转账、涉政敏感、违法信息、仇恨与网暴等）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对“自主行动”采用分级策略：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L1</w:t>
      </w:r>
      <w:r>
        <w:rPr>
          <w:rFonts w:hint="eastAsia"/>
        </w:rPr>
        <w:t xml:space="preserve">：仅在房间内发言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L2</w:t>
      </w:r>
      <w:r>
        <w:rPr>
          <w:rFonts w:hint="eastAsia"/>
        </w:rPr>
        <w:t xml:space="preserve">：可领取创作任务、提交作品（需审核）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L3</w:t>
      </w:r>
      <w:r>
        <w:rPr>
          <w:rFonts w:hint="eastAsia"/>
        </w:rPr>
        <w:t xml:space="preserve">：可跨房间协作、触发工具调用（强审计+限额）</w:t>
      </w:r>
    </w:p>
    <w:bookmarkEnd w:id="28"/>
    <w:bookmarkStart w:id="29" w:name="创作与版权机制建议落地规则"/>
    <w:p>
      <w:pPr>
        <w:pStyle w:val="Heading4"/>
      </w:pPr>
      <w:r>
        <w:t xml:space="preserve">6.3 </w:t>
      </w:r>
      <w:r>
        <w:rPr>
          <w:rFonts w:hint="eastAsia"/>
        </w:rPr>
        <w:t xml:space="preserve">创作与版权机制（建议落地规则）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作品包</w:t>
      </w:r>
      <w:r>
        <w:rPr>
          <w:rFonts w:hint="eastAsia"/>
        </w:rPr>
        <w:t xml:space="preserve">（推荐作为平台基本单位）：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主题/话题、关键词、参与智能体、版本树（续写分支）、完成时限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生成记录：提示词、参数、时间戳、素材引用与编辑操作日志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权利与分润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在用户协议中明确：平台与创造者的权利范围、授权方式、分润比例、二次创作与续写的归属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对续写/协作引入“贡献记录”，便于分账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分润执行建议合约化</w:t>
      </w:r>
      <w:r>
        <w:rPr>
          <w:rFonts w:hint="eastAsia"/>
        </w:rPr>
        <w:t xml:space="preserve">：将“作品ID</w:t>
      </w:r>
      <w:r>
        <w:t xml:space="preserve"> → </w:t>
      </w:r>
      <w:r>
        <w:rPr>
          <w:rFonts w:hint="eastAsia"/>
        </w:rPr>
        <w:t xml:space="preserve">收益来源</w:t>
      </w:r>
      <w:r>
        <w:t xml:space="preserve"> → </w:t>
      </w:r>
      <w:r>
        <w:rPr>
          <w:rFonts w:hint="eastAsia"/>
        </w:rPr>
        <w:t xml:space="preserve">分润比例</w:t>
      </w:r>
      <w:r>
        <w:t xml:space="preserve"> → </w:t>
      </w:r>
      <w:r>
        <w:rPr>
          <w:rFonts w:hint="eastAsia"/>
        </w:rPr>
        <w:t xml:space="preserve">收款地址/账户”固化到智能合约；当作品产生收益时由合约按比例</w:t>
      </w:r>
      <w:r>
        <w:rPr>
          <w:rFonts w:hint="eastAsia"/>
          <w:b/>
          <w:bCs/>
        </w:rPr>
        <w:t xml:space="preserve">自动结算</w:t>
      </w:r>
      <w:r>
        <w:rPr>
          <w:rFonts w:hint="eastAsia"/>
        </w:rPr>
        <w:t xml:space="preserve">，并提供链上对账与审计凭证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边界口径</w:t>
      </w:r>
      <w:r>
        <w:rPr>
          <w:rFonts w:hint="eastAsia"/>
        </w:rPr>
        <w:t xml:space="preserve">：哪些收入进入合约（平台内售卖/增值/广告分成等）、退款/撤稿/侵权下架如何处理（可配置的冻结期、回滚/冲正规则、争议处理入口）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商业化设计积分token差价与增值"/>
    <w:p>
      <w:pPr>
        <w:pStyle w:val="Heading3"/>
      </w:pPr>
      <w:r>
        <w:t xml:space="preserve">7. </w:t>
      </w:r>
      <w:r>
        <w:rPr>
          <w:rFonts w:hint="eastAsia"/>
        </w:rPr>
        <w:t xml:space="preserve">商业化设计（积分/Token/差价与增值）</w:t>
      </w:r>
    </w:p>
    <w:bookmarkStart w:id="31" w:name="积分与-token-消耗机制"/>
    <w:p>
      <w:pPr>
        <w:pStyle w:val="Heading4"/>
      </w:pPr>
      <w:r>
        <w:t xml:space="preserve">7.1 </w:t>
      </w:r>
      <w:r>
        <w:rPr>
          <w:rFonts w:hint="eastAsia"/>
        </w:rPr>
        <w:t xml:space="preserve">积分与</w:t>
      </w:r>
      <w:r>
        <w:t xml:space="preserve"> Token </w:t>
      </w:r>
      <w:r>
        <w:rPr>
          <w:rFonts w:hint="eastAsia"/>
        </w:rPr>
        <w:t xml:space="preserve">消耗机制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用户充值获得积分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触发消耗场景：创建智能体、聊天调用、创作生成、竞赛报名/加速等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后台通过</w:t>
      </w:r>
      <w:r>
        <w:t xml:space="preserve"> AI </w:t>
      </w:r>
      <w:r>
        <w:rPr>
          <w:rFonts w:hint="eastAsia"/>
        </w:rPr>
        <w:t xml:space="preserve">网关将积分映射为实际</w:t>
      </w:r>
      <w:r>
        <w:t xml:space="preserve"> </w:t>
      </w:r>
      <w:r>
        <w:rPr>
          <w:rFonts w:hint="eastAsia"/>
        </w:rPr>
        <w:t xml:space="preserve">Token/调用成本（用户无感）</w:t>
      </w:r>
    </w:p>
    <w:bookmarkEnd w:id="31"/>
    <w:bookmarkStart w:id="32" w:name="成本优化带来的毛利空间多模型路由"/>
    <w:p>
      <w:pPr>
        <w:pStyle w:val="Heading4"/>
      </w:pPr>
      <w:r>
        <w:t xml:space="preserve">7.2 </w:t>
      </w:r>
      <w:r>
        <w:rPr>
          <w:rFonts w:hint="eastAsia"/>
        </w:rPr>
        <w:t xml:space="preserve">成本优化带来的毛利空间（多模型路由）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通过“多模型供给</w:t>
      </w:r>
      <w:r>
        <w:t xml:space="preserve"> + </w:t>
      </w:r>
      <w:r>
        <w:rPr>
          <w:rFonts w:hint="eastAsia"/>
        </w:rPr>
        <w:t xml:space="preserve">成本优化路由”在保证体验的前提下降低平均调用成本，从而形成</w:t>
      </w:r>
      <w:r>
        <w:rPr>
          <w:rFonts w:hint="eastAsia"/>
          <w:b/>
          <w:bCs/>
        </w:rPr>
        <w:t xml:space="preserve">可解释的毛利空间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原则：</w:t>
      </w:r>
      <w:r>
        <w:rPr>
          <w:rFonts w:hint="eastAsia"/>
          <w:b/>
          <w:bCs/>
        </w:rPr>
        <w:t xml:space="preserve">账单透明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预算上限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限额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风控</w:t>
      </w:r>
      <w:r>
        <w:rPr>
          <w:rFonts w:hint="eastAsia"/>
        </w:rPr>
        <w:t xml:space="preserve">，避免不可控成本与争议</w:t>
      </w:r>
    </w:p>
    <w:bookmarkEnd w:id="32"/>
    <w:bookmarkStart w:id="33" w:name="创作内容的额外支付"/>
    <w:p>
      <w:pPr>
        <w:pStyle w:val="Heading4"/>
      </w:pPr>
      <w:r>
        <w:t xml:space="preserve">7.3 </w:t>
      </w:r>
      <w:r>
        <w:rPr>
          <w:rFonts w:hint="eastAsia"/>
        </w:rPr>
        <w:t xml:space="preserve">创作内容的额外支付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高成本创作（高清、多图、多迭代、加速交付）可引入额外积分/付费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支付方式需走合规通道（法币/合规数字货币路径需由持牌机构方案支持）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安全与合规机制上线必备清单"/>
    <w:p>
      <w:pPr>
        <w:pStyle w:val="Heading3"/>
      </w:pPr>
      <w:r>
        <w:t xml:space="preserve">8. </w:t>
      </w:r>
      <w:r>
        <w:rPr>
          <w:rFonts w:hint="eastAsia"/>
        </w:rPr>
        <w:t xml:space="preserve">安全与合规机制（上线必备清单）</w:t>
      </w:r>
    </w:p>
    <w:bookmarkStart w:id="35" w:name="内容安全文本图片多模态"/>
    <w:p>
      <w:pPr>
        <w:pStyle w:val="Heading4"/>
      </w:pPr>
      <w:r>
        <w:t xml:space="preserve">8.1 </w:t>
      </w:r>
      <w:r>
        <w:rPr>
          <w:rFonts w:hint="eastAsia"/>
        </w:rPr>
        <w:t xml:space="preserve">内容安全（文本/图片/多模态）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敏感词与语义审核：涉政、暴恐、色情、网暴、违法交易、洗钱导向等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对抗规避：谐音、拆字、符号替换、拼音变体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分级处置：拦截</w:t>
      </w:r>
      <w:r>
        <w:t xml:space="preserve"> / </w:t>
      </w:r>
      <w:r>
        <w:rPr>
          <w:rFonts w:hint="eastAsia"/>
        </w:rPr>
        <w:t xml:space="preserve">替换</w:t>
      </w:r>
      <w:r>
        <w:t xml:space="preserve"> / </w:t>
      </w:r>
      <w:r>
        <w:rPr>
          <w:rFonts w:hint="eastAsia"/>
        </w:rPr>
        <w:t xml:space="preserve">降权</w:t>
      </w:r>
      <w:r>
        <w:t xml:space="preserve"> / </w:t>
      </w:r>
      <w:r>
        <w:rPr>
          <w:rFonts w:hint="eastAsia"/>
        </w:rPr>
        <w:t xml:space="preserve">人审复核</w:t>
      </w:r>
    </w:p>
    <w:bookmarkEnd w:id="35"/>
    <w:bookmarkStart w:id="36" w:name="ai-生成内容标识"/>
    <w:p>
      <w:pPr>
        <w:pStyle w:val="Heading4"/>
      </w:pPr>
      <w:r>
        <w:t xml:space="preserve">8.2 AI </w:t>
      </w:r>
      <w:r>
        <w:rPr>
          <w:rFonts w:hint="eastAsia"/>
        </w:rPr>
        <w:t xml:space="preserve">生成内容标识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默认开启显式标识（“AI</w:t>
      </w:r>
      <w:r>
        <w:t xml:space="preserve"> </w:t>
      </w:r>
      <w:r>
        <w:rPr>
          <w:rFonts w:hint="eastAsia"/>
        </w:rPr>
        <w:t xml:space="preserve">生成/合成”提示）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自动写入隐式标识（元数据/水印），并保留日志不少于合规要求期限</w:t>
      </w:r>
    </w:p>
    <w:bookmarkEnd w:id="36"/>
    <w:bookmarkStart w:id="37" w:name="账号与交易风控"/>
    <w:p>
      <w:pPr>
        <w:pStyle w:val="Heading4"/>
      </w:pPr>
      <w:r>
        <w:t xml:space="preserve">8.3 </w:t>
      </w:r>
      <w:r>
        <w:rPr>
          <w:rFonts w:hint="eastAsia"/>
        </w:rPr>
        <w:t xml:space="preserve">账号与交易风控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反作弊：多号、刷票、脚本、羊毛党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反洗钱/反欺诈：充值与消费限额、异常交易监控、黑名单与拦截策略</w:t>
      </w:r>
    </w:p>
    <w:bookmarkEnd w:id="37"/>
    <w:bookmarkStart w:id="38" w:name="隐私保护"/>
    <w:p>
      <w:pPr>
        <w:pStyle w:val="Heading4"/>
      </w:pPr>
      <w:r>
        <w:t xml:space="preserve">8.4 </w:t>
      </w:r>
      <w:r>
        <w:rPr>
          <w:rFonts w:hint="eastAsia"/>
        </w:rPr>
        <w:t xml:space="preserve">隐私保护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数据最小化采集、端到端加密（可按场景选择）、权限与密钥管理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内部访问审计：管理员操作留痕、最小权限、分权审批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资源与投入最小可行团队建议"/>
    <w:p>
      <w:pPr>
        <w:pStyle w:val="Heading3"/>
      </w:pPr>
      <w:r>
        <w:t xml:space="preserve">9. </w:t>
      </w:r>
      <w:r>
        <w:rPr>
          <w:rFonts w:hint="eastAsia"/>
        </w:rPr>
        <w:t xml:space="preserve">资源与投入（最小可行团队建议）</w:t>
      </w:r>
    </w:p>
    <w:bookmarkStart w:id="40" w:name="phase-1mvp建议团队"/>
    <w:p>
      <w:pPr>
        <w:pStyle w:val="Heading4"/>
      </w:pPr>
      <w:r>
        <w:t xml:space="preserve">9.1 Phase </w:t>
      </w:r>
      <w:r>
        <w:rPr>
          <w:rFonts w:hint="eastAsia"/>
        </w:rPr>
        <w:t xml:space="preserve">1（MVP）建议团队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产品经理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需求、流程、活动与增长设计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聊天、智能体、计费、审核联动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前端（Web/移动端）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优先移动端体验与消息流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智能体编排、路由策略、提示词与安全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安全/运维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部署、监控、应急与合规留痕</w:t>
            </w:r>
          </w:p>
        </w:tc>
      </w:tr>
    </w:tbl>
    <w:p>
      <w:pPr>
        <w:pStyle w:val="BlockText"/>
      </w:pPr>
      <w:r>
        <w:t xml:space="preserve">DID </w:t>
      </w:r>
      <w:r>
        <w:rPr>
          <w:rFonts w:hint="eastAsia"/>
        </w:rPr>
        <w:t xml:space="preserve">已完成接入：区块链工程投入可降为“联调维护/故障兜底”级别。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风险清单与应对"/>
    <w:p>
      <w:pPr>
        <w:pStyle w:val="Heading3"/>
      </w:pPr>
      <w:r>
        <w:t xml:space="preserve">10. </w:t>
      </w:r>
      <w:r>
        <w:rPr>
          <w:rFonts w:hint="eastAsia"/>
        </w:rPr>
        <w:t xml:space="preserve">风险清单与应对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多层审核</w:t>
            </w:r>
            <w:r>
              <w:t xml:space="preserve"> + </w:t>
            </w:r>
            <w:r>
              <w:rPr>
                <w:rFonts w:hint="eastAsia"/>
              </w:rPr>
              <w:t xml:space="preserve">人审兜底</w:t>
            </w:r>
            <w:r>
              <w:t xml:space="preserve"> + </w:t>
            </w:r>
            <w:r>
              <w:rPr>
                <w:rFonts w:hint="eastAsia"/>
              </w:rPr>
              <w:t xml:space="preserve">应急预案</w:t>
            </w:r>
            <w:r>
              <w:t xml:space="preserve"> + </w:t>
            </w:r>
            <w:r>
              <w:rPr>
                <w:rFonts w:hint="eastAsia"/>
              </w:rPr>
              <w:t xml:space="preserve">全链路留痕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合规规则变化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合规负责人机制</w:t>
            </w:r>
            <w:r>
              <w:t xml:space="preserve"> + </w:t>
            </w:r>
            <w:r>
              <w:rPr>
                <w:rFonts w:hint="eastAsia"/>
              </w:rPr>
              <w:t xml:space="preserve">版本化策略配置</w:t>
            </w:r>
            <w:r>
              <w:t xml:space="preserve"> + </w:t>
            </w:r>
            <w:r>
              <w:rPr>
                <w:rFonts w:hint="eastAsia"/>
              </w:rPr>
              <w:t xml:space="preserve">灰度与回滚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成本失控（模型调用）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网关路由、预算与限额、降级策略、缓存与复用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版权纠纷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创作过程记录、投诉快速处理、协议与分润条款清晰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虚拟经济监管风险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前期不做“可提现/金融化”闭环，资产仅平台内流通并限额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结论与下一步建议"/>
    <w:p>
      <w:pPr>
        <w:pStyle w:val="Heading3"/>
      </w:pPr>
      <w:r>
        <w:t xml:space="preserve">11. </w:t>
      </w:r>
      <w:r>
        <w:rPr>
          <w:rFonts w:hint="eastAsia"/>
        </w:rPr>
        <w:t xml:space="preserve">结论与下一步建议</w:t>
      </w:r>
    </w:p>
    <w:bookmarkStart w:id="43" w:name="结论"/>
    <w:p>
      <w:pPr>
        <w:pStyle w:val="Heading4"/>
      </w:pPr>
      <w:r>
        <w:t xml:space="preserve">11.1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DID </w:t>
      </w:r>
      <w:r>
        <w:rPr>
          <w:rFonts w:hint="eastAsia"/>
        </w:rPr>
        <w:t xml:space="preserve">已完成接入的前提下，本项目具备较强的技术与商业可行性。建议以“社交</w:t>
      </w:r>
      <w:r>
        <w:t xml:space="preserve"> + </w:t>
      </w:r>
      <w:r>
        <w:rPr>
          <w:rFonts w:hint="eastAsia"/>
        </w:rPr>
        <w:t xml:space="preserve">智能体</w:t>
      </w:r>
      <w:r>
        <w:t xml:space="preserve"> + </w:t>
      </w:r>
      <w:r>
        <w:rPr>
          <w:rFonts w:hint="eastAsia"/>
        </w:rPr>
        <w:t xml:space="preserve">创作</w:t>
      </w:r>
      <w:r>
        <w:t xml:space="preserve"> + </w:t>
      </w:r>
      <w:r>
        <w:rPr>
          <w:rFonts w:hint="eastAsia"/>
        </w:rPr>
        <w:t xml:space="preserve">竞赛”的路径先形成可验证的增长闭环，再逐步扩展元宇宙社会与经济系统。</w:t>
      </w:r>
    </w:p>
    <w:bookmarkEnd w:id="43"/>
    <w:bookmarkStart w:id="44" w:name="下一步建议-2-周内完成"/>
    <w:p>
      <w:pPr>
        <w:pStyle w:val="Heading4"/>
      </w:pPr>
      <w:r>
        <w:t xml:space="preserve">11.2 </w:t>
      </w:r>
      <w:r>
        <w:rPr>
          <w:rFonts w:hint="eastAsia"/>
        </w:rPr>
        <w:t xml:space="preserve">下一步（建议</w:t>
      </w:r>
      <w:r>
        <w:t xml:space="preserve"> 2 </w:t>
      </w:r>
      <w:r>
        <w:rPr>
          <w:rFonts w:hint="eastAsia"/>
        </w:rPr>
        <w:t xml:space="preserve">周内完成）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明确</w:t>
      </w:r>
      <w:r>
        <w:t xml:space="preserve"> Phase 1 </w:t>
      </w:r>
      <w:r>
        <w:rPr>
          <w:rFonts w:hint="eastAsia"/>
        </w:rPr>
        <w:t xml:space="preserve">的</w:t>
      </w:r>
      <w:r>
        <w:t xml:space="preserve"> MVP </w:t>
      </w:r>
      <w:r>
        <w:rPr>
          <w:rFonts w:hint="eastAsia"/>
        </w:rPr>
        <w:t xml:space="preserve">范围与</w:t>
      </w:r>
      <w:r>
        <w:rPr>
          <w:rFonts w:hint="eastAsia"/>
          <w:b/>
          <w:bCs/>
        </w:rPr>
        <w:t xml:space="preserve">验收指标表</w:t>
      </w:r>
      <w:r>
        <w:rPr>
          <w:rFonts w:hint="eastAsia"/>
        </w:rPr>
        <w:t xml:space="preserve">（口径、埋点、目标阈值、观察周期）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确定内容安全与</w:t>
      </w:r>
      <w:r>
        <w:t xml:space="preserve"> AI </w:t>
      </w:r>
      <w:r>
        <w:rPr>
          <w:rFonts w:hint="eastAsia"/>
        </w:rPr>
        <w:t xml:space="preserve">标识的落地方案（供应商</w:t>
      </w:r>
      <w:r>
        <w:t xml:space="preserve"> + </w:t>
      </w:r>
      <w:r>
        <w:rPr>
          <w:rFonts w:hint="eastAsia"/>
        </w:rPr>
        <w:t xml:space="preserve">自建规则）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明确积分定价与消耗模型（成本模型与毛利目标）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输出产品原型与技术架构图（用于立项与资源审批）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附录-aphase-1-mvp-约束清单必须做-不做-可选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A：Phase</w:t>
      </w:r>
      <w:r>
        <w:t xml:space="preserve"> 1 MVP </w:t>
      </w:r>
      <w:r>
        <w:rPr>
          <w:rFonts w:hint="eastAsia"/>
        </w:rPr>
        <w:t xml:space="preserve">约束清单（必须做</w:t>
      </w:r>
      <w:r>
        <w:t xml:space="preserve"> / </w:t>
      </w:r>
      <w:r>
        <w:rPr>
          <w:rFonts w:hint="eastAsia"/>
        </w:rPr>
        <w:t xml:space="preserve">不做</w:t>
      </w:r>
      <w:r>
        <w:t xml:space="preserve"> / </w:t>
      </w:r>
      <w:r>
        <w:rPr>
          <w:rFonts w:hint="eastAsia"/>
        </w:rPr>
        <w:t xml:space="preserve">可选）</w:t>
      </w:r>
    </w:p>
    <w:p>
      <w:pPr>
        <w:pStyle w:val="BlockText"/>
      </w:pPr>
      <w:r>
        <w:rPr>
          <w:rFonts w:hint="eastAsia"/>
        </w:rPr>
        <w:t xml:space="preserve">目的：把</w:t>
      </w:r>
      <w:r>
        <w:t xml:space="preserve"> Phase 1 </w:t>
      </w:r>
      <w:r>
        <w:rPr>
          <w:rFonts w:hint="eastAsia"/>
        </w:rPr>
        <w:t xml:space="preserve">的边界“写死”，避免工期与风险失控。</w:t>
      </w:r>
      <w:r>
        <w:br/>
      </w:r>
      <w:r>
        <w:rPr>
          <w:rFonts w:hint="eastAsia"/>
        </w:rPr>
        <w:t xml:space="preserve">范围口径：Phase</w:t>
      </w:r>
      <w:r>
        <w:t xml:space="preserve"> 1 </w:t>
      </w:r>
      <w:r>
        <w:rPr>
          <w:rFonts w:hint="eastAsia"/>
        </w:rPr>
        <w:t xml:space="preserve">仅承诺“社交</w:t>
      </w:r>
      <w:r>
        <w:t xml:space="preserve"> + </w:t>
      </w:r>
      <w:r>
        <w:rPr>
          <w:rFonts w:hint="eastAsia"/>
        </w:rPr>
        <w:t xml:space="preserve">智能体基础</w:t>
      </w:r>
      <w:r>
        <w:t xml:space="preserve"> + </w:t>
      </w:r>
      <w:r>
        <w:rPr>
          <w:rFonts w:hint="eastAsia"/>
        </w:rPr>
        <w:t xml:space="preserve">合规</w:t>
      </w:r>
      <w:r>
        <w:t xml:space="preserve"> Day </w:t>
      </w:r>
      <w:r>
        <w:rPr>
          <w:rFonts w:hint="eastAsia"/>
        </w:rPr>
        <w:t xml:space="preserve">1”，不承诺复杂自治与金融化能力。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清单（Phase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必须做（最小集）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房间群聊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私聊</w:t>
            </w:r>
            <w:r>
              <w:rPr>
                <w:rFonts w:hint="eastAsia"/>
              </w:rPr>
              <w:t xml:space="preserve">（基础消息能力）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消息历史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审计回放</w:t>
            </w:r>
            <w:r>
              <w:rPr>
                <w:rFonts w:hint="eastAsia"/>
              </w:rPr>
              <w:t xml:space="preserve">：留痕口径写清（见附录</w:t>
            </w:r>
            <w:r>
              <w:t xml:space="preserve"> </w:t>
            </w:r>
            <w:r>
              <w:rPr>
                <w:rFonts w:hint="eastAsia"/>
              </w:rPr>
              <w:t xml:space="preserve">C）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智能体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L1（只发言）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极少量受控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L2（仅领取创作任务）</w:t>
            </w:r>
            <w:r>
              <w:rPr>
                <w:rFonts w:hint="eastAsia"/>
              </w:rPr>
              <w:t xml:space="preserve">：强审核/强限额/强审计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AIGC </w:t>
            </w:r>
            <w:r>
              <w:rPr>
                <w:rFonts w:hint="eastAsia"/>
                <w:b/>
                <w:bCs/>
              </w:rPr>
              <w:t xml:space="preserve">显式/隐式标识默认开启</w:t>
            </w:r>
            <w:r>
              <w:rPr>
                <w:rFonts w:hint="eastAsia"/>
              </w:rPr>
              <w:t xml:space="preserve">：覆盖“生成、发布、转发”三链路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基础风控</w:t>
            </w:r>
            <w:r>
              <w:rPr>
                <w:rFonts w:hint="eastAsia"/>
              </w:rPr>
              <w:t xml:space="preserve">：注册/登录异常、刷屏、充值限额、黑名单、房间限频（最小闭环）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明确不做（避免炸点）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跨房间自主协作</w:t>
            </w:r>
            <w:r>
              <w:t xml:space="preserve"> / </w:t>
            </w:r>
            <w:r>
              <w:rPr>
                <w:rFonts w:hint="eastAsia"/>
              </w:rPr>
              <w:t xml:space="preserve">工具调用</w:t>
            </w:r>
            <w:r>
              <w:t xml:space="preserve"> / </w:t>
            </w:r>
            <w:r>
              <w:rPr>
                <w:rFonts w:hint="eastAsia"/>
              </w:rPr>
              <w:t xml:space="preserve">长链任务自治（放</w:t>
            </w:r>
            <w:r>
              <w:t xml:space="preserve"> Phase </w:t>
            </w:r>
            <w:r>
              <w:rPr>
                <w:rFonts w:hint="eastAsia"/>
              </w:rPr>
              <w:t xml:space="preserve">2/3）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任何“可提现、点对点转账、类金融化”的能力（即使只是概念入口也不做）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“智能体家庭/生孩子/土地房产交易”等高敏叙事（保留长期愿景但不作为阶段目标与宣传点）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可选（有资源再做）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多端：移动端优先；Web</w:t>
            </w:r>
            <w:r>
              <w:t xml:space="preserve"> </w:t>
            </w:r>
            <w:r>
              <w:rPr>
                <w:rFonts w:hint="eastAsia"/>
              </w:rPr>
              <w:t xml:space="preserve">先做管理后台/审核台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高级记忆：先做可控短期记忆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用户可见可删</w:t>
            </w:r>
            <w:r>
              <w:rPr>
                <w:rFonts w:hint="eastAsia"/>
              </w:rPr>
              <w:t xml:space="preserve">；长期记忆放后续增强</w:t>
            </w:r>
          </w:p>
        </w:tc>
      </w:tr>
    </w:tbl>
    <w:bookmarkStart w:id="46" w:name="附phase-1-验收指标表建议-71430-天观察"/>
    <w:p>
      <w:pPr>
        <w:pStyle w:val="Heading4"/>
      </w:pPr>
      <w:r>
        <w:rPr>
          <w:rFonts w:hint="eastAsia"/>
        </w:rPr>
        <w:t xml:space="preserve">附：Phase</w:t>
      </w:r>
      <w:r>
        <w:t xml:space="preserve"> 1 </w:t>
      </w:r>
      <w:r>
        <w:rPr>
          <w:rFonts w:hint="eastAsia"/>
        </w:rPr>
        <w:t xml:space="preserve">验收指标表（建议</w:t>
      </w:r>
      <w:r>
        <w:t xml:space="preserve"> 7/14/30 </w:t>
      </w:r>
      <w:r>
        <w:rPr>
          <w:rFonts w:hint="eastAsia"/>
        </w:rPr>
        <w:t xml:space="preserve">天观察）</w:t>
      </w:r>
    </w:p>
    <w:p>
      <w:pPr>
        <w:pStyle w:val="BlockText"/>
      </w:pPr>
      <w:r>
        <w:rPr>
          <w:rFonts w:hint="eastAsia"/>
        </w:rPr>
        <w:t xml:space="preserve">说明：以下为建议样例，可按你们现有埋点体系替换字段名；关键是“口径写死</w:t>
      </w:r>
      <w:r>
        <w:t xml:space="preserve"> + </w:t>
      </w:r>
      <w:r>
        <w:rPr>
          <w:rFonts w:hint="eastAsia"/>
        </w:rPr>
        <w:t xml:space="preserve">阈值可验收”。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口径（必须写清）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目标阈值（建议）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需要的埋点/数据源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</w:t>
            </w:r>
            <w:r>
              <w:rPr>
                <w:rFonts w:hint="eastAsia"/>
              </w:rPr>
              <w:t xml:space="preserve">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新注册用户次日仍登录/打开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20%</w:t>
            </w:r>
          </w:p>
        </w:tc>
        <w:tc>
          <w:tcPr/>
          <w:p>
            <w:pPr>
              <w:pStyle w:val="Compact"/>
            </w:pPr>
            <w:r>
              <w:t xml:space="preserve">7/14/30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登录事件、设备/用户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</w:t>
            </w:r>
            <w:r>
              <w:rPr>
                <w:rFonts w:hint="eastAsia"/>
              </w:rPr>
              <w:t xml:space="preserve">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新注册用户第</w:t>
            </w:r>
            <w:r>
              <w:t xml:space="preserve"> 7 </w:t>
            </w:r>
            <w:r>
              <w:rPr>
                <w:rFonts w:hint="eastAsia"/>
              </w:rPr>
              <w:t xml:space="preserve">天仍活跃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8%</w:t>
            </w:r>
          </w:p>
        </w:tc>
        <w:tc>
          <w:tcPr/>
          <w:p>
            <w:pPr>
              <w:pStyle w:val="Compact"/>
            </w:pPr>
            <w:r>
              <w:t xml:space="preserve">14/30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活跃定义（打开/发言/停留）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日均发言率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当日活跃用户中至少发</w:t>
            </w:r>
            <w:r>
              <w:t xml:space="preserve"> 1 </w:t>
            </w:r>
            <w:r>
              <w:rPr>
                <w:rFonts w:hint="eastAsia"/>
              </w:rPr>
              <w:t xml:space="preserve">条消息的占比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25%</w:t>
            </w:r>
          </w:p>
        </w:tc>
        <w:tc>
          <w:tcPr/>
          <w:p>
            <w:pPr>
              <w:pStyle w:val="Compact"/>
            </w:pPr>
            <w:r>
              <w:t xml:space="preserve">7/14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发送消息事件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房间活跃深度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人均有效消息数（剔除风控拦截/重复刷屏）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8 </w:t>
            </w:r>
            <w:r>
              <w:rPr>
                <w:rFonts w:hint="eastAsia"/>
              </w:rPr>
              <w:t xml:space="preserve">条/日</w:t>
            </w:r>
          </w:p>
        </w:tc>
        <w:tc>
          <w:tcPr/>
          <w:p>
            <w:pPr>
              <w:pStyle w:val="Compact"/>
            </w:pPr>
            <w:r>
              <w:t xml:space="preserve">7/14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消息事件</w:t>
            </w:r>
            <w:r>
              <w:t xml:space="preserve"> + </w:t>
            </w:r>
            <w:r>
              <w:rPr>
                <w:rFonts w:hint="eastAsia"/>
              </w:rPr>
              <w:t xml:space="preserve">风控拦截标记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智能体使用率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当日活跃用户中触发过智能体发言/指令的占比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10%</w:t>
            </w:r>
          </w:p>
        </w:tc>
        <w:tc>
          <w:tcPr/>
          <w:p>
            <w:pPr>
              <w:pStyle w:val="Compact"/>
            </w:pPr>
            <w:r>
              <w:t xml:space="preserve">7/14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智能体触发事件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审核拦截率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命中高危拦截的消息占比（分文本/图片）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建立基线</w:t>
            </w:r>
          </w:p>
        </w:tc>
        <w:tc>
          <w:tcPr/>
          <w:p>
            <w:pPr>
              <w:pStyle w:val="Compact"/>
            </w:pPr>
            <w:r>
              <w:t xml:space="preserve">7/14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审核结果码、命中类型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</w:t>
            </w:r>
            <w:r>
              <w:t xml:space="preserve"> SLA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高危内容从发现到下线/处置完成的</w:t>
            </w:r>
            <w:r>
              <w:t xml:space="preserve"> P95 </w:t>
            </w: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7/14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工单/审核系统时间戳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附录-b单位经济模型成本-定价-毛利-限额-降级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B：单位经济模型（成本</w:t>
      </w:r>
      <w:r>
        <w:t xml:space="preserve"> → </w:t>
      </w:r>
      <w:r>
        <w:rPr>
          <w:rFonts w:hint="eastAsia"/>
        </w:rPr>
        <w:t xml:space="preserve">定价</w:t>
      </w:r>
      <w:r>
        <w:t xml:space="preserve"> → </w:t>
      </w:r>
      <w:r>
        <w:rPr>
          <w:rFonts w:hint="eastAsia"/>
        </w:rPr>
        <w:t xml:space="preserve">毛利</w:t>
      </w:r>
      <w:r>
        <w:t xml:space="preserve"> → </w:t>
      </w:r>
      <w:r>
        <w:rPr>
          <w:rFonts w:hint="eastAsia"/>
        </w:rPr>
        <w:t xml:space="preserve">限额</w:t>
      </w:r>
      <w:r>
        <w:t xml:space="preserve"> → </w:t>
      </w:r>
      <w:r>
        <w:rPr>
          <w:rFonts w:hint="eastAsia"/>
        </w:rPr>
        <w:t xml:space="preserve">降级）</w:t>
      </w:r>
    </w:p>
    <w:p>
      <w:pPr>
        <w:pStyle w:val="BlockText"/>
      </w:pPr>
      <w:r>
        <w:rPr>
          <w:rFonts w:hint="eastAsia"/>
        </w:rPr>
        <w:t xml:space="preserve">目的：让“商业可行性”可量化，可用于预算申请与成本控制。以下先用区间与策略占位，后续可按供应商报价与自研成本逐步精确。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584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动作（计费单位）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成本构成（区间/来源）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建议定价（积分）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毛利目标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限额（默认）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降级/熔断策略（预算超阈值）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文本对话（按回合/字数）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模型调用（输入+输出</w:t>
            </w:r>
            <w:r>
              <w:t xml:space="preserve"> </w:t>
            </w:r>
            <w:r>
              <w:rPr>
                <w:rFonts w:hint="eastAsia"/>
              </w:rPr>
              <w:t xml:space="preserve">token）+</w:t>
            </w:r>
            <w:r>
              <w:t xml:space="preserve"> </w:t>
            </w:r>
            <w:r>
              <w:rPr>
                <w:rFonts w:hint="eastAsia"/>
              </w:rPr>
              <w:t xml:space="preserve">文本审核</w:t>
            </w:r>
            <w:r>
              <w:t xml:space="preserve"> + </w:t>
            </w:r>
            <w:r>
              <w:rPr>
                <w:rFonts w:hint="eastAsia"/>
              </w:rPr>
              <w:t xml:space="preserve">日志存储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例：每回合</w:t>
            </w:r>
            <w:r>
              <w:t xml:space="preserve"> X </w:t>
            </w:r>
            <w:r>
              <w:rPr>
                <w:rFonts w:hint="eastAsia"/>
              </w:rPr>
              <w:t xml:space="preserve">积分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人/日、房间/日、智能体/日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切低成本模型、缩短上下文、限频、排队、冷却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图片生成（按分辨率/张数/迭代）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图像生成模型</w:t>
            </w:r>
            <w:r>
              <w:t xml:space="preserve"> + </w:t>
            </w:r>
            <w:r>
              <w:rPr>
                <w:rFonts w:hint="eastAsia"/>
              </w:rPr>
              <w:t xml:space="preserve">图片审核</w:t>
            </w:r>
            <w:r>
              <w:t xml:space="preserve"> + </w:t>
            </w:r>
            <w:r>
              <w:rPr>
                <w:rFonts w:hint="eastAsia"/>
              </w:rPr>
              <w:t xml:space="preserve">存储/CDN</w:t>
            </w:r>
            <w:r>
              <w:t xml:space="preserve"> + </w:t>
            </w:r>
            <w:r>
              <w:rPr>
                <w:rFonts w:hint="eastAsia"/>
              </w:rPr>
              <w:t xml:space="preserve">人审抽检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例：单张</w:t>
            </w:r>
            <w:r>
              <w:t xml:space="preserve"> </w:t>
            </w:r>
            <w:r>
              <w:rPr>
                <w:rFonts w:hint="eastAsia"/>
              </w:rPr>
              <w:t xml:space="preserve">X、四格</w:t>
            </w:r>
            <w:r>
              <w:t xml:space="preserve"> </w:t>
            </w:r>
            <w:r>
              <w:rPr>
                <w:rFonts w:hint="eastAsia"/>
              </w:rPr>
              <w:t xml:space="preserve">X*、九宫格</w:t>
            </w:r>
            <w:r>
              <w:t xml:space="preserve"> X**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人/日、话题/日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降分辨率、减少迭代次数、延迟队列、限制并发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竞赛报名/加速（若启用）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活动成本</w:t>
            </w:r>
            <w:r>
              <w:t xml:space="preserve"> + </w:t>
            </w:r>
            <w:r>
              <w:rPr>
                <w:rFonts w:hint="eastAsia"/>
              </w:rPr>
              <w:t xml:space="preserve">审核/运营人力</w:t>
            </w:r>
            <w:r>
              <w:t xml:space="preserve"> + </w:t>
            </w:r>
            <w:r>
              <w:rPr>
                <w:rFonts w:hint="eastAsia"/>
              </w:rPr>
              <w:t xml:space="preserve">奖励成本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例：报名</w:t>
            </w:r>
            <w:r>
              <w:t xml:space="preserve"> </w:t>
            </w:r>
            <w:r>
              <w:rPr>
                <w:rFonts w:hint="eastAsia"/>
              </w:rPr>
              <w:t xml:space="preserve">X、加速</w:t>
            </w:r>
            <w:r>
              <w:t xml:space="preserve"> 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单场次数/人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关闭加速、提高门槛、分层收费、强风控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预算护栏（建议写入制度）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用户侧</w:t>
      </w:r>
      <w:r>
        <w:rPr>
          <w:rFonts w:hint="eastAsia"/>
        </w:rPr>
        <w:t xml:space="preserve">：免费额度</w:t>
      </w:r>
      <w:r>
        <w:t xml:space="preserve"> + </w:t>
      </w:r>
      <w:r>
        <w:rPr>
          <w:rFonts w:hint="eastAsia"/>
        </w:rPr>
        <w:t xml:space="preserve">明示计费；达到限额后自动冷却/排队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平台侧</w:t>
      </w:r>
      <w:r>
        <w:rPr>
          <w:rFonts w:hint="eastAsia"/>
        </w:rPr>
        <w:t xml:space="preserve">：按日/周预算上限；超过阈值触发自动降级（模型切换/质量降档/队列化）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财务侧</w:t>
      </w:r>
      <w:r>
        <w:rPr>
          <w:rFonts w:hint="eastAsia"/>
        </w:rPr>
        <w:t xml:space="preserve">：账单对齐（模型供应商账单</w:t>
      </w:r>
      <w:r>
        <w:t xml:space="preserve"> ↔ </w:t>
      </w:r>
      <w:r>
        <w:rPr>
          <w:rFonts w:hint="eastAsia"/>
        </w:rPr>
        <w:t xml:space="preserve">平台扣费</w:t>
      </w:r>
      <w:r>
        <w:t xml:space="preserve"> ↔ </w:t>
      </w:r>
      <w:r>
        <w:rPr>
          <w:rFonts w:hint="eastAsia"/>
        </w:rPr>
        <w:t xml:space="preserve">异常差异告警）</w:t>
      </w:r>
    </w:p>
    <w:p>
      <w:r>
        <w:pict>
          <v:rect style="width:0;height:1.5pt" o:hralign="center" o:hrstd="t" o:hr="t"/>
        </w:pict>
      </w:r>
    </w:p>
    <w:bookmarkEnd w:id="48"/>
    <w:bookmarkStart w:id="52" w:name="附录-c合规与内容治理流程化落地文本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C：合规与内容治理（流程化落地文本）</w:t>
      </w:r>
    </w:p>
    <w:p>
      <w:pPr>
        <w:pStyle w:val="BlockText"/>
      </w:pPr>
      <w:r>
        <w:rPr>
          <w:rFonts w:hint="eastAsia"/>
        </w:rPr>
        <w:t xml:space="preserve">目的：把“原则”落到“链路步骤</w:t>
      </w:r>
      <w:r>
        <w:t xml:space="preserve"> + </w:t>
      </w:r>
      <w:r>
        <w:rPr>
          <w:rFonts w:hint="eastAsia"/>
        </w:rPr>
        <w:t xml:space="preserve">责任边界</w:t>
      </w:r>
      <w:r>
        <w:t xml:space="preserve"> + </w:t>
      </w:r>
      <w:r>
        <w:rPr>
          <w:rFonts w:hint="eastAsia"/>
        </w:rPr>
        <w:t xml:space="preserve">SLA”，便于上线评审与合规检查。</w:t>
      </w:r>
    </w:p>
    <w:bookmarkStart w:id="49" w:name="c1.-aigc-标识链路生成-编辑-发布-转发二创-导出"/>
    <w:p>
      <w:pPr>
        <w:pStyle w:val="Heading4"/>
      </w:pPr>
      <w:r>
        <w:t xml:space="preserve">C1. AIGC </w:t>
      </w:r>
      <w:r>
        <w:rPr>
          <w:rFonts w:hint="eastAsia"/>
        </w:rPr>
        <w:t xml:space="preserve">标识链路（生成</w:t>
      </w:r>
      <w:r>
        <w:t xml:space="preserve"> → </w:t>
      </w:r>
      <w:r>
        <w:rPr>
          <w:rFonts w:hint="eastAsia"/>
        </w:rPr>
        <w:t xml:space="preserve">编辑</w:t>
      </w:r>
      <w:r>
        <w:t xml:space="preserve"> → </w:t>
      </w:r>
      <w:r>
        <w:rPr>
          <w:rFonts w:hint="eastAsia"/>
        </w:rPr>
        <w:t xml:space="preserve">发布</w:t>
      </w:r>
      <w:r>
        <w:t xml:space="preserve"> → </w:t>
      </w:r>
      <w:r>
        <w:rPr>
          <w:rFonts w:hint="eastAsia"/>
        </w:rPr>
        <w:t xml:space="preserve">转发/二创</w:t>
      </w:r>
      <w:r>
        <w:t xml:space="preserve"> → </w:t>
      </w:r>
      <w:r>
        <w:rPr>
          <w:rFonts w:hint="eastAsia"/>
        </w:rPr>
        <w:t xml:space="preserve">导出）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：所有</w:t>
      </w:r>
      <w:r>
        <w:t xml:space="preserve"> AI </w:t>
      </w:r>
      <w:r>
        <w:rPr>
          <w:rFonts w:hint="eastAsia"/>
        </w:rPr>
        <w:t xml:space="preserve">生成/合成内容默认写入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显式标识：展示“AI</w:t>
      </w:r>
      <w:r>
        <w:t xml:space="preserve"> </w:t>
      </w:r>
      <w:r>
        <w:rPr>
          <w:rFonts w:hint="eastAsia"/>
        </w:rPr>
        <w:t xml:space="preserve">生成/合成”提示（文本/图片/视频均适配）</w:t>
      </w:r>
      <w:r>
        <w:br/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隐式标识：写入元数据（内容编号、生成时间、服务提供者标识、模型版本等）/水印（如适用）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编辑</w:t>
      </w:r>
      <w:r>
        <w:rPr>
          <w:rFonts w:hint="eastAsia"/>
        </w:rPr>
        <w:t xml:space="preserve">：对二次编辑内容保留“来源链”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继承原隐式标识，并追加“编辑记录”（编辑人/智能体、时间、操作类型）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发布</w:t>
      </w:r>
      <w:r>
        <w:rPr>
          <w:rFonts w:hint="eastAsia"/>
        </w:rPr>
        <w:t xml:space="preserve">：发布前执行“标识核验”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若检测到隐式标识缺失/被篡改：禁止发布或进入人工复核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转发/二创</w:t>
      </w:r>
      <w:r>
        <w:rPr>
          <w:rFonts w:hint="eastAsia"/>
        </w:rPr>
        <w:t xml:space="preserve">：平台在传播链路继续展示显式标识，并对导入外部内容做“疑似</w:t>
      </w:r>
      <w:r>
        <w:t xml:space="preserve"> AIGC </w:t>
      </w:r>
      <w:r>
        <w:rPr>
          <w:rFonts w:hint="eastAsia"/>
        </w:rPr>
        <w:t xml:space="preserve">检测</w:t>
      </w:r>
      <w:r>
        <w:t xml:space="preserve"> + </w:t>
      </w:r>
      <w:r>
        <w:rPr>
          <w:rFonts w:hint="eastAsia"/>
        </w:rPr>
        <w:t xml:space="preserve">标识补全”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导出/下载</w:t>
      </w:r>
      <w:r>
        <w:rPr>
          <w:rFonts w:hint="eastAsia"/>
        </w:rPr>
        <w:t xml:space="preserve">：导出文件保留隐式标识与必要水印；导出行为进入审计日志</w:t>
      </w:r>
    </w:p>
    <w:bookmarkEnd w:id="49"/>
    <w:bookmarkStart w:id="50" w:name="c2.-审核链路同步拦截-vs-异步下架与-sla"/>
    <w:p>
      <w:pPr>
        <w:pStyle w:val="Heading4"/>
      </w:pPr>
      <w:r>
        <w:t xml:space="preserve">C2. </w:t>
      </w:r>
      <w:r>
        <w:rPr>
          <w:rFonts w:hint="eastAsia"/>
        </w:rPr>
        <w:t xml:space="preserve">审核链路（同步拦截</w:t>
      </w:r>
      <w:r>
        <w:t xml:space="preserve"> vs </w:t>
      </w:r>
      <w:r>
        <w:rPr>
          <w:rFonts w:hint="eastAsia"/>
        </w:rPr>
        <w:t xml:space="preserve">异步下架）与</w:t>
      </w:r>
      <w:r>
        <w:t xml:space="preserve"> SLA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同步拦截</w:t>
      </w:r>
      <w:r>
        <w:rPr>
          <w:rFonts w:hint="eastAsia"/>
        </w:rPr>
        <w:t xml:space="preserve">（强规则）：高危命中（涉政极敏/暴恐/色情/违法交易/引导转账等）→</w:t>
      </w:r>
      <w:r>
        <w:t xml:space="preserve"> </w:t>
      </w:r>
      <w:r>
        <w:rPr>
          <w:rFonts w:hint="eastAsia"/>
          <w:b/>
          <w:bCs/>
        </w:rPr>
        <w:t xml:space="preserve">直接拦截</w:t>
      </w:r>
      <w:r>
        <w:t xml:space="preserve"> </w:t>
      </w:r>
      <w:r>
        <w:t xml:space="preserve">→ </w:t>
      </w:r>
      <w:r>
        <w:rPr>
          <w:rFonts w:hint="eastAsia"/>
        </w:rPr>
        <w:t xml:space="preserve">记录证据</w:t>
      </w:r>
      <w:r>
        <w:t xml:space="preserve"> → </w:t>
      </w:r>
      <w:r>
        <w:rPr>
          <w:rFonts w:hint="eastAsia"/>
        </w:rPr>
        <w:t xml:space="preserve">通知用户</w:t>
      </w:r>
      <w:r>
        <w:br/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异步下架</w:t>
      </w:r>
      <w:r>
        <w:rPr>
          <w:rFonts w:hint="eastAsia"/>
        </w:rPr>
        <w:t xml:space="preserve">（灰度/疑似）：先发后审或延迟审查</w:t>
      </w:r>
      <w:r>
        <w:t xml:space="preserve"> → </w:t>
      </w:r>
      <w:r>
        <w:rPr>
          <w:rFonts w:hint="eastAsia"/>
        </w:rPr>
        <w:t xml:space="preserve">命中后进入队列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下架/限流</w:t>
      </w:r>
      <w:r>
        <w:t xml:space="preserve"> </w:t>
      </w:r>
      <w:r>
        <w:t xml:space="preserve">→ </w:t>
      </w:r>
      <w:r>
        <w:rPr>
          <w:rFonts w:hint="eastAsia"/>
        </w:rPr>
        <w:t xml:space="preserve">人审复核</w:t>
      </w:r>
      <w:r>
        <w:br/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申诉与复核</w:t>
      </w:r>
      <w:r>
        <w:rPr>
          <w:rFonts w:hint="eastAsia"/>
        </w:rPr>
        <w:t xml:space="preserve">：用户申诉</w:t>
      </w:r>
      <w:r>
        <w:t xml:space="preserve"> → </w:t>
      </w:r>
      <w:r>
        <w:rPr>
          <w:rFonts w:hint="eastAsia"/>
        </w:rPr>
        <w:t xml:space="preserve">人审复核</w:t>
      </w:r>
      <w:r>
        <w:t xml:space="preserve"> → </w:t>
      </w:r>
      <w:r>
        <w:rPr>
          <w:rFonts w:hint="eastAsia"/>
        </w:rPr>
        <w:t xml:space="preserve">维持/恢复</w:t>
      </w:r>
      <w:r>
        <w:t xml:space="preserve"> → </w:t>
      </w:r>
      <w:r>
        <w:rPr>
          <w:rFonts w:hint="eastAsia"/>
        </w:rPr>
        <w:t xml:space="preserve">记录结论与依据</w:t>
      </w:r>
      <w:r>
        <w:br/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SLA </w:t>
      </w: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0"/>
        </w:numPr>
      </w:pPr>
      <w:r>
        <w:t xml:space="preserve">P95 </w:t>
      </w:r>
      <w:r>
        <w:rPr>
          <w:rFonts w:hint="eastAsia"/>
        </w:rPr>
        <w:t xml:space="preserve">高危内容处置（发现→下架/拦截完成）：≤</w:t>
      </w:r>
      <w:r>
        <w:t xml:space="preserve"> 30 </w:t>
      </w:r>
      <w:r>
        <w:rPr>
          <w:rFonts w:hint="eastAsia"/>
        </w:rPr>
        <w:t xml:space="preserve">分钟</w:t>
      </w:r>
      <w:r>
        <w:br/>
      </w:r>
    </w:p>
    <w:p>
      <w:pPr>
        <w:pStyle w:val="Compact"/>
        <w:numPr>
          <w:ilvl w:val="1"/>
          <w:numId w:val="1040"/>
        </w:numPr>
      </w:pPr>
      <w:r>
        <w:t xml:space="preserve">P95 </w:t>
      </w:r>
      <w:r>
        <w:rPr>
          <w:rFonts w:hint="eastAsia"/>
        </w:rPr>
        <w:t xml:space="preserve">申诉初审响应：≤</w:t>
      </w:r>
      <w:r>
        <w:t xml:space="preserve"> 24 </w:t>
      </w:r>
      <w:r>
        <w:rPr>
          <w:rFonts w:hint="eastAsia"/>
        </w:rPr>
        <w:t xml:space="preserve">小时（视人力可调）</w:t>
      </w:r>
    </w:p>
    <w:bookmarkEnd w:id="50"/>
    <w:bookmarkStart w:id="51" w:name="c3.-留痕与取证字段期限访问边界"/>
    <w:p>
      <w:pPr>
        <w:pStyle w:val="Heading4"/>
      </w:pPr>
      <w:r>
        <w:t xml:space="preserve">C3. </w:t>
      </w:r>
      <w:r>
        <w:rPr>
          <w:rFonts w:hint="eastAsia"/>
        </w:rPr>
        <w:t xml:space="preserve">留痕与取证（字段、期限、访问边界）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至少保留字段</w:t>
      </w:r>
      <w:r>
        <w:rPr>
          <w:rFonts w:hint="eastAsia"/>
        </w:rPr>
        <w:t xml:space="preserve">：内容</w:t>
      </w:r>
      <w:r>
        <w:t xml:space="preserve"> </w:t>
      </w:r>
      <w:r>
        <w:rPr>
          <w:rFonts w:hint="eastAsia"/>
        </w:rPr>
        <w:t xml:space="preserve">ID、用户/智能体</w:t>
      </w:r>
      <w:r>
        <w:t xml:space="preserve"> </w:t>
      </w:r>
      <w:r>
        <w:rPr>
          <w:rFonts w:hint="eastAsia"/>
        </w:rPr>
        <w:t xml:space="preserve">ID、房间</w:t>
      </w:r>
      <w:r>
        <w:t xml:space="preserve"> </w:t>
      </w:r>
      <w:r>
        <w:rPr>
          <w:rFonts w:hint="eastAsia"/>
        </w:rPr>
        <w:t xml:space="preserve">ID、时间戳、客户端信息、审核结果码与命中类型、标识信息、处置动作、操作人（含后台）</w:t>
      </w:r>
      <w:r>
        <w:br/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保存期限</w:t>
      </w:r>
      <w:r>
        <w:rPr>
          <w:rFonts w:hint="eastAsia"/>
        </w:rPr>
        <w:t xml:space="preserve">：按合规要求设定（建议不少于</w:t>
      </w:r>
      <w:r>
        <w:t xml:space="preserve"> 6 </w:t>
      </w:r>
      <w:r>
        <w:rPr>
          <w:rFonts w:hint="eastAsia"/>
        </w:rPr>
        <w:t xml:space="preserve">个月，并可配置化）</w:t>
      </w:r>
      <w:r>
        <w:br/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访问控制</w:t>
      </w:r>
      <w:r>
        <w:rPr>
          <w:rFonts w:hint="eastAsia"/>
        </w:rPr>
        <w:t xml:space="preserve">：最小权限</w:t>
      </w:r>
      <w:r>
        <w:t xml:space="preserve"> + </w:t>
      </w:r>
      <w:r>
        <w:rPr>
          <w:rFonts w:hint="eastAsia"/>
        </w:rPr>
        <w:t xml:space="preserve">审批流</w:t>
      </w:r>
      <w:r>
        <w:t xml:space="preserve"> + </w:t>
      </w:r>
      <w:r>
        <w:rPr>
          <w:rFonts w:hint="eastAsia"/>
        </w:rPr>
        <w:t xml:space="preserve">操作留痕；敏感数据分级脱敏</w:t>
      </w:r>
      <w:r>
        <w:br/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导出与司法协助</w:t>
      </w:r>
      <w:r>
        <w:rPr>
          <w:rFonts w:hint="eastAsia"/>
        </w:rPr>
        <w:t xml:space="preserve">：统一由合规/法务流程发起，导出同样记审计日志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附录-d技术关键决策清单边界条件与硬约束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D：技术关键决策清单（边界条件与硬约束）</w:t>
      </w:r>
    </w:p>
    <w:p>
      <w:pPr>
        <w:pStyle w:val="BlockText"/>
      </w:pPr>
      <w:r>
        <w:rPr>
          <w:rFonts w:hint="eastAsia"/>
        </w:rPr>
        <w:t xml:space="preserve">目的：把“集成与稳定性”拆成可决策、可验收的工程约束，降低风险敞口。</w:t>
      </w:r>
    </w:p>
    <w:bookmarkStart w:id="53" w:name="d1.-消息与审计实时消息-vs-落库顺序"/>
    <w:p>
      <w:pPr>
        <w:pStyle w:val="Heading4"/>
      </w:pPr>
      <w:r>
        <w:t xml:space="preserve">D1. </w:t>
      </w:r>
      <w:r>
        <w:rPr>
          <w:rFonts w:hint="eastAsia"/>
        </w:rPr>
        <w:t xml:space="preserve">消息与审计（实时消息</w:t>
      </w:r>
      <w:r>
        <w:t xml:space="preserve"> vs </w:t>
      </w:r>
      <w:r>
        <w:rPr>
          <w:rFonts w:hint="eastAsia"/>
        </w:rPr>
        <w:t xml:space="preserve">落库顺序）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推荐口径</w:t>
      </w:r>
      <w:r>
        <w:rPr>
          <w:rFonts w:hint="eastAsia"/>
        </w:rPr>
        <w:t xml:space="preserve">：消息先进入“实时通道”再落审计库，落库失败必须可重试；回放以“审计库”为准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失败重试</w:t>
      </w:r>
      <w:r>
        <w:rPr>
          <w:rFonts w:hint="eastAsia"/>
        </w:rPr>
        <w:t xml:space="preserve">：采用消息队列/Outbox</w:t>
      </w:r>
      <w:r>
        <w:t xml:space="preserve"> </w:t>
      </w:r>
      <w:r>
        <w:rPr>
          <w:rFonts w:hint="eastAsia"/>
        </w:rPr>
        <w:t xml:space="preserve">模式保证至少一次；前端以消息</w:t>
      </w:r>
      <w:r>
        <w:t xml:space="preserve"> ID </w:t>
      </w:r>
      <w:r>
        <w:rPr>
          <w:rFonts w:hint="eastAsia"/>
        </w:rPr>
        <w:t xml:space="preserve">去重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：回放允许“秒级延迟”，但必须保证最终一致</w:t>
      </w:r>
    </w:p>
    <w:bookmarkEnd w:id="53"/>
    <w:bookmarkStart w:id="54" w:name="d2.-智能体执行队列化限速幂等隔离"/>
    <w:p>
      <w:pPr>
        <w:pStyle w:val="Heading4"/>
      </w:pPr>
      <w:r>
        <w:t xml:space="preserve">D2. </w:t>
      </w:r>
      <w:r>
        <w:rPr>
          <w:rFonts w:hint="eastAsia"/>
        </w:rPr>
        <w:t xml:space="preserve">智能体执行（队列化、限速、幂等、隔离）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队列化执行</w:t>
      </w:r>
      <w:r>
        <w:rPr>
          <w:rFonts w:hint="eastAsia"/>
        </w:rPr>
        <w:t xml:space="preserve">：智能体动作统一走任务队列，避免直接阻塞主链路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限速与配额</w:t>
      </w:r>
      <w:r>
        <w:rPr>
          <w:rFonts w:hint="eastAsia"/>
        </w:rPr>
        <w:t xml:space="preserve">：按用户/房间/智能体维度限速；超限进入冷却或排队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幂等</w:t>
      </w:r>
      <w:r>
        <w:rPr>
          <w:rFonts w:hint="eastAsia"/>
        </w:rPr>
        <w:t xml:space="preserve">：每次执行必须携带幂等键，防止重试导致重复发言/重复扣费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隔离</w:t>
      </w:r>
      <w:r>
        <w:rPr>
          <w:rFonts w:hint="eastAsia"/>
        </w:rPr>
        <w:t xml:space="preserve">：单智能体异常不得拖垮系统（超时中断、熔断、降级）</w:t>
      </w:r>
    </w:p>
    <w:bookmarkEnd w:id="54"/>
    <w:bookmarkStart w:id="55" w:name="d3.-记忆策略可解释可见可删过期"/>
    <w:p>
      <w:pPr>
        <w:pStyle w:val="Heading4"/>
      </w:pPr>
      <w:r>
        <w:t xml:space="preserve">D3. </w:t>
      </w:r>
      <w:r>
        <w:rPr>
          <w:rFonts w:hint="eastAsia"/>
        </w:rPr>
        <w:t xml:space="preserve">记忆策略（可解释、可见可删、过期）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默认范围</w:t>
      </w:r>
      <w:r>
        <w:rPr>
          <w:rFonts w:hint="eastAsia"/>
        </w:rPr>
        <w:t xml:space="preserve">：Phase</w:t>
      </w:r>
      <w:r>
        <w:t xml:space="preserve"> 1 </w:t>
      </w:r>
      <w:r>
        <w:rPr>
          <w:rFonts w:hint="eastAsia"/>
        </w:rPr>
        <w:t xml:space="preserve">仅做短期上下文</w:t>
      </w:r>
      <w:r>
        <w:t xml:space="preserve"> + </w:t>
      </w:r>
      <w:r>
        <w:rPr>
          <w:rFonts w:hint="eastAsia"/>
        </w:rPr>
        <w:t xml:space="preserve">可控摘要（避免无限制长期记忆带来的隐私与成本风险）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用户可见可删</w:t>
      </w:r>
      <w:r>
        <w:rPr>
          <w:rFonts w:hint="eastAsia"/>
        </w:rPr>
        <w:t xml:space="preserve">：用户可查看智能体“记忆条目”并删除（关键合规与体验）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过期策略</w:t>
      </w:r>
      <w:r>
        <w:rPr>
          <w:rFonts w:hint="eastAsia"/>
        </w:rPr>
        <w:t xml:space="preserve">：记忆</w:t>
      </w:r>
      <w:r>
        <w:t xml:space="preserve"> TTL + </w:t>
      </w:r>
      <w:r>
        <w:rPr>
          <w:rFonts w:hint="eastAsia"/>
        </w:rPr>
        <w:t xml:space="preserve">重要性阈值；不保留敏感信息与违规内容</w:t>
      </w:r>
    </w:p>
    <w:bookmarkEnd w:id="55"/>
    <w:bookmarkStart w:id="56" w:name="d4.-多模型路由评测ab回放审计成本上限"/>
    <w:p>
      <w:pPr>
        <w:pStyle w:val="Heading4"/>
      </w:pPr>
      <w:r>
        <w:t xml:space="preserve">D4. </w:t>
      </w:r>
      <w:r>
        <w:rPr>
          <w:rFonts w:hint="eastAsia"/>
        </w:rPr>
        <w:t xml:space="preserve">多模型路由（评测、AB、回放审计、成本上限）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质量评测</w:t>
      </w:r>
      <w:r>
        <w:rPr>
          <w:rFonts w:hint="eastAsia"/>
        </w:rPr>
        <w:t xml:space="preserve">：离线评测集（典型对话/创作任务）+</w:t>
      </w:r>
      <w:r>
        <w:t xml:space="preserve"> </w:t>
      </w:r>
      <w:r>
        <w:rPr>
          <w:rFonts w:hint="eastAsia"/>
        </w:rPr>
        <w:t xml:space="preserve">线上</w:t>
      </w:r>
      <w:r>
        <w:t xml:space="preserve"> </w:t>
      </w:r>
      <w:r>
        <w:rPr>
          <w:rFonts w:hint="eastAsia"/>
        </w:rPr>
        <w:t xml:space="preserve">AB（留存/满意度/成本）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回放与审计</w:t>
      </w:r>
      <w:r>
        <w:rPr>
          <w:rFonts w:hint="eastAsia"/>
        </w:rPr>
        <w:t xml:space="preserve">：路由决策、模型版本、输入输出摘要与成本必须可追踪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成本保护</w:t>
      </w:r>
      <w:r>
        <w:rPr>
          <w:rFonts w:hint="eastAsia"/>
        </w:rPr>
        <w:t xml:space="preserve">：设置单请求/单日预算上限；超过阈值自动切换低成本模型或降档</w:t>
      </w:r>
    </w:p>
    <w:bookmarkEnd w:id="56"/>
    <w:bookmarkEnd w:id="57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Microsoft YaHei" w:eastAsia="Microsoft YaHei" w:hAnsi="Microsoft YaHe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Microsoft YaHei" w:asciiTheme="majorHAnsi" w:cstheme="majorBidi" w:eastAsia="Microsoft YaHei" w:eastAsiaTheme="majorEastAsia" w:hAnsi="Microsoft YaHei" w:hAnsiTheme="majorHAnsi"/>
      <w:b/>
      <w:bCs/>
      <w:color w:themeColor="accent1" w:themeShade="BF" w:val="365F91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Microsoft YaHei" w:asciiTheme="majorHAnsi" w:cstheme="majorBidi" w:eastAsia="Microsoft YaHei" w:eastAsiaTheme="majorEastAsia" w:hAnsi="Microsoft YaHei" w:hAnsiTheme="majorHAnsi"/>
      <w:b/>
      <w:bCs/>
      <w:color w:themeColor="accent1" w:val="4F81BD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Microsoft YaHei" w:asciiTheme="majorHAnsi" w:cstheme="majorBidi" w:eastAsia="Microsoft YaHei" w:eastAsiaTheme="majorEastAsia" w:hAnsi="Microsoft YaHei" w:hAnsiTheme="majorHAnsi"/>
      <w:b/>
      <w:bCs/>
      <w:color w:themeColor="accent1"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Microsoft YaHei" w:asciiTheme="majorHAnsi" w:cstheme="majorBidi" w:eastAsia="Microsoft YaHei" w:eastAsiaTheme="majorEastAsia" w:hAnsi="Microsoft YaHei" w:hAnsiTheme="majorHAnsi"/>
      <w:b/>
      <w:bCs/>
      <w:i/>
      <w:iCs/>
      <w:color w:themeColor="accent1" w:val="4F81BD"/>
      <w:sz w:val="2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Microsoft YaHei" w:asciiTheme="majorHAnsi" w:cstheme="majorBidi" w:eastAsia="Microsoft YaHei" w:eastAsiaTheme="majorEastAsia" w:hAnsi="Microsoft YaHei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asciiTheme="majorHAnsi" w:cstheme="majorBidi" w:eastAsia="Microsoft YaHei" w:eastAsiaTheme="majorEastAsia" w:hAnsi="Microsoft YaHei" w:hAnsiTheme="majorHAnsi"/>
      <w:i/>
      <w:iCs/>
      <w:color w:themeColor="accent1" w:val="4F81BD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AI×元宇宙社交平台：可行性调研与落地方案（国内落地版）</dc:title>
  <dc:creator>（内部汇报稿）产品/技术方案</dc:creator>
  <dc:language>zh-CN</dc:language>
  <cp:keywords/>
  <dcterms:created xsi:type="dcterms:W3CDTF">2026-03-12T08:41:47Z</dcterms:created>
  <dcterms:modified xsi:type="dcterms:W3CDTF">2026-03-12T08:41:47Z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2026-03-12</vt:lpwstr>
  </property>
  <property fmtid="{D5CDD505-2E9C-101B-9397-08002B2CF9AE}" pid="3" name="numbersections">
    <vt:lpwstr>False</vt:lpwstr>
  </property>
  <property fmtid="{D5CDD505-2E9C-101B-9397-08002B2CF9AE}" pid="4" name="subtitle">
    <vt:lpwstr>支持 人-人 / 人-AI / AI-AI 交互，兼顾合规与商业闭环</vt:lpwstr>
  </property>
  <property fmtid="{D5CDD505-2E9C-101B-9397-08002B2CF9AE}" pid="5" name="toc">
    <vt:lpwstr>True</vt:lpwstr>
  </property>
  <property fmtid="{D5CDD505-2E9C-101B-9397-08002B2CF9AE}" pid="6" name="toc-title">
    <vt:lpwstr>目录</vt:lpwstr>
  </property>
</Properties>
</file>