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2A0" w:rsidRPr="0047115C" w:rsidRDefault="00FF72A0" w:rsidP="00FF72A0">
      <w:pPr>
        <w:shd w:val="clear" w:color="auto" w:fill="FFFFFF"/>
        <w:spacing w:after="150" w:line="240" w:lineRule="auto"/>
        <w:jc w:val="both"/>
        <w:rPr>
          <w:rFonts w:ascii="Microsoft YaHei UI" w:eastAsia="Microsoft YaHei UI" w:hAnsi="Microsoft YaHei UI" w:cstheme="minorHAnsi"/>
          <w:sz w:val="24"/>
          <w:szCs w:val="24"/>
        </w:rPr>
      </w:pPr>
      <w:r w:rsidRPr="0047115C">
        <w:rPr>
          <w:rFonts w:cstheme="minorHAnsi"/>
          <w:sz w:val="28"/>
          <w:shd w:val="clear" w:color="auto" w:fill="FFFFFF"/>
        </w:rPr>
        <w:t>1</w:t>
      </w:r>
      <w:r w:rsidRPr="0047115C">
        <w:rPr>
          <w:rFonts w:ascii="Microsoft YaHei UI" w:eastAsia="Microsoft YaHei UI" w:hAnsi="Microsoft YaHei UI" w:cstheme="minorHAnsi"/>
          <w:sz w:val="28"/>
          <w:shd w:val="clear" w:color="auto" w:fill="FFFFFF"/>
        </w:rPr>
        <w:t>.海外华人知多少</w:t>
      </w:r>
      <w:r w:rsidRPr="00FF72A0">
        <w:rPr>
          <w:rFonts w:ascii="Microsoft YaHei UI" w:eastAsia="Microsoft YaHei UI" w:hAnsi="Microsoft YaHei UI" w:cstheme="minorHAnsi"/>
          <w:sz w:val="24"/>
          <w:szCs w:val="24"/>
        </w:rPr>
        <w:t>   </w:t>
      </w:r>
    </w:p>
    <w:p w:rsidR="00FF72A0" w:rsidRPr="0047115C" w:rsidRDefault="00FF72A0" w:rsidP="00FF72A0">
      <w:pPr>
        <w:pStyle w:val="ListParagraph"/>
        <w:numPr>
          <w:ilvl w:val="0"/>
          <w:numId w:val="2"/>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长期以来，官方与民间对海外华人人数的统计数字，存有巨大的歧异</w:t>
      </w:r>
    </w:p>
    <w:p w:rsidR="00FF72A0" w:rsidRPr="0047115C" w:rsidRDefault="00FF72A0" w:rsidP="00FF72A0">
      <w:pPr>
        <w:pStyle w:val="ListParagraph"/>
        <w:numPr>
          <w:ilvl w:val="0"/>
          <w:numId w:val="2"/>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有学者估计，全球海外华人高达3975万余人；但有不同的估算：2426万余人；3402万余人</w:t>
      </w:r>
      <w:r w:rsidRPr="0047115C">
        <w:rPr>
          <w:rFonts w:ascii="Microsoft YaHei UI" w:eastAsia="Microsoft YaHei UI" w:hAnsi="Microsoft YaHei UI" w:cstheme="minorHAnsi"/>
          <w:sz w:val="18"/>
          <w:szCs w:val="18"/>
          <w:vertAlign w:val="superscript"/>
        </w:rPr>
        <w:t>。</w:t>
      </w:r>
    </w:p>
    <w:p w:rsidR="00FF72A0" w:rsidRPr="0047115C" w:rsidRDefault="00FF72A0" w:rsidP="00FF72A0">
      <w:pPr>
        <w:pStyle w:val="ListParagraph"/>
        <w:numPr>
          <w:ilvl w:val="0"/>
          <w:numId w:val="2"/>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以印尼为例，就有以下不同的数字：500万人； 600万余人；450万余人；及1千万人。</w:t>
      </w:r>
    </w:p>
    <w:p w:rsidR="00FF72A0" w:rsidRPr="0047115C" w:rsidRDefault="00FF72A0" w:rsidP="00FF72A0">
      <w:pPr>
        <w:pStyle w:val="ListParagraph"/>
        <w:numPr>
          <w:ilvl w:val="0"/>
          <w:numId w:val="2"/>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海外华人统计的欠缺准确性，因素复杂，有以下数端：</w:t>
      </w:r>
    </w:p>
    <w:p w:rsidR="00FF72A0" w:rsidRPr="0047115C" w:rsidRDefault="00FF72A0" w:rsidP="00FF72A0">
      <w:pPr>
        <w:pStyle w:val="ListParagraph"/>
        <w:numPr>
          <w:ilvl w:val="0"/>
          <w:numId w:val="3"/>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除了新加坡、马来西亚及欧、美、澳、日若干先进国家的较具精确统计外，其他绝大多数国家与地区都缺乏精确的统计。人口普查是项重大的课题，涉及庞大的人力、财力与物力，须作科学性的调查。</w:t>
      </w:r>
    </w:p>
    <w:p w:rsidR="00FF72A0" w:rsidRPr="0047115C" w:rsidRDefault="00FF72A0" w:rsidP="00FF72A0">
      <w:pPr>
        <w:pStyle w:val="ListParagraph"/>
        <w:numPr>
          <w:ilvl w:val="0"/>
          <w:numId w:val="3"/>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20世纪80 年代以来，西方国家放宽移民条例，华人移民偷渡浪潮汹涌澎湃，华人新移民无孔不入，流动性甚大，难以追踪。</w:t>
      </w:r>
    </w:p>
    <w:p w:rsidR="00FF72A0" w:rsidRPr="0047115C" w:rsidRDefault="00FF72A0" w:rsidP="00FF72A0">
      <w:pPr>
        <w:pStyle w:val="ListParagraph"/>
        <w:numPr>
          <w:ilvl w:val="0"/>
          <w:numId w:val="3"/>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海外华人已适应了海外的生活，已成为居留国国民。在各国人口普查中，是“本国国民”还是“海外华人”？不同的标准，大大地影响到统计数字。</w:t>
      </w:r>
    </w:p>
    <w:p w:rsidR="00FF72A0" w:rsidRPr="0047115C" w:rsidRDefault="00FF72A0" w:rsidP="00FF72A0">
      <w:pPr>
        <w:shd w:val="clear" w:color="auto" w:fill="FFFFFF"/>
        <w:spacing w:after="150" w:line="240" w:lineRule="auto"/>
        <w:jc w:val="both"/>
        <w:rPr>
          <w:rFonts w:ascii="Microsoft YaHei UI" w:eastAsia="Microsoft YaHei UI" w:hAnsi="Microsoft YaHei UI" w:cstheme="minorHAnsi"/>
          <w:sz w:val="28"/>
          <w:szCs w:val="24"/>
        </w:rPr>
      </w:pPr>
      <w:r w:rsidRPr="0047115C">
        <w:rPr>
          <w:rFonts w:ascii="Microsoft YaHei UI" w:eastAsia="Microsoft YaHei UI" w:hAnsi="Microsoft YaHei UI" w:cstheme="minorHAnsi"/>
          <w:sz w:val="28"/>
          <w:szCs w:val="24"/>
        </w:rPr>
        <w:t>1.1</w:t>
      </w:r>
      <w:r w:rsidRPr="0047115C">
        <w:rPr>
          <w:rFonts w:ascii="Microsoft YaHei UI" w:eastAsia="Microsoft YaHei UI" w:hAnsi="Microsoft YaHei UI" w:cstheme="minorHAnsi"/>
          <w:sz w:val="28"/>
          <w:szCs w:val="27"/>
          <w:shd w:val="clear" w:color="auto" w:fill="FFFFFF"/>
        </w:rPr>
        <w:t>华人不同的称谓</w:t>
      </w:r>
      <w:r w:rsidRPr="0047115C">
        <w:rPr>
          <w:rFonts w:ascii="Microsoft YaHei UI" w:eastAsia="Microsoft YaHei UI" w:hAnsi="Microsoft YaHei UI" w:cstheme="minorHAnsi"/>
          <w:sz w:val="28"/>
          <w:szCs w:val="24"/>
        </w:rPr>
        <w:t>    </w:t>
      </w:r>
    </w:p>
    <w:p w:rsidR="00FF72A0" w:rsidRPr="0047115C" w:rsidRDefault="00FF72A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海外华人之被称为“华侨”，多于1980</w:t>
      </w:r>
      <w:r w:rsidR="00D15490" w:rsidRPr="0047115C">
        <w:rPr>
          <w:rFonts w:ascii="Microsoft YaHei UI" w:eastAsia="Microsoft YaHei UI" w:hAnsi="Microsoft YaHei UI" w:cstheme="minorHAnsi"/>
          <w:sz w:val="24"/>
          <w:szCs w:val="24"/>
        </w:rPr>
        <w:t>年。随着</w:t>
      </w:r>
      <w:r w:rsidRPr="0047115C">
        <w:rPr>
          <w:rFonts w:ascii="Microsoft YaHei UI" w:eastAsia="Microsoft YaHei UI" w:hAnsi="Microsoft YaHei UI" w:cstheme="minorHAnsi"/>
          <w:sz w:val="24"/>
          <w:szCs w:val="24"/>
        </w:rPr>
        <w:t>邹容著作《革命军》的广泛流传，以及孙中山与其支持者的普遍使用，一时“华侨为革命之母”的呼声传遍各地，广大人民也以“华侨”自居</w:t>
      </w:r>
      <w:r w:rsidR="00D15490" w:rsidRPr="0047115C">
        <w:rPr>
          <w:rFonts w:ascii="Microsoft YaHei UI" w:eastAsia="Microsoft YaHei UI" w:hAnsi="Microsoft YaHei UI" w:cstheme="minorHAnsi"/>
          <w:sz w:val="24"/>
          <w:szCs w:val="24"/>
        </w:rPr>
        <w:t>。在此之前，</w:t>
      </w:r>
      <w:r w:rsidRPr="0047115C">
        <w:rPr>
          <w:rFonts w:ascii="Microsoft YaHei UI" w:eastAsia="Microsoft YaHei UI" w:hAnsi="Microsoft YaHei UI" w:cstheme="minorHAnsi"/>
          <w:sz w:val="24"/>
          <w:szCs w:val="24"/>
        </w:rPr>
        <w:t>多以“唐人”、“汉人”、“华人”、“华民”、“华工”或“华商”等名称称呼海外华人。或正确指出移民的地域性，多用“闽粤人”、“闽人”、“粤人”、“漳泉人”、“广府人”或“潮州人”等。“华侨”</w:t>
      </w:r>
      <w:r w:rsidR="00D15490" w:rsidRPr="0047115C">
        <w:rPr>
          <w:rFonts w:ascii="Microsoft YaHei UI" w:eastAsia="Microsoft YaHei UI" w:hAnsi="Microsoft YaHei UI" w:cstheme="minorHAnsi"/>
          <w:sz w:val="24"/>
          <w:szCs w:val="24"/>
        </w:rPr>
        <w:t>的原意是指短期侨居海外的中国人，终会</w:t>
      </w:r>
      <w:r w:rsidRPr="0047115C">
        <w:rPr>
          <w:rFonts w:ascii="Microsoft YaHei UI" w:eastAsia="Microsoft YaHei UI" w:hAnsi="Microsoft YaHei UI" w:cstheme="minorHAnsi"/>
          <w:sz w:val="24"/>
          <w:szCs w:val="24"/>
        </w:rPr>
        <w:t>回归故土，中国才是华侨的祖国。</w:t>
      </w:r>
    </w:p>
    <w:p w:rsidR="00FF72A0" w:rsidRPr="0047115C" w:rsidRDefault="00FF72A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中国国民党政府加强内部组织，以巩固中国的统一，并增设中央党部海外部，积极笼络“华侨”</w:t>
      </w:r>
      <w:r w:rsidR="00D15490" w:rsidRPr="0047115C">
        <w:rPr>
          <w:rFonts w:ascii="Microsoft YaHei UI" w:eastAsia="Microsoft YaHei UI" w:hAnsi="Microsoft YaHei UI" w:cstheme="minorHAnsi"/>
          <w:sz w:val="24"/>
          <w:szCs w:val="24"/>
        </w:rPr>
        <w:t>的民心。</w:t>
      </w:r>
    </w:p>
    <w:p w:rsidR="00D15490" w:rsidRPr="0047115C" w:rsidRDefault="00FF72A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战前的国民政府，对海外华人的国籍，一直奉行“血统主义”的原则，即“凡具有中国血统的人，不论他出生于何地，父母是何人，都是中国籍民。”</w:t>
      </w:r>
    </w:p>
    <w:p w:rsidR="00FF72A0" w:rsidRPr="0047115C" w:rsidRDefault="00D1549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国民政府尽量</w:t>
      </w:r>
      <w:r w:rsidR="00FF72A0" w:rsidRPr="0047115C">
        <w:rPr>
          <w:rFonts w:ascii="Microsoft YaHei UI" w:eastAsia="Microsoft YaHei UI" w:hAnsi="Microsoft YaHei UI" w:cstheme="minorHAnsi"/>
          <w:sz w:val="24"/>
          <w:szCs w:val="24"/>
        </w:rPr>
        <w:t>提高华侨的爱国意识，。在20世纪30年代，适值日军侵华时期，华侨出钱出力，抗敌救国，高度发挥了华侨的爱国精神。</w:t>
      </w:r>
    </w:p>
    <w:p w:rsidR="00D15490" w:rsidRPr="0047115C" w:rsidRDefault="00FF72A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战后几十年来，“华侨”一词仍被国民政府所沿用。首先是自1949</w:t>
      </w:r>
      <w:r w:rsidR="00D15490" w:rsidRPr="0047115C">
        <w:rPr>
          <w:rFonts w:ascii="Microsoft YaHei UI" w:eastAsia="Microsoft YaHei UI" w:hAnsi="Microsoft YaHei UI" w:cstheme="minorHAnsi"/>
          <w:sz w:val="24"/>
          <w:szCs w:val="24"/>
        </w:rPr>
        <w:t>年国民政府溃败退守台湾后，并以此为基地，争取海外华人</w:t>
      </w:r>
      <w:r w:rsidRPr="0047115C">
        <w:rPr>
          <w:rFonts w:ascii="Microsoft YaHei UI" w:eastAsia="Microsoft YaHei UI" w:hAnsi="Microsoft YaHei UI" w:cstheme="minorHAnsi"/>
          <w:sz w:val="24"/>
          <w:szCs w:val="24"/>
        </w:rPr>
        <w:t>支持，以图有朝一日“反攻大陆”。</w:t>
      </w:r>
    </w:p>
    <w:p w:rsidR="00FF72A0" w:rsidRPr="0047115C" w:rsidRDefault="00FF72A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为了笼络华侨，积极推动（华）侨（事）务。直至今天，台湾国民政府仍奉行“血统主义”，把海外具有中国血统的人视为“华侨”。</w:t>
      </w:r>
    </w:p>
    <w:p w:rsidR="00D15490" w:rsidRPr="0047115C" w:rsidRDefault="00FF72A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lastRenderedPageBreak/>
        <w:t>1949</w:t>
      </w:r>
      <w:r w:rsidR="00D15490" w:rsidRPr="0047115C">
        <w:rPr>
          <w:rFonts w:ascii="Microsoft YaHei UI" w:eastAsia="Microsoft YaHei UI" w:hAnsi="Microsoft YaHei UI" w:cstheme="minorHAnsi"/>
          <w:sz w:val="24"/>
          <w:szCs w:val="24"/>
        </w:rPr>
        <w:t>年中华人民共和国成立后沿用旧</w:t>
      </w:r>
      <w:r w:rsidRPr="0047115C">
        <w:rPr>
          <w:rFonts w:ascii="Microsoft YaHei UI" w:eastAsia="Microsoft YaHei UI" w:hAnsi="Microsoft YaHei UI" w:cstheme="minorHAnsi"/>
          <w:sz w:val="24"/>
          <w:szCs w:val="24"/>
        </w:rPr>
        <w:t>的华侨政策，</w:t>
      </w:r>
      <w:r w:rsidR="00D15490" w:rsidRPr="0047115C">
        <w:rPr>
          <w:rFonts w:ascii="Microsoft YaHei UI" w:eastAsia="Microsoft YaHei UI" w:hAnsi="Microsoft YaHei UI" w:cstheme="minorHAnsi"/>
          <w:sz w:val="24"/>
          <w:szCs w:val="24"/>
        </w:rPr>
        <w:t>视海外华人为中国籍民。不过</w:t>
      </w:r>
      <w:r w:rsidRPr="0047115C">
        <w:rPr>
          <w:rFonts w:ascii="Microsoft YaHei UI" w:eastAsia="Microsoft YaHei UI" w:hAnsi="Microsoft YaHei UI" w:cstheme="minorHAnsi"/>
          <w:sz w:val="24"/>
          <w:szCs w:val="24"/>
        </w:rPr>
        <w:t>“华侨”常被诬指为中国的“第五纵队”，制造纷乱与麻烦；也被指为盘剥者与寄生虫。</w:t>
      </w:r>
    </w:p>
    <w:p w:rsidR="00D15490" w:rsidRPr="0047115C" w:rsidRDefault="00FF72A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为了缓和与邻国的种族矛</w:t>
      </w:r>
      <w:r w:rsidR="00D15490" w:rsidRPr="0047115C">
        <w:rPr>
          <w:rFonts w:ascii="Microsoft YaHei UI" w:eastAsia="Microsoft YaHei UI" w:hAnsi="Microsoft YaHei UI" w:cstheme="minorHAnsi"/>
          <w:sz w:val="24"/>
          <w:szCs w:val="24"/>
        </w:rPr>
        <w:t>盾，</w:t>
      </w:r>
      <w:r w:rsidRPr="0047115C">
        <w:rPr>
          <w:rFonts w:ascii="Microsoft YaHei UI" w:eastAsia="Microsoft YaHei UI" w:hAnsi="Microsoft YaHei UI" w:cstheme="minorHAnsi"/>
          <w:sz w:val="24"/>
          <w:szCs w:val="24"/>
        </w:rPr>
        <w:t>中国政府放弃了血统主义的原则，1955年与印尼政府签订了“关于双重国籍问题的条约”。中国政府鼓励居留地华人参与当地政治，成为当地籍民，今后不再是“华侨”</w:t>
      </w:r>
      <w:r w:rsidR="00D15490" w:rsidRPr="0047115C">
        <w:rPr>
          <w:rFonts w:ascii="Microsoft YaHei UI" w:eastAsia="Microsoft YaHei UI" w:hAnsi="Microsoft YaHei UI" w:cstheme="minorHAnsi"/>
          <w:sz w:val="24"/>
          <w:szCs w:val="24"/>
        </w:rPr>
        <w:t>，而成为</w:t>
      </w:r>
      <w:r w:rsidRPr="0047115C">
        <w:rPr>
          <w:rFonts w:ascii="Microsoft YaHei UI" w:eastAsia="Microsoft YaHei UI" w:hAnsi="Microsoft YaHei UI" w:cstheme="minorHAnsi"/>
          <w:sz w:val="24"/>
          <w:szCs w:val="24"/>
        </w:rPr>
        <w:t>“华人”</w:t>
      </w:r>
      <w:r w:rsidR="00D15490" w:rsidRPr="0047115C">
        <w:rPr>
          <w:rFonts w:ascii="Microsoft YaHei UI" w:eastAsia="Microsoft YaHei UI" w:hAnsi="Microsoft YaHei UI" w:cstheme="minorHAnsi"/>
          <w:sz w:val="24"/>
          <w:szCs w:val="24"/>
        </w:rPr>
        <w:t>。若不愿加入居留地国籍，则保有中国国籍与侨民身份。</w:t>
      </w:r>
    </w:p>
    <w:p w:rsidR="00FF72A0" w:rsidRPr="0047115C" w:rsidRDefault="00D1549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所以中国官方</w:t>
      </w:r>
      <w:r w:rsidR="00FF72A0" w:rsidRPr="0047115C">
        <w:rPr>
          <w:rFonts w:ascii="Microsoft YaHei UI" w:eastAsia="Microsoft YaHei UI" w:hAnsi="Microsoft YaHei UI" w:cstheme="minorHAnsi"/>
          <w:sz w:val="24"/>
          <w:szCs w:val="24"/>
        </w:rPr>
        <w:t>对“华侨”与“华人”作了明显的界定，所谓“华侨”，即指居住在海外、持有中国护照的“中国公民”,“华人”则是指入籍居留地，成为他国公民的中国人。不过尽管“华人”是指入籍居留地的中国移民及其后裔，但就其血缘及文化而言，仍然是倾向中华民族属性及中华传统文化</w:t>
      </w:r>
      <w:r w:rsidR="00FF72A0" w:rsidRPr="0047115C">
        <w:rPr>
          <w:rFonts w:ascii="Microsoft YaHei UI" w:eastAsia="Microsoft YaHei UI" w:hAnsi="Microsoft YaHei UI" w:cstheme="minorHAnsi"/>
          <w:sz w:val="18"/>
          <w:szCs w:val="18"/>
          <w:vertAlign w:val="superscript"/>
        </w:rPr>
        <w:t>9</w:t>
      </w:r>
      <w:r w:rsidR="00FF72A0" w:rsidRPr="0047115C">
        <w:rPr>
          <w:rFonts w:ascii="Microsoft YaHei UI" w:eastAsia="Microsoft YaHei UI" w:hAnsi="Microsoft YaHei UI" w:cstheme="minorHAnsi"/>
          <w:sz w:val="24"/>
          <w:szCs w:val="24"/>
        </w:rPr>
        <w:t>。</w:t>
      </w:r>
    </w:p>
    <w:p w:rsidR="00D15490" w:rsidRPr="0047115C" w:rsidRDefault="00D15490" w:rsidP="00D1549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以上的不同称谓</w:t>
      </w:r>
      <w:r w:rsidR="00FF72A0" w:rsidRPr="0047115C">
        <w:rPr>
          <w:rFonts w:ascii="Microsoft YaHei UI" w:eastAsia="Microsoft YaHei UI" w:hAnsi="Microsoft YaHei UI" w:cstheme="minorHAnsi"/>
          <w:sz w:val="24"/>
          <w:szCs w:val="24"/>
        </w:rPr>
        <w:t>都是以“中国人”为核心，与“（外籍）华人”</w:t>
      </w:r>
      <w:r w:rsidRPr="0047115C">
        <w:rPr>
          <w:rFonts w:ascii="Microsoft YaHei UI" w:eastAsia="Microsoft YaHei UI" w:hAnsi="Microsoft YaHei UI" w:cstheme="minorHAnsi"/>
          <w:sz w:val="24"/>
          <w:szCs w:val="24"/>
        </w:rPr>
        <w:t>的身份并不完全吻合。中国移民及其后裔，经过了长期成长，其思维、价值观及国家认同</w:t>
      </w:r>
      <w:r w:rsidR="00FF72A0" w:rsidRPr="0047115C">
        <w:rPr>
          <w:rFonts w:ascii="Microsoft YaHei UI" w:eastAsia="Microsoft YaHei UI" w:hAnsi="Microsoft YaHei UI" w:cstheme="minorHAnsi"/>
          <w:sz w:val="24"/>
          <w:szCs w:val="24"/>
        </w:rPr>
        <w:t>与中国境内的中国人大相径庭。官方文件及学术界创立了“华裔”一词。“裔”是“后代”、“血统”</w:t>
      </w:r>
      <w:r w:rsidR="00835924" w:rsidRPr="0047115C">
        <w:rPr>
          <w:rFonts w:ascii="Microsoft YaHei UI" w:eastAsia="Microsoft YaHei UI" w:hAnsi="Microsoft YaHei UI" w:cstheme="minorHAnsi"/>
          <w:sz w:val="24"/>
          <w:szCs w:val="24"/>
        </w:rPr>
        <w:t>，</w:t>
      </w:r>
      <w:r w:rsidR="00FF72A0" w:rsidRPr="0047115C">
        <w:rPr>
          <w:rFonts w:ascii="Microsoft YaHei UI" w:eastAsia="Microsoft YaHei UI" w:hAnsi="Microsoft YaHei UI" w:cstheme="minorHAnsi"/>
          <w:sz w:val="24"/>
          <w:szCs w:val="24"/>
        </w:rPr>
        <w:t>一</w:t>
      </w:r>
      <w:r w:rsidRPr="0047115C">
        <w:rPr>
          <w:rFonts w:ascii="Microsoft YaHei UI" w:eastAsia="Microsoft YaHei UI" w:hAnsi="Microsoft YaHei UI" w:cstheme="minorHAnsi"/>
          <w:sz w:val="24"/>
          <w:szCs w:val="24"/>
        </w:rPr>
        <w:t>般上指入籍的华人，及第二、三、四代或更长远的华人移民后裔，</w:t>
      </w:r>
      <w:r w:rsidR="00835924" w:rsidRPr="0047115C">
        <w:rPr>
          <w:rFonts w:ascii="Microsoft YaHei UI" w:eastAsia="Microsoft YaHei UI" w:hAnsi="Microsoft YaHei UI" w:cstheme="minorHAnsi"/>
          <w:sz w:val="24"/>
          <w:szCs w:val="24"/>
        </w:rPr>
        <w:t>具有较淡薄、或没有中国意识的族群，</w:t>
      </w:r>
      <w:r w:rsidRPr="0047115C">
        <w:rPr>
          <w:rFonts w:ascii="Microsoft YaHei UI" w:eastAsia="Microsoft YaHei UI" w:hAnsi="Microsoft YaHei UI" w:cstheme="minorHAnsi"/>
          <w:sz w:val="24"/>
          <w:szCs w:val="24"/>
        </w:rPr>
        <w:t>王赓武教授</w:t>
      </w:r>
      <w:r w:rsidR="00FF72A0" w:rsidRPr="0047115C">
        <w:rPr>
          <w:rFonts w:ascii="Microsoft YaHei UI" w:eastAsia="Microsoft YaHei UI" w:hAnsi="Microsoft YaHei UI" w:cstheme="minorHAnsi"/>
          <w:sz w:val="24"/>
          <w:szCs w:val="24"/>
        </w:rPr>
        <w:t>说这些人是“不再认为自己是华人的华人后裔”。</w:t>
      </w:r>
    </w:p>
    <w:p w:rsidR="00FF72A0" w:rsidRPr="0047115C" w:rsidRDefault="00FF72A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也有用“华族”（Ethnic Chinese）来泛指“广大华人族群”的。构成“华族”的成员是出生于当地，加入居留地国籍，并全盘认同于居留国的华人。也有人给“华族”下了如下的定义：由保持华人意识的中国移民及其后裔组成的稳定群体，是当地族群之一，构成当地国家民族的组成部分。</w:t>
      </w:r>
    </w:p>
    <w:p w:rsidR="00FF72A0" w:rsidRPr="0047115C" w:rsidRDefault="00FF72A0" w:rsidP="00FF72A0">
      <w:pPr>
        <w:pStyle w:val="ListParagraph"/>
        <w:numPr>
          <w:ilvl w:val="0"/>
          <w:numId w:val="4"/>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“海外华人”</w:t>
      </w:r>
      <w:r w:rsidR="00D15490" w:rsidRPr="0047115C">
        <w:rPr>
          <w:rFonts w:ascii="Microsoft YaHei UI" w:eastAsia="Microsoft YaHei UI" w:hAnsi="Microsoft YaHei UI" w:cstheme="minorHAnsi"/>
          <w:sz w:val="24"/>
          <w:szCs w:val="24"/>
        </w:rPr>
        <w:t>一词的称谓。有人认为</w:t>
      </w:r>
      <w:r w:rsidRPr="0047115C">
        <w:rPr>
          <w:rFonts w:ascii="Microsoft YaHei UI" w:eastAsia="Microsoft YaHei UI" w:hAnsi="Microsoft YaHei UI" w:cstheme="minorHAnsi"/>
          <w:sz w:val="24"/>
          <w:szCs w:val="24"/>
        </w:rPr>
        <w:t>“海外华人”有依附中国而存在的寓意，与海外华人的身份与独立性不相吻合，似乎把海外华人边缘化</w:t>
      </w:r>
      <w:r w:rsidR="00D15490" w:rsidRPr="0047115C">
        <w:rPr>
          <w:rFonts w:ascii="Microsoft YaHei UI" w:eastAsia="Microsoft YaHei UI" w:hAnsi="Microsoft YaHei UI" w:cstheme="minorHAnsi"/>
          <w:sz w:val="24"/>
          <w:szCs w:val="24"/>
        </w:rPr>
        <w:t>，</w:t>
      </w:r>
      <w:r w:rsidRPr="0047115C">
        <w:rPr>
          <w:rFonts w:ascii="Microsoft YaHei UI" w:eastAsia="Microsoft YaHei UI" w:hAnsi="Microsoft YaHei UI" w:cstheme="minorHAnsi"/>
          <w:sz w:val="24"/>
          <w:szCs w:val="24"/>
        </w:rPr>
        <w:t>建议用“全球华人”或“世界华人”来取代，但这又使人联想到包括“中港台”的中国人，容易引起混淆。不过“海外华人”（Chinese Overseas）一词已被学者广泛采用，泛指中港台以外的华人。</w:t>
      </w:r>
    </w:p>
    <w:p w:rsidR="00D15490" w:rsidRPr="0047115C" w:rsidRDefault="00D15490" w:rsidP="00D15490">
      <w:pPr>
        <w:shd w:val="clear" w:color="auto" w:fill="FFFFFF"/>
        <w:spacing w:after="150" w:line="240" w:lineRule="auto"/>
        <w:jc w:val="both"/>
        <w:rPr>
          <w:rFonts w:ascii="Microsoft YaHei UI" w:eastAsia="Microsoft YaHei UI" w:hAnsi="Microsoft YaHei UI" w:cstheme="minorHAnsi"/>
          <w:sz w:val="27"/>
          <w:szCs w:val="27"/>
          <w:shd w:val="clear" w:color="auto" w:fill="FFFFFF"/>
        </w:rPr>
      </w:pPr>
      <w:r w:rsidRPr="0047115C">
        <w:rPr>
          <w:rFonts w:ascii="Microsoft YaHei UI" w:eastAsia="Microsoft YaHei UI" w:hAnsi="Microsoft YaHei UI" w:cstheme="minorHAnsi"/>
          <w:sz w:val="28"/>
          <w:szCs w:val="28"/>
        </w:rPr>
        <w:t>1.2</w:t>
      </w:r>
      <w:r w:rsidRPr="0047115C">
        <w:rPr>
          <w:rFonts w:ascii="Microsoft YaHei UI" w:eastAsia="Microsoft YaHei UI" w:hAnsi="Microsoft YaHei UI" w:cstheme="minorHAnsi"/>
          <w:sz w:val="28"/>
          <w:szCs w:val="28"/>
          <w:shd w:val="clear" w:color="auto" w:fill="FFFFFF"/>
        </w:rPr>
        <w:t>认同、</w:t>
      </w:r>
      <w:r w:rsidRPr="0047115C">
        <w:rPr>
          <w:rFonts w:ascii="Microsoft YaHei UI" w:eastAsia="Microsoft YaHei UI" w:hAnsi="Microsoft YaHei UI" w:cstheme="minorHAnsi"/>
          <w:sz w:val="28"/>
          <w:szCs w:val="27"/>
          <w:shd w:val="clear" w:color="auto" w:fill="FFFFFF"/>
        </w:rPr>
        <w:t>同化</w:t>
      </w:r>
    </w:p>
    <w:p w:rsidR="00835924" w:rsidRPr="0047115C" w:rsidRDefault="00D15490" w:rsidP="00D15490">
      <w:pPr>
        <w:pStyle w:val="ListParagraph"/>
        <w:numPr>
          <w:ilvl w:val="0"/>
          <w:numId w:val="5"/>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在中国，随着1949年中华人民共和国的成立，政府剑及履及，雷厉风行，推动了一连串翻天覆</w:t>
      </w:r>
      <w:r w:rsidR="00835924" w:rsidRPr="0047115C">
        <w:rPr>
          <w:rFonts w:ascii="Microsoft YaHei UI" w:eastAsia="Microsoft YaHei UI" w:hAnsi="Microsoft YaHei UI" w:cstheme="minorHAnsi"/>
          <w:sz w:val="24"/>
          <w:szCs w:val="24"/>
        </w:rPr>
        <w:t>地的大改革：土地改革、三反五反、大跃进及人民公社运动</w:t>
      </w:r>
    </w:p>
    <w:p w:rsidR="00D15490" w:rsidRPr="0047115C" w:rsidRDefault="00D15490" w:rsidP="00D15490">
      <w:pPr>
        <w:pStyle w:val="ListParagraph"/>
        <w:numPr>
          <w:ilvl w:val="0"/>
          <w:numId w:val="5"/>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海外华人动摇了多年来“落叶归根”的意念。至于在海外华人的居留地，民族主义运动激昂澎湃，殖民地要求独立的呼声响彻云霄，争取自治独立。不幸的是，大多数主导独立国的政客，抱持着种族主义思想，以土著利益至上，推动排华运动。在这</w:t>
      </w:r>
      <w:r w:rsidR="00835924" w:rsidRPr="0047115C">
        <w:rPr>
          <w:rFonts w:ascii="Microsoft YaHei UI" w:eastAsia="Microsoft YaHei UI" w:hAnsi="Microsoft YaHei UI" w:cstheme="minorHAnsi"/>
          <w:sz w:val="24"/>
          <w:szCs w:val="24"/>
        </w:rPr>
        <w:t>危机四伏</w:t>
      </w:r>
      <w:r w:rsidRPr="0047115C">
        <w:rPr>
          <w:rFonts w:ascii="Microsoft YaHei UI" w:eastAsia="Microsoft YaHei UI" w:hAnsi="Microsoft YaHei UI" w:cstheme="minorHAnsi"/>
          <w:sz w:val="24"/>
          <w:szCs w:val="24"/>
        </w:rPr>
        <w:t>的时刻，华</w:t>
      </w:r>
      <w:r w:rsidR="00835924" w:rsidRPr="0047115C">
        <w:rPr>
          <w:rFonts w:ascii="Microsoft YaHei UI" w:eastAsia="Microsoft YaHei UI" w:hAnsi="Microsoft YaHei UI" w:cstheme="minorHAnsi"/>
          <w:sz w:val="24"/>
          <w:szCs w:val="24"/>
        </w:rPr>
        <w:t>人挣扎求存之道，便是入籍居留地，成为当地公民</w:t>
      </w:r>
      <w:r w:rsidRPr="0047115C">
        <w:rPr>
          <w:rFonts w:ascii="Microsoft YaHei UI" w:eastAsia="Microsoft YaHei UI" w:hAnsi="Microsoft YaHei UI" w:cstheme="minorHAnsi"/>
          <w:sz w:val="24"/>
          <w:szCs w:val="24"/>
        </w:rPr>
        <w:t>。入籍居留地的前提，便是华人须改变国家认同</w:t>
      </w:r>
      <w:r w:rsidR="00835924" w:rsidRPr="0047115C">
        <w:rPr>
          <w:rFonts w:ascii="Microsoft YaHei UI" w:eastAsia="Microsoft YaHei UI" w:hAnsi="Microsoft YaHei UI" w:cstheme="minorHAnsi"/>
          <w:sz w:val="24"/>
          <w:szCs w:val="24"/>
        </w:rPr>
        <w:t>的观念，从认同于中国改变为认同于居留国。</w:t>
      </w:r>
    </w:p>
    <w:p w:rsidR="00D15490" w:rsidRPr="0047115C" w:rsidRDefault="00D15490" w:rsidP="00D15490">
      <w:pPr>
        <w:pStyle w:val="ListParagraph"/>
        <w:numPr>
          <w:ilvl w:val="0"/>
          <w:numId w:val="5"/>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lastRenderedPageBreak/>
        <w:t>新马较顺利，大约50年代末即已解</w:t>
      </w:r>
      <w:r w:rsidR="00835924" w:rsidRPr="0047115C">
        <w:rPr>
          <w:rFonts w:ascii="Microsoft YaHei UI" w:eastAsia="Microsoft YaHei UI" w:hAnsi="Microsoft YaHei UI" w:cstheme="minorHAnsi"/>
          <w:sz w:val="24"/>
          <w:szCs w:val="24"/>
        </w:rPr>
        <w:t>决。印尼与菲律宾</w:t>
      </w:r>
      <w:r w:rsidRPr="0047115C">
        <w:rPr>
          <w:rFonts w:ascii="Microsoft YaHei UI" w:eastAsia="Microsoft YaHei UI" w:hAnsi="Microsoft YaHei UI" w:cstheme="minorHAnsi"/>
          <w:sz w:val="24"/>
          <w:szCs w:val="24"/>
        </w:rPr>
        <w:t>直至80年代，入籍问题基本上才迎刃而解。</w:t>
      </w:r>
      <w:r w:rsidR="00835924" w:rsidRPr="0047115C">
        <w:rPr>
          <w:rFonts w:ascii="Microsoft YaHei UI" w:eastAsia="Microsoft YaHei UI" w:hAnsi="Microsoft YaHei UI" w:cstheme="minorHAnsi"/>
          <w:sz w:val="24"/>
          <w:szCs w:val="24"/>
        </w:rPr>
        <w:t>至于泰国华人之入籍，</w:t>
      </w:r>
      <w:r w:rsidRPr="0047115C">
        <w:rPr>
          <w:rFonts w:ascii="Microsoft YaHei UI" w:eastAsia="Microsoft YaHei UI" w:hAnsi="Microsoft YaHei UI" w:cstheme="minorHAnsi"/>
          <w:sz w:val="24"/>
          <w:szCs w:val="24"/>
        </w:rPr>
        <w:t>水到渠成。中印半岛的国家如越南、柬埔寨、缅甸与寮国，到了80年代，也基本上解决了入籍间题。</w:t>
      </w:r>
    </w:p>
    <w:p w:rsidR="00D15490" w:rsidRPr="0047115C" w:rsidRDefault="00D15490" w:rsidP="00D15490">
      <w:pPr>
        <w:pStyle w:val="ListParagraph"/>
        <w:numPr>
          <w:ilvl w:val="0"/>
          <w:numId w:val="5"/>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有些国家如新马，华人分别占了全部人口的76%与25%</w:t>
      </w:r>
      <w:r w:rsidR="00835924" w:rsidRPr="0047115C">
        <w:rPr>
          <w:rFonts w:ascii="Microsoft YaHei UI" w:eastAsia="Microsoft YaHei UI" w:hAnsi="Microsoft YaHei UI" w:cstheme="minorHAnsi"/>
          <w:sz w:val="24"/>
          <w:szCs w:val="24"/>
        </w:rPr>
        <w:t>族群意识强烈，所以维系了以华文为核心的文化认同。有些国家</w:t>
      </w:r>
      <w:r w:rsidRPr="0047115C">
        <w:rPr>
          <w:rFonts w:ascii="Microsoft YaHei UI" w:eastAsia="Microsoft YaHei UI" w:hAnsi="Microsoft YaHei UI" w:cstheme="minorHAnsi"/>
          <w:sz w:val="24"/>
          <w:szCs w:val="24"/>
        </w:rPr>
        <w:t>如印尼与菲律宾，长期</w:t>
      </w:r>
      <w:r w:rsidR="00835924" w:rsidRPr="0047115C">
        <w:rPr>
          <w:rFonts w:ascii="Microsoft YaHei UI" w:eastAsia="Microsoft YaHei UI" w:hAnsi="Microsoft YaHei UI" w:cstheme="minorHAnsi"/>
          <w:sz w:val="24"/>
          <w:szCs w:val="24"/>
        </w:rPr>
        <w:t>受到执政者文化的摧残，华社与华教备受压制，以致华人同化程度较深。不过近年来由于中国的崛起，</w:t>
      </w:r>
      <w:r w:rsidR="0074010F" w:rsidRPr="0047115C">
        <w:rPr>
          <w:rFonts w:ascii="Microsoft YaHei UI" w:eastAsia="Microsoft YaHei UI" w:hAnsi="Microsoft YaHei UI" w:cstheme="minorHAnsi"/>
          <w:sz w:val="24"/>
          <w:szCs w:val="24"/>
        </w:rPr>
        <w:t>中华文化有绝处逢生</w:t>
      </w:r>
      <w:r w:rsidRPr="0047115C">
        <w:rPr>
          <w:rFonts w:ascii="Microsoft YaHei UI" w:eastAsia="Microsoft YaHei UI" w:hAnsi="Microsoft YaHei UI" w:cstheme="minorHAnsi"/>
          <w:sz w:val="24"/>
          <w:szCs w:val="24"/>
        </w:rPr>
        <w:t>的态势。</w:t>
      </w:r>
    </w:p>
    <w:p w:rsidR="00D15490" w:rsidRPr="0047115C" w:rsidRDefault="0074010F" w:rsidP="00D15490">
      <w:pPr>
        <w:pStyle w:val="ListParagraph"/>
        <w:numPr>
          <w:ilvl w:val="0"/>
          <w:numId w:val="5"/>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另一类型的海外华人，则是完全同化的混血华人。经过了</w:t>
      </w:r>
      <w:r w:rsidR="00D15490" w:rsidRPr="0047115C">
        <w:rPr>
          <w:rFonts w:ascii="Microsoft YaHei UI" w:eastAsia="Microsoft YaHei UI" w:hAnsi="Microsoft YaHei UI" w:cstheme="minorHAnsi"/>
          <w:sz w:val="24"/>
          <w:szCs w:val="24"/>
        </w:rPr>
        <w:t>异族通婚，</w:t>
      </w:r>
      <w:r w:rsidRPr="0047115C">
        <w:rPr>
          <w:rFonts w:ascii="Microsoft YaHei UI" w:eastAsia="Microsoft YaHei UI" w:hAnsi="Microsoft YaHei UI" w:cstheme="minorHAnsi"/>
          <w:sz w:val="24"/>
          <w:szCs w:val="24"/>
        </w:rPr>
        <w:t>其后裔已被当地土著融化，血统上呈现</w:t>
      </w:r>
      <w:r w:rsidR="00D15490" w:rsidRPr="0047115C">
        <w:rPr>
          <w:rFonts w:ascii="Microsoft YaHei UI" w:eastAsia="Microsoft YaHei UI" w:hAnsi="Microsoft YaHei UI" w:cstheme="minorHAnsi"/>
          <w:sz w:val="24"/>
          <w:szCs w:val="24"/>
        </w:rPr>
        <w:t>混合，在形貌上已与汉人大异其趣了。</w:t>
      </w:r>
    </w:p>
    <w:p w:rsidR="00D15490" w:rsidRPr="0047115C" w:rsidRDefault="0074010F" w:rsidP="0074010F">
      <w:pPr>
        <w:pStyle w:val="ListParagraph"/>
        <w:numPr>
          <w:ilvl w:val="0"/>
          <w:numId w:val="5"/>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混血华人普遍存在于东南亚各国，在新马称为峇峇娘惹，在印尼称为土生华人，在菲律宾称为中菲混血儿，在泰国称为洛真，在越南称为明乡。</w:t>
      </w:r>
      <w:r w:rsidR="00D15490" w:rsidRPr="0047115C">
        <w:rPr>
          <w:rFonts w:ascii="Microsoft YaHei UI" w:eastAsia="Microsoft YaHei UI" w:hAnsi="Microsoft YaHei UI" w:cstheme="minorHAnsi"/>
          <w:sz w:val="24"/>
          <w:szCs w:val="24"/>
        </w:rPr>
        <w:t>新马、印尼、菲律宾等地的混血华人，无论在经济上、政治上与社会上，都高居重要地位。</w:t>
      </w:r>
    </w:p>
    <w:p w:rsidR="00D15490" w:rsidRPr="0047115C" w:rsidRDefault="00D15490" w:rsidP="00D15490">
      <w:pPr>
        <w:pStyle w:val="ListParagraph"/>
        <w:numPr>
          <w:ilvl w:val="0"/>
          <w:numId w:val="5"/>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混血华人也普遍存在于南太平洋地区。如斐济、巴布亚新几内亚、大溪地与西萨摩亚，他们有的在经济上崭露头角，有的在政坛上出人头地，如新几内亚的陈仲民爵士，就曾经两度荣任总统。</w:t>
      </w:r>
    </w:p>
    <w:p w:rsidR="00D15490" w:rsidRPr="0047115C" w:rsidRDefault="00D15490" w:rsidP="00D15490">
      <w:pPr>
        <w:pStyle w:val="ListParagraph"/>
        <w:numPr>
          <w:ilvl w:val="0"/>
          <w:numId w:val="5"/>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混血华人也散布在印度洋各岛及非洲，如马达加斯加、毛里求斯、留尼汪岛及南非等地。至于南美洲的秘鲁、墨西哥、古巴、智利、洪都拉斯及巴西等国，也无不散布着混血华人</w:t>
      </w:r>
      <w:r w:rsidR="0074010F" w:rsidRPr="0047115C">
        <w:rPr>
          <w:rFonts w:ascii="Microsoft YaHei UI" w:eastAsia="Microsoft YaHei UI" w:hAnsi="Microsoft YaHei UI" w:cstheme="minorHAnsi"/>
          <w:sz w:val="24"/>
          <w:szCs w:val="24"/>
        </w:rPr>
        <w:t>的足迹。</w:t>
      </w:r>
    </w:p>
    <w:p w:rsidR="0074010F" w:rsidRPr="0047115C" w:rsidRDefault="0074010F" w:rsidP="0074010F">
      <w:pPr>
        <w:shd w:val="clear" w:color="auto" w:fill="FFFFFF"/>
        <w:spacing w:after="150" w:line="240" w:lineRule="auto"/>
        <w:jc w:val="both"/>
        <w:rPr>
          <w:rFonts w:ascii="Microsoft YaHei UI" w:eastAsia="Microsoft YaHei UI" w:hAnsi="Microsoft YaHei UI" w:cstheme="minorHAnsi"/>
          <w:sz w:val="28"/>
          <w:szCs w:val="28"/>
          <w:shd w:val="clear" w:color="auto" w:fill="FFFFFF"/>
        </w:rPr>
      </w:pPr>
      <w:r w:rsidRPr="0047115C">
        <w:rPr>
          <w:rFonts w:ascii="Microsoft YaHei UI" w:eastAsia="Microsoft YaHei UI" w:hAnsi="Microsoft YaHei UI" w:cstheme="minorHAnsi"/>
          <w:sz w:val="28"/>
          <w:szCs w:val="28"/>
        </w:rPr>
        <w:t>1.3   </w:t>
      </w:r>
      <w:r w:rsidRPr="0047115C">
        <w:rPr>
          <w:rFonts w:ascii="Microsoft YaHei UI" w:eastAsia="Microsoft YaHei UI" w:hAnsi="Microsoft YaHei UI" w:cstheme="minorHAnsi"/>
          <w:sz w:val="28"/>
          <w:szCs w:val="28"/>
          <w:shd w:val="clear" w:color="auto" w:fill="FFFFFF"/>
        </w:rPr>
        <w:t>移民浪潮、人口演变</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早在两千多年前的</w:t>
      </w:r>
      <w:r w:rsidR="000572BC">
        <w:rPr>
          <w:rFonts w:ascii="Microsoft YaHei UI" w:eastAsia="Microsoft YaHei UI" w:hAnsi="Microsoft YaHei UI" w:cstheme="minorHAnsi" w:hint="eastAsia"/>
          <w:sz w:val="24"/>
          <w:szCs w:val="24"/>
        </w:rPr>
        <w:t>秦汉唐宋元明清</w:t>
      </w:r>
      <w:r w:rsidR="000572BC">
        <w:rPr>
          <w:rFonts w:ascii="Microsoft YaHei UI" w:eastAsia="Microsoft YaHei UI" w:hAnsi="Microsoft YaHei UI" w:cstheme="minorHAnsi"/>
          <w:sz w:val="24"/>
          <w:szCs w:val="24"/>
        </w:rPr>
        <w:t>，中国人已通过海路与陆路，与中亚、东南亚及东北亚发生联系与交往</w:t>
      </w:r>
      <w:r w:rsidR="000572BC">
        <w:rPr>
          <w:rFonts w:ascii="Microsoft YaHei UI" w:eastAsia="Microsoft YaHei UI" w:hAnsi="Microsoft YaHei UI" w:cstheme="minorHAnsi" w:hint="eastAsia"/>
          <w:sz w:val="24"/>
          <w:szCs w:val="24"/>
        </w:rPr>
        <w:t>，</w:t>
      </w:r>
      <w:r w:rsidRPr="0047115C">
        <w:rPr>
          <w:rFonts w:ascii="Microsoft YaHei UI" w:eastAsia="Microsoft YaHei UI" w:hAnsi="Microsoft YaHei UI" w:cstheme="minorHAnsi"/>
          <w:sz w:val="24"/>
          <w:szCs w:val="24"/>
        </w:rPr>
        <w:t>崛起了泉州与广州等国际商港。明清之际，尽管官方明令海禁，禁止人民移民海外</w:t>
      </w:r>
      <w:r w:rsidR="000572BC">
        <w:rPr>
          <w:rFonts w:ascii="Microsoft YaHei UI" w:eastAsia="Microsoft YaHei UI" w:hAnsi="Microsoft YaHei UI" w:cstheme="minorHAnsi"/>
          <w:sz w:val="24"/>
          <w:szCs w:val="24"/>
        </w:rPr>
        <w:t>，但移民海外的浪潮仍此起彼伏。</w:t>
      </w:r>
      <w:r w:rsidRPr="0047115C">
        <w:rPr>
          <w:rFonts w:ascii="Microsoft YaHei UI" w:eastAsia="Microsoft YaHei UI" w:hAnsi="Microsoft YaHei UI" w:cstheme="minorHAnsi"/>
          <w:sz w:val="24"/>
          <w:szCs w:val="24"/>
        </w:rPr>
        <w:t>东南亚各地如巴达维亚、马六甲、旧港、北大年、宋卡、马尼拉及堤岸等地的华人社区先后出现。</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 从鸦片战争到1949年中华人民共和国成立的百年间，除了短期问受到客观因素的遏制外，中国移民呈现了大规模的移民浪潮。</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鸦片战争标志了丧权辱国的肇始，在西方帝国的侵略下，中国小农经济走向解体，农民失去了土地耕作，手工</w:t>
      </w:r>
      <w:r w:rsidR="000572BC">
        <w:rPr>
          <w:rFonts w:ascii="Microsoft YaHei UI" w:eastAsia="Microsoft YaHei UI" w:hAnsi="Microsoft YaHei UI" w:cstheme="minorHAnsi"/>
          <w:sz w:val="24"/>
          <w:szCs w:val="24"/>
        </w:rPr>
        <w:t>业者也大量破产，导致失业。</w:t>
      </w:r>
      <w:r w:rsidRPr="0047115C">
        <w:rPr>
          <w:rFonts w:ascii="Microsoft YaHei UI" w:eastAsia="Microsoft YaHei UI" w:hAnsi="Microsoft YaHei UI" w:cstheme="minorHAnsi"/>
          <w:sz w:val="24"/>
          <w:szCs w:val="24"/>
        </w:rPr>
        <w:t>而另一方面，西方帝国也在19与20世纪的长期间，加深了对殖民地经济的</w:t>
      </w:r>
      <w:r w:rsidR="000572BC">
        <w:rPr>
          <w:rFonts w:ascii="Microsoft YaHei UI" w:eastAsia="Microsoft YaHei UI" w:hAnsi="Microsoft YaHei UI" w:cstheme="minorHAnsi"/>
          <w:sz w:val="24"/>
          <w:szCs w:val="24"/>
        </w:rPr>
        <w:t>拓殖与剥削。在东南亚，随着港口的兴建，城市的发展，交通的铺设，</w:t>
      </w:r>
      <w:r w:rsidR="000572BC">
        <w:rPr>
          <w:rFonts w:ascii="Microsoft YaHei UI" w:eastAsia="Microsoft YaHei UI" w:hAnsi="Microsoft YaHei UI" w:cstheme="minorHAnsi" w:hint="eastAsia"/>
          <w:sz w:val="24"/>
          <w:szCs w:val="24"/>
        </w:rPr>
        <w:t>急</w:t>
      </w:r>
      <w:r w:rsidRPr="0047115C">
        <w:rPr>
          <w:rFonts w:ascii="Microsoft YaHei UI" w:eastAsia="Microsoft YaHei UI" w:hAnsi="Microsoft YaHei UI" w:cstheme="minorHAnsi"/>
          <w:sz w:val="24"/>
          <w:szCs w:val="24"/>
        </w:rPr>
        <w:t>需中国劳工。在美洲、非洲及澳洲等西方殖民地，随着亚热带经济作物如香料、咖啡与甘蔗的种植被纳入资本主义世界市</w:t>
      </w:r>
      <w:r w:rsidRPr="0047115C">
        <w:rPr>
          <w:rFonts w:ascii="Microsoft YaHei UI" w:eastAsia="Microsoft YaHei UI" w:hAnsi="Microsoft YaHei UI" w:cstheme="minorHAnsi"/>
          <w:sz w:val="24"/>
          <w:szCs w:val="24"/>
        </w:rPr>
        <w:lastRenderedPageBreak/>
        <w:t>场，庄园经济日益扩大，对劳工需求迫切。于是，广大的中国移民，以自由民或契约劳工的身份，从中国城乡往世界各地去服劳役。</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20世纪20年代是移民的高潮，30年代却陷于低谷。自1922至1930年间，作为转口贸易站的新加坡，因胶锡市价看俏而受惠，工商业繁荣，经济蓬勃发展，城市建设扩展，亟需劳工；加上中国政局动荡，所以南来移民倍增。1926年，登陆新加坡的中国移民高达34万8593人，翌年更创下了35万9262人的纪录。印尼亦呈现移民激增的趋势。20世纪20年代，印尼的经济蓬勃发展，造成华人移民蜂拥而至，介于1920年与1930年间，高达42万4175人。到了 1930年，全球金融陷入萧条，经济急剧衰退，胶锡价格暴跌，工商业不振，失业浪潮澎湃，民生凋敝，饿殍遍野。这期间，新加坡与印尼等地的移民都呈现负面的增长。</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 第二次大战结束后初期，欧、美、加、澳等国废弃了战前的限制移民政策，广纳各国移民，以致在三十多年间涌现了几股华人移民大浪潮。首先是在50、60年代，香港新界的客家人，大批迁徙到英国去。在 1967年英国4万5千名华人中，有约3万人是从新界移居过来的。新界的移民及其后裔又辗转流落到欧洲其他城市去。</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在印尼掀起了另一股移民潮。1949年印尼宣布独立后，一批又一批华人（多数是土生华人）相继移居荷兰。1959至1968</w:t>
      </w:r>
      <w:r w:rsidR="000572BC">
        <w:rPr>
          <w:rFonts w:ascii="Microsoft YaHei UI" w:eastAsia="Microsoft YaHei UI" w:hAnsi="Microsoft YaHei UI" w:cstheme="minorHAnsi"/>
          <w:sz w:val="24"/>
          <w:szCs w:val="24"/>
        </w:rPr>
        <w:t>年间，印尼爆发了多次排华运动</w:t>
      </w:r>
      <w:r w:rsidR="000572BC">
        <w:rPr>
          <w:rFonts w:ascii="Microsoft YaHei UI" w:eastAsia="Microsoft YaHei UI" w:hAnsi="Microsoft YaHei UI" w:cstheme="minorHAnsi" w:hint="eastAsia"/>
          <w:sz w:val="24"/>
          <w:szCs w:val="24"/>
        </w:rPr>
        <w:t>，</w:t>
      </w:r>
      <w:r w:rsidRPr="0047115C">
        <w:rPr>
          <w:rFonts w:ascii="Microsoft YaHei UI" w:eastAsia="Microsoft YaHei UI" w:hAnsi="Microsoft YaHei UI" w:cstheme="minorHAnsi"/>
          <w:sz w:val="24"/>
          <w:szCs w:val="24"/>
        </w:rPr>
        <w:t>华人纷纷向外逃亡</w:t>
      </w:r>
      <w:r w:rsidR="000572BC">
        <w:rPr>
          <w:rFonts w:ascii="Microsoft YaHei UI" w:eastAsia="Microsoft YaHei UI" w:hAnsi="Microsoft YaHei UI" w:cstheme="minorHAnsi"/>
          <w:sz w:val="24"/>
          <w:szCs w:val="24"/>
        </w:rPr>
        <w:t>，有的逃到欧、美、澳，有的逃到港台与新加坡，更多华人逃往荷兰</w:t>
      </w:r>
      <w:r w:rsidRPr="0047115C">
        <w:rPr>
          <w:rFonts w:ascii="Microsoft YaHei UI" w:eastAsia="Microsoft YaHei UI" w:hAnsi="Microsoft YaHei UI" w:cstheme="minorHAnsi"/>
          <w:sz w:val="24"/>
          <w:szCs w:val="24"/>
        </w:rPr>
        <w:t>。</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自1975年越南赤化后，境内华人惨遭迫害，南越华人被迫沦为“船民”。欧、美、澳、加等国家基于人道立场，予以接纳收留。美国收留的印支华籍移民，估计有30 万至40万人。澳洲接纳了约4万人，法国收留了7万至8万人，英国、加拿大、荷兰、德国及意大利等欧美国家，也接纳了成千上万的印支华裔难民。</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亚洲国家（如新马、泰国</w:t>
      </w:r>
      <w:r w:rsidR="000572BC">
        <w:rPr>
          <w:rFonts w:ascii="Microsoft YaHei UI" w:eastAsia="Microsoft YaHei UI" w:hAnsi="Microsoft YaHei UI" w:cstheme="minorHAnsi"/>
          <w:sz w:val="24"/>
          <w:szCs w:val="24"/>
        </w:rPr>
        <w:t>、菲律宾）、拉丁美洲、大洋洲等地的华人移民及其后裔，也以留学生与移民身份，再移民到欧美先进国家去，造成欧美各国</w:t>
      </w:r>
      <w:r w:rsidRPr="0047115C">
        <w:rPr>
          <w:rFonts w:ascii="Microsoft YaHei UI" w:eastAsia="Microsoft YaHei UI" w:hAnsi="Microsoft YaHei UI" w:cstheme="minorHAnsi"/>
          <w:sz w:val="24"/>
          <w:szCs w:val="24"/>
        </w:rPr>
        <w:t>移民人数激增。</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自1949年中华人民共和国成立后，东西两大集团对立，中国在外交上陷于孤立，政府严禁华人出国。另一方面，与欧美站在同一阵线的国家反共抗俄，禁止中国移民入境，也不许华人返国省亲，因此50与60年代出国的移民浪潮处于停滞状态。</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到了70年代中期，</w:t>
      </w:r>
      <w:r w:rsidR="0047115C" w:rsidRPr="0047115C">
        <w:rPr>
          <w:rFonts w:ascii="Microsoft YaHei UI" w:eastAsia="Microsoft YaHei UI" w:hAnsi="Microsoft YaHei UI" w:cstheme="minorHAnsi"/>
          <w:sz w:val="24"/>
          <w:szCs w:val="24"/>
        </w:rPr>
        <w:t>中国的文化大革命</w:t>
      </w:r>
      <w:r w:rsidRPr="0047115C">
        <w:rPr>
          <w:rFonts w:ascii="Microsoft YaHei UI" w:eastAsia="Microsoft YaHei UI" w:hAnsi="Microsoft YaHei UI" w:cstheme="minorHAnsi"/>
          <w:sz w:val="24"/>
          <w:szCs w:val="24"/>
        </w:rPr>
        <w:t>结束，中国政府放宽出国条例。随着中国的进入联</w:t>
      </w:r>
      <w:r w:rsidR="0047115C" w:rsidRPr="0047115C">
        <w:rPr>
          <w:rFonts w:ascii="Microsoft YaHei UI" w:eastAsia="Microsoft YaHei UI" w:hAnsi="Microsoft YaHei UI" w:cstheme="minorHAnsi"/>
          <w:sz w:val="24"/>
          <w:szCs w:val="24"/>
        </w:rPr>
        <w:t>合国，中美的僵局开始解冻，东南亚国家</w:t>
      </w:r>
      <w:r w:rsidRPr="0047115C">
        <w:rPr>
          <w:rFonts w:ascii="Microsoft YaHei UI" w:eastAsia="Microsoft YaHei UI" w:hAnsi="Microsoft YaHei UI" w:cstheme="minorHAnsi"/>
          <w:sz w:val="24"/>
          <w:szCs w:val="24"/>
        </w:rPr>
        <w:t>纷纷与中国建交，打开移民大门。这期间出境的移民，大抵是以“家庭团聚”</w:t>
      </w:r>
      <w:r w:rsidR="0047115C" w:rsidRPr="0047115C">
        <w:rPr>
          <w:rFonts w:ascii="Microsoft YaHei UI" w:eastAsia="Microsoft YaHei UI" w:hAnsi="Microsoft YaHei UI" w:cstheme="minorHAnsi"/>
          <w:sz w:val="24"/>
          <w:szCs w:val="24"/>
        </w:rPr>
        <w:t>为由出境的，但</w:t>
      </w:r>
      <w:r w:rsidRPr="0047115C">
        <w:rPr>
          <w:rFonts w:ascii="Microsoft YaHei UI" w:eastAsia="Microsoft YaHei UI" w:hAnsi="Microsoft YaHei UI" w:cstheme="minorHAnsi"/>
          <w:sz w:val="24"/>
          <w:szCs w:val="24"/>
        </w:rPr>
        <w:t>已开始涌动出国潮。1982年4 月，中国政府更宣布给予归侨、侨眷出境探亲特殊照顾，规定“只要对方不限制，我方应尽快批准”</w:t>
      </w:r>
      <w:r w:rsidR="0047115C" w:rsidRPr="0047115C">
        <w:rPr>
          <w:rFonts w:ascii="Microsoft YaHei UI" w:eastAsia="Microsoft YaHei UI" w:hAnsi="Microsoft YaHei UI" w:cstheme="minorHAnsi"/>
          <w:sz w:val="24"/>
          <w:szCs w:val="24"/>
        </w:rPr>
        <w:t>。而欧美国家</w:t>
      </w:r>
      <w:r w:rsidRPr="0047115C">
        <w:rPr>
          <w:rFonts w:ascii="Microsoft YaHei UI" w:eastAsia="Microsoft YaHei UI" w:hAnsi="Microsoft YaHei UI" w:cstheme="minorHAnsi"/>
          <w:sz w:val="24"/>
          <w:szCs w:val="24"/>
        </w:rPr>
        <w:t>基于人道主义，并视移民出国是意识形态的胜利，因此国人多被批准出国。</w:t>
      </w:r>
    </w:p>
    <w:p w:rsidR="0047115C"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lastRenderedPageBreak/>
        <w:t>80年代以</w:t>
      </w:r>
      <w:r w:rsidR="0047115C" w:rsidRPr="0047115C">
        <w:rPr>
          <w:rFonts w:ascii="Microsoft YaHei UI" w:eastAsia="Microsoft YaHei UI" w:hAnsi="Microsoft YaHei UI" w:cstheme="minorHAnsi"/>
          <w:sz w:val="24"/>
          <w:szCs w:val="24"/>
        </w:rPr>
        <w:t>后迄今，中国移民又呈现了另一高潮</w:t>
      </w:r>
      <w:r w:rsidR="000572BC">
        <w:rPr>
          <w:rFonts w:ascii="Microsoft YaHei UI" w:eastAsia="Microsoft YaHei UI" w:hAnsi="Microsoft YaHei UI" w:cstheme="minorHAnsi" w:hint="eastAsia"/>
          <w:sz w:val="24"/>
          <w:szCs w:val="24"/>
        </w:rPr>
        <w:t>（</w:t>
      </w:r>
      <w:r w:rsidR="000572BC">
        <w:rPr>
          <w:rFonts w:ascii="Microsoft YaHei UI" w:eastAsia="Microsoft YaHei UI" w:hAnsi="Microsoft YaHei UI" w:cstheme="minorHAnsi"/>
          <w:sz w:val="24"/>
          <w:szCs w:val="24"/>
        </w:rPr>
        <w:t>公费或自费的留学生，技术移民或投资移民，</w:t>
      </w:r>
      <w:r w:rsidRPr="0047115C">
        <w:rPr>
          <w:rFonts w:ascii="Microsoft YaHei UI" w:eastAsia="Microsoft YaHei UI" w:hAnsi="Microsoft YaHei UI" w:cstheme="minorHAnsi"/>
          <w:sz w:val="24"/>
          <w:szCs w:val="24"/>
        </w:rPr>
        <w:t>农村及乡镇的群众</w:t>
      </w:r>
      <w:r w:rsidR="000572BC">
        <w:rPr>
          <w:rFonts w:ascii="Microsoft YaHei UI" w:eastAsia="Microsoft YaHei UI" w:hAnsi="Microsoft YaHei UI" w:cstheme="minorHAnsi" w:hint="eastAsia"/>
          <w:sz w:val="24"/>
          <w:szCs w:val="24"/>
        </w:rPr>
        <w:t>）</w:t>
      </w:r>
      <w:r w:rsidRPr="0047115C">
        <w:rPr>
          <w:rFonts w:ascii="Microsoft YaHei UI" w:eastAsia="Microsoft YaHei UI" w:hAnsi="Microsoft YaHei UI" w:cstheme="minorHAnsi"/>
          <w:sz w:val="24"/>
          <w:szCs w:val="24"/>
        </w:rPr>
        <w:t>，</w:t>
      </w:r>
      <w:r w:rsidR="000572BC">
        <w:rPr>
          <w:rFonts w:ascii="Microsoft YaHei UI" w:eastAsia="Microsoft YaHei UI" w:hAnsi="Microsoft YaHei UI" w:cstheme="minorHAnsi" w:hint="eastAsia"/>
          <w:sz w:val="24"/>
          <w:szCs w:val="24"/>
        </w:rPr>
        <w:t>农民要移民就</w:t>
      </w:r>
      <w:r w:rsidRPr="0047115C">
        <w:rPr>
          <w:rFonts w:ascii="Microsoft YaHei UI" w:eastAsia="Microsoft YaHei UI" w:hAnsi="Microsoft YaHei UI" w:cstheme="minorHAnsi"/>
          <w:sz w:val="24"/>
          <w:szCs w:val="24"/>
        </w:rPr>
        <w:t>“要致富，就偷渡”</w:t>
      </w:r>
      <w:r w:rsidR="0047115C" w:rsidRPr="0047115C">
        <w:rPr>
          <w:rFonts w:ascii="Microsoft YaHei UI" w:eastAsia="Microsoft YaHei UI" w:hAnsi="Microsoft YaHei UI" w:cstheme="minorHAnsi"/>
          <w:sz w:val="24"/>
          <w:szCs w:val="24"/>
        </w:rPr>
        <w:t>，冒着生命的危险，受人蛇集团盘剥。</w:t>
      </w:r>
      <w:r w:rsidRPr="0047115C">
        <w:rPr>
          <w:rFonts w:ascii="Microsoft YaHei UI" w:eastAsia="Microsoft YaHei UI" w:hAnsi="Microsoft YaHei UI" w:cstheme="minorHAnsi"/>
          <w:sz w:val="24"/>
          <w:szCs w:val="24"/>
        </w:rPr>
        <w:t>据美国世界移民报告估计，每年移往外国的中国移民超过40万人，其中美国、加拿大、欧洲及澳洲等发达国家是</w:t>
      </w:r>
      <w:r w:rsidR="0047115C" w:rsidRPr="0047115C">
        <w:rPr>
          <w:rFonts w:ascii="Microsoft YaHei UI" w:eastAsia="Microsoft YaHei UI" w:hAnsi="Microsoft YaHei UI" w:cstheme="minorHAnsi"/>
          <w:sz w:val="24"/>
          <w:szCs w:val="24"/>
        </w:rPr>
        <w:t>新移民的首选地；而南美、南太平洋国家则是转向发达国家的中转站。</w:t>
      </w:r>
    </w:p>
    <w:p w:rsidR="0074010F"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据福建科学院的调查，1980至1999年间，大陆新移民由正常途径移居外国的超过100万人，其中移往美国、西欧、澳洲和日本的有90多万人。目前大陆新移民约为300万人，加上非法移民，估计人数已超过400万人。</w:t>
      </w:r>
    </w:p>
    <w:p w:rsidR="0047115C" w:rsidRPr="0047115C" w:rsidRDefault="0074010F" w:rsidP="0074010F">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原先华人的分布状况与各大洲华人所占比例与增长率也跟着发生了变化，倘若比较20世纪50年代与2005年两个不同的阶段，各大洲所占比例的变化如下：亚洲从96.45%滑落至78.7%；美洲从2.12%跃升至14.4%；欧洲从0.31%骤升至4.1%；大洋洲从0.81%晋升至1.7%；非洲则从0.31%晋升至0.39%</w:t>
      </w:r>
      <w:r w:rsidR="0047115C" w:rsidRPr="0047115C">
        <w:rPr>
          <w:rFonts w:ascii="Microsoft YaHei UI" w:eastAsia="Microsoft YaHei UI" w:hAnsi="Microsoft YaHei UI" w:cstheme="minorHAnsi"/>
          <w:sz w:val="24"/>
          <w:szCs w:val="24"/>
        </w:rPr>
        <w:t>。</w:t>
      </w:r>
    </w:p>
    <w:p w:rsidR="0047115C" w:rsidRPr="0047115C" w:rsidRDefault="0074010F" w:rsidP="0047115C">
      <w:pPr>
        <w:pStyle w:val="ListParagraph"/>
        <w:numPr>
          <w:ilvl w:val="0"/>
          <w:numId w:val="6"/>
        </w:numPr>
        <w:shd w:val="clear" w:color="auto" w:fill="FFFFFF"/>
        <w:spacing w:after="150" w:line="240" w:lineRule="auto"/>
        <w:jc w:val="both"/>
        <w:rPr>
          <w:rFonts w:ascii="Microsoft YaHei UI" w:eastAsia="Microsoft YaHei UI" w:hAnsi="Microsoft YaHei UI" w:cstheme="minorHAnsi"/>
          <w:sz w:val="24"/>
          <w:szCs w:val="24"/>
        </w:rPr>
      </w:pPr>
      <w:r w:rsidRPr="0047115C">
        <w:rPr>
          <w:rFonts w:ascii="Microsoft YaHei UI" w:eastAsia="Microsoft YaHei UI" w:hAnsi="Microsoft YaHei UI" w:cstheme="minorHAnsi"/>
          <w:sz w:val="24"/>
          <w:szCs w:val="24"/>
        </w:rPr>
        <w:t>根据一项统计显示，1980年代各大洲增长率如下：亚洲2.4%、美洲8.0%、欧洲3.2%、大洋洲8.5%及非洲2.1%。</w:t>
      </w:r>
    </w:p>
    <w:p w:rsidR="0047115C" w:rsidRPr="0047115C" w:rsidRDefault="0047115C" w:rsidP="0047115C">
      <w:pPr>
        <w:shd w:val="clear" w:color="auto" w:fill="FFFFFF"/>
        <w:spacing w:after="150" w:line="240" w:lineRule="auto"/>
        <w:jc w:val="both"/>
        <w:rPr>
          <w:rFonts w:ascii="Microsoft YaHei UI" w:eastAsia="Microsoft YaHei UI" w:hAnsi="Microsoft YaHei UI" w:cstheme="minorHAnsi"/>
          <w:sz w:val="28"/>
          <w:szCs w:val="28"/>
        </w:rPr>
      </w:pPr>
      <w:r w:rsidRPr="0047115C">
        <w:rPr>
          <w:rFonts w:ascii="Microsoft YaHei UI" w:eastAsia="Microsoft YaHei UI" w:hAnsi="Microsoft YaHei UI" w:cstheme="minorHAnsi"/>
          <w:sz w:val="28"/>
          <w:szCs w:val="28"/>
        </w:rPr>
        <w:t>2.0</w:t>
      </w:r>
      <w:r w:rsidRPr="0047115C">
        <w:rPr>
          <w:rFonts w:ascii="Microsoft YaHei UI" w:eastAsia="Microsoft YaHei UI" w:hAnsi="Microsoft YaHei UI" w:cstheme="minorHAnsi"/>
          <w:sz w:val="28"/>
          <w:szCs w:val="28"/>
          <w:shd w:val="clear" w:color="auto" w:fill="FFFFFF"/>
        </w:rPr>
        <w:t>亚洲华人简介</w:t>
      </w:r>
    </w:p>
    <w:p w:rsidR="0047115C" w:rsidRDefault="0047115C" w:rsidP="0047115C">
      <w:pPr>
        <w:pStyle w:val="NormalWeb"/>
        <w:numPr>
          <w:ilvl w:val="0"/>
          <w:numId w:val="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亚洲是海外华人最多的地区，总人口超过</w:t>
      </w:r>
      <w:r>
        <w:rPr>
          <w:rFonts w:ascii="Tahoma" w:hAnsi="Tahoma" w:cs="Tahoma"/>
          <w:color w:val="444444"/>
        </w:rPr>
        <w:t>3000</w:t>
      </w:r>
      <w:r>
        <w:rPr>
          <w:rFonts w:ascii="Microsoft YaHei UI" w:eastAsia="Microsoft YaHei UI" w:hAnsi="Microsoft YaHei UI" w:cs="Microsoft YaHei UI" w:hint="eastAsia"/>
          <w:color w:val="444444"/>
        </w:rPr>
        <w:t>万。仅仅东南亚地区的华人，就占了全亚洲华人总人口的</w:t>
      </w:r>
      <w:r>
        <w:rPr>
          <w:rFonts w:ascii="Tahoma" w:hAnsi="Tahoma" w:cs="Tahoma"/>
          <w:color w:val="444444"/>
        </w:rPr>
        <w:t>90%</w:t>
      </w:r>
      <w:r>
        <w:rPr>
          <w:rFonts w:ascii="Microsoft YaHei UI" w:eastAsia="Microsoft YaHei UI" w:hAnsi="Microsoft YaHei UI" w:cs="Microsoft YaHei UI" w:hint="eastAsia"/>
          <w:color w:val="444444"/>
        </w:rPr>
        <w:t>以上，印尼、泰国、马来西亚、新加坡、缅甸、菲律宾和越南的华人人口皆超过百万。</w:t>
      </w:r>
    </w:p>
    <w:p w:rsidR="0047115C" w:rsidRDefault="0047115C" w:rsidP="0047115C">
      <w:pPr>
        <w:pStyle w:val="NormalWeb"/>
        <w:numPr>
          <w:ilvl w:val="0"/>
          <w:numId w:val="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最早定居在东南亚的海外华人于</w:t>
      </w:r>
      <w:r>
        <w:rPr>
          <w:rFonts w:ascii="Tahoma" w:hAnsi="Tahoma" w:cs="Tahoma"/>
          <w:color w:val="444444"/>
        </w:rPr>
        <w:t>15</w:t>
      </w:r>
      <w:r>
        <w:rPr>
          <w:rFonts w:ascii="Microsoft YaHei UI" w:eastAsia="Microsoft YaHei UI" w:hAnsi="Microsoft YaHei UI" w:cs="Microsoft YaHei UI" w:hint="eastAsia"/>
          <w:color w:val="444444"/>
        </w:rPr>
        <w:t>世纪初年。那时，在马来半岛、印尼群岛及印度支那的商港，已有闽粤移民建立起来的聚落，只是规模不大，聚落人数从数百人至数千人不等。华人大规模迁徙到东南亚，始于</w:t>
      </w:r>
      <w:r>
        <w:rPr>
          <w:rFonts w:ascii="Tahoma" w:hAnsi="Tahoma" w:cs="Tahoma"/>
          <w:color w:val="444444"/>
        </w:rPr>
        <w:t>19</w:t>
      </w:r>
      <w:r>
        <w:rPr>
          <w:rFonts w:ascii="Microsoft YaHei UI" w:eastAsia="Microsoft YaHei UI" w:hAnsi="Microsoft YaHei UI" w:cs="Microsoft YaHei UI" w:hint="eastAsia"/>
          <w:color w:val="444444"/>
        </w:rPr>
        <w:t>世纪下半叶鸦片战争结束之后，鸦片战争标志了华人移民的分水岭。</w:t>
      </w:r>
    </w:p>
    <w:p w:rsidR="0047115C" w:rsidRDefault="0047115C" w:rsidP="0047115C">
      <w:pPr>
        <w:pStyle w:val="NormalWeb"/>
        <w:numPr>
          <w:ilvl w:val="0"/>
          <w:numId w:val="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早期华人移民多来自广东省及福建省。广东省包括广府人、潮州人、客家人与海南人，福建省主要是漳州、泉州及厦门人。他们有</w:t>
      </w:r>
      <w:r w:rsidR="000572BC">
        <w:rPr>
          <w:rFonts w:ascii="Microsoft YaHei UI" w:eastAsia="Microsoft YaHei UI" w:hAnsi="Microsoft YaHei UI" w:cs="Microsoft YaHei UI" w:hint="eastAsia"/>
          <w:color w:val="444444"/>
        </w:rPr>
        <w:t>的以自由移民的身份出国，</w:t>
      </w:r>
      <w:r>
        <w:rPr>
          <w:rFonts w:ascii="Microsoft YaHei UI" w:eastAsia="Microsoft YaHei UI" w:hAnsi="Microsoft YaHei UI" w:cs="Microsoft YaHei UI" w:hint="eastAsia"/>
          <w:color w:val="444444"/>
        </w:rPr>
        <w:t>闯出一片天；也有的以契约劳工（卖猪仔）的身份应聘而来，从事开荒拓土、修路开矿的工作。</w:t>
      </w:r>
    </w:p>
    <w:p w:rsidR="0047115C" w:rsidRDefault="0047115C" w:rsidP="0047115C">
      <w:pPr>
        <w:pStyle w:val="NormalWeb"/>
        <w:numPr>
          <w:ilvl w:val="0"/>
          <w:numId w:val="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华人移民，以商业为主，商业资</w:t>
      </w:r>
      <w:r w:rsidR="000572BC">
        <w:rPr>
          <w:rFonts w:ascii="Microsoft YaHei UI" w:eastAsia="Microsoft YaHei UI" w:hAnsi="Microsoft YaHei UI" w:cs="Microsoft YaHei UI" w:hint="eastAsia"/>
          <w:color w:val="444444"/>
        </w:rPr>
        <w:t>本最为雄厚，以经商的业绩最为辉煌。</w:t>
      </w:r>
      <w:r>
        <w:rPr>
          <w:rFonts w:ascii="Microsoft YaHei UI" w:eastAsia="Microsoft YaHei UI" w:hAnsi="Microsoft YaHei UI" w:cs="Microsoft YaHei UI" w:hint="eastAsia"/>
          <w:color w:val="444444"/>
        </w:rPr>
        <w:t>华人资本家又把企业扩大到工业、种植业、建筑业、地产业、服务业与金融业等等</w:t>
      </w:r>
    </w:p>
    <w:p w:rsidR="0047115C" w:rsidRDefault="00906937" w:rsidP="0047115C">
      <w:pPr>
        <w:pStyle w:val="NormalWeb"/>
        <w:numPr>
          <w:ilvl w:val="0"/>
          <w:numId w:val="7"/>
        </w:numPr>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sidR="0047115C">
        <w:rPr>
          <w:rFonts w:ascii="Microsoft YaHei UI" w:eastAsia="Microsoft YaHei UI" w:hAnsi="Microsoft YaHei UI" w:cs="Microsoft YaHei UI" w:hint="eastAsia"/>
          <w:color w:val="444444"/>
        </w:rPr>
        <w:t>从上世纪</w:t>
      </w:r>
      <w:r w:rsidR="0047115C">
        <w:rPr>
          <w:rFonts w:ascii="Tahoma" w:hAnsi="Tahoma" w:cs="Tahoma"/>
          <w:color w:val="444444"/>
        </w:rPr>
        <w:t>70</w:t>
      </w:r>
      <w:r>
        <w:rPr>
          <w:rFonts w:ascii="Microsoft YaHei UI" w:eastAsia="Microsoft YaHei UI" w:hAnsi="Microsoft YaHei UI" w:cs="Microsoft YaHei UI" w:hint="eastAsia"/>
          <w:color w:val="444444"/>
        </w:rPr>
        <w:t>年代开始，东南亚各国更冒起了不少华人企业财团，</w:t>
      </w:r>
      <w:r w:rsidR="0047115C">
        <w:rPr>
          <w:rFonts w:ascii="Microsoft YaHei UI" w:eastAsia="Microsoft YaHei UI" w:hAnsi="Microsoft YaHei UI" w:cs="Microsoft YaHei UI" w:hint="eastAsia"/>
          <w:color w:val="444444"/>
        </w:rPr>
        <w:t>展开跨国与多元化的业务。如马来西亚的郭氏家族、印尼</w:t>
      </w:r>
      <w:r w:rsidR="000572BC">
        <w:rPr>
          <w:rFonts w:ascii="Microsoft YaHei UI" w:eastAsia="Microsoft YaHei UI" w:hAnsi="Microsoft YaHei UI" w:cs="Microsoft YaHei UI" w:hint="eastAsia"/>
          <w:color w:val="444444"/>
        </w:rPr>
        <w:t>的三林集团及菲律宾的陈永栽家族等等。</w:t>
      </w:r>
    </w:p>
    <w:p w:rsidR="0047115C" w:rsidRDefault="0047115C" w:rsidP="0047115C">
      <w:pPr>
        <w:pStyle w:val="NormalWeb"/>
        <w:numPr>
          <w:ilvl w:val="0"/>
          <w:numId w:val="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在战前，除了土生</w:t>
      </w:r>
      <w:r w:rsidR="00906937">
        <w:rPr>
          <w:rFonts w:ascii="Microsoft YaHei UI" w:eastAsia="Microsoft YaHei UI" w:hAnsi="Microsoft YaHei UI" w:cs="Microsoft YaHei UI" w:hint="eastAsia"/>
          <w:color w:val="444444"/>
        </w:rPr>
        <w:t>土长的华人外，绝大多数的中国移民都以中国国民自居，</w:t>
      </w:r>
      <w:r w:rsidR="000572BC">
        <w:rPr>
          <w:rFonts w:ascii="Microsoft YaHei UI" w:eastAsia="Microsoft YaHei UI" w:hAnsi="Microsoft YaHei UI" w:cs="Microsoft YaHei UI" w:hint="eastAsia"/>
          <w:color w:val="444444"/>
        </w:rPr>
        <w:t>但战后华人不得不改变身份，</w:t>
      </w:r>
      <w:r>
        <w:rPr>
          <w:rFonts w:ascii="Microsoft YaHei UI" w:eastAsia="Microsoft YaHei UI" w:hAnsi="Microsoft YaHei UI" w:cs="Microsoft YaHei UI" w:hint="eastAsia"/>
          <w:color w:val="444444"/>
        </w:rPr>
        <w:t>改变国家认同的思维，归化为当地公民。</w:t>
      </w:r>
    </w:p>
    <w:p w:rsidR="0047115C" w:rsidRDefault="0047115C" w:rsidP="0047115C">
      <w:pPr>
        <w:pStyle w:val="NormalWeb"/>
        <w:numPr>
          <w:ilvl w:val="0"/>
          <w:numId w:val="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过去的华人</w:t>
      </w:r>
      <w:r>
        <w:rPr>
          <w:rFonts w:ascii="Tahoma" w:hAnsi="Tahoma" w:cs="Tahoma"/>
          <w:color w:val="444444"/>
        </w:rPr>
        <w:t>“</w:t>
      </w:r>
      <w:r>
        <w:rPr>
          <w:rFonts w:ascii="Microsoft YaHei UI" w:eastAsia="Microsoft YaHei UI" w:hAnsi="Microsoft YaHei UI" w:cs="Microsoft YaHei UI" w:hint="eastAsia"/>
          <w:color w:val="444444"/>
        </w:rPr>
        <w:t>在商言商</w:t>
      </w:r>
      <w:r>
        <w:rPr>
          <w:rFonts w:ascii="Tahoma" w:hAnsi="Tahoma" w:cs="Tahoma"/>
          <w:color w:val="444444"/>
        </w:rPr>
        <w:t>”</w:t>
      </w:r>
      <w:r>
        <w:rPr>
          <w:rFonts w:ascii="Microsoft YaHei UI" w:eastAsia="Microsoft YaHei UI" w:hAnsi="Microsoft YaHei UI" w:cs="Microsoft YaHei UI" w:hint="eastAsia"/>
          <w:color w:val="444444"/>
        </w:rPr>
        <w:t>，不过问政治。但战后，华人不得不参政议政。至于华校、华团及华报，在某些国家里一度被禁止和封闭。不过自中国崛起，尤其是</w:t>
      </w:r>
      <w:r>
        <w:rPr>
          <w:rFonts w:ascii="Tahoma" w:hAnsi="Tahoma" w:cs="Tahoma"/>
          <w:color w:val="444444"/>
        </w:rPr>
        <w:t>80</w:t>
      </w:r>
      <w:r w:rsidR="00736B55">
        <w:rPr>
          <w:rFonts w:ascii="Microsoft YaHei UI" w:eastAsia="Microsoft YaHei UI" w:hAnsi="Microsoft YaHei UI" w:cs="Microsoft YaHei UI" w:hint="eastAsia"/>
          <w:color w:val="444444"/>
        </w:rPr>
        <w:t>年代中国改革开放</w:t>
      </w:r>
      <w:r w:rsidR="00906937">
        <w:rPr>
          <w:rFonts w:ascii="Microsoft YaHei UI" w:eastAsia="Microsoft YaHei UI" w:hAnsi="Microsoft YaHei UI" w:cs="Microsoft YaHei UI" w:hint="eastAsia"/>
          <w:color w:val="444444"/>
        </w:rPr>
        <w:t>后中国移民涌入全球各地，亚洲的形势也产生了</w:t>
      </w:r>
      <w:r>
        <w:rPr>
          <w:rFonts w:ascii="Microsoft YaHei UI" w:eastAsia="Microsoft YaHei UI" w:hAnsi="Microsoft YaHei UI" w:cs="Microsoft YaHei UI" w:hint="eastAsia"/>
          <w:color w:val="444444"/>
        </w:rPr>
        <w:t>变化，华社注入了一股新生的力量。</w:t>
      </w:r>
    </w:p>
    <w:p w:rsidR="0047115C" w:rsidRPr="00893CC7" w:rsidRDefault="0047115C" w:rsidP="0047115C">
      <w:pPr>
        <w:pStyle w:val="NormalWeb"/>
        <w:numPr>
          <w:ilvl w:val="0"/>
          <w:numId w:val="7"/>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在东南亚以外的亚洲国家，定居华人人数相对较少。除了日本有</w:t>
      </w:r>
      <w:r>
        <w:rPr>
          <w:rFonts w:ascii="Tahoma" w:hAnsi="Tahoma" w:cs="Tahoma"/>
          <w:color w:val="444444"/>
        </w:rPr>
        <w:t>70</w:t>
      </w:r>
      <w:r>
        <w:rPr>
          <w:rFonts w:ascii="Microsoft YaHei UI" w:eastAsia="Microsoft YaHei UI" w:hAnsi="Microsoft YaHei UI" w:cs="Microsoft YaHei UI" w:hint="eastAsia"/>
          <w:color w:val="444444"/>
        </w:rPr>
        <w:t>余万华人以外，其他地区如南亚、西亚与中亚，在上世纪</w:t>
      </w:r>
      <w:r>
        <w:rPr>
          <w:rFonts w:ascii="Tahoma" w:hAnsi="Tahoma" w:cs="Tahoma"/>
          <w:color w:val="444444"/>
        </w:rPr>
        <w:t>70</w:t>
      </w:r>
      <w:r>
        <w:rPr>
          <w:rFonts w:ascii="Microsoft YaHei UI" w:eastAsia="Microsoft YaHei UI" w:hAnsi="Microsoft YaHei UI" w:cs="Microsoft YaHei UI" w:hint="eastAsia"/>
          <w:color w:val="444444"/>
        </w:rPr>
        <w:t>年代前，只有零零落落的华人。</w:t>
      </w:r>
    </w:p>
    <w:p w:rsidR="00893CC7" w:rsidRPr="00893CC7" w:rsidRDefault="00893CC7" w:rsidP="00893CC7">
      <w:pPr>
        <w:pStyle w:val="NormalWeb"/>
        <w:shd w:val="clear" w:color="auto" w:fill="FFFFFF"/>
        <w:spacing w:before="0" w:beforeAutospacing="0" w:after="150" w:afterAutospacing="0"/>
        <w:jc w:val="both"/>
        <w:rPr>
          <w:rFonts w:ascii="Microsoft YaHei UI" w:eastAsia="Microsoft YaHei UI" w:hAnsi="Microsoft YaHei UI" w:cs="Microsoft YaHei UI"/>
          <w:color w:val="444444"/>
          <w:sz w:val="28"/>
        </w:rPr>
      </w:pPr>
      <w:r w:rsidRPr="00893CC7">
        <w:rPr>
          <w:rFonts w:ascii="Microsoft YaHei UI" w:eastAsia="Microsoft YaHei UI" w:hAnsi="Microsoft YaHei UI" w:cs="Microsoft YaHei UI" w:hint="eastAsia"/>
          <w:color w:val="444444"/>
          <w:sz w:val="28"/>
        </w:rPr>
        <w:t>3新加坡</w:t>
      </w:r>
    </w:p>
    <w:p w:rsidR="00893CC7" w:rsidRDefault="00893CC7" w:rsidP="00893CC7">
      <w:pPr>
        <w:pStyle w:val="NormalWeb"/>
        <w:numPr>
          <w:ilvl w:val="0"/>
          <w:numId w:val="8"/>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新加坡坐落在赤道边缘，处于太平洋和印度洋之间的十字路口，为连接亚洲、大洋洲、欧洲和非洲的交通咽喉。</w:t>
      </w:r>
      <w:r>
        <w:rPr>
          <w:rFonts w:ascii="Tahoma" w:hAnsi="Tahoma" w:cs="Tahoma"/>
          <w:color w:val="444444"/>
        </w:rPr>
        <w:t>1819</w:t>
      </w:r>
      <w:r>
        <w:rPr>
          <w:rFonts w:ascii="Microsoft YaHei UI" w:eastAsia="Microsoft YaHei UI" w:hAnsi="Microsoft YaHei UI" w:cs="Microsoft YaHei UI" w:hint="eastAsia"/>
          <w:color w:val="444444"/>
        </w:rPr>
        <w:t>年，英国人莱佛士登陆占领后，把新加坡发展为转口贸易站。由于它地理位置优越，水深港阔，适合船只的停泊及货物的搬运，加上后来推行的自由贸易政策，使远近各国商人蜂拥而来经商。</w:t>
      </w:r>
    </w:p>
    <w:p w:rsidR="00893CC7" w:rsidRDefault="00893CC7" w:rsidP="00893CC7">
      <w:pPr>
        <w:pStyle w:val="NormalWeb"/>
        <w:numPr>
          <w:ilvl w:val="0"/>
          <w:numId w:val="8"/>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1959</w:t>
      </w:r>
      <w:r>
        <w:rPr>
          <w:rFonts w:ascii="Microsoft YaHei UI" w:eastAsia="Microsoft YaHei UI" w:hAnsi="Microsoft YaHei UI" w:cs="Microsoft YaHei UI" w:hint="eastAsia"/>
          <w:color w:val="444444"/>
        </w:rPr>
        <w:t>年新加坡举行新宪制下议会大选，人民行动党以压倒性的姿态胜出，土生华人李光耀荣任自治邦总理。</w:t>
      </w:r>
      <w:r>
        <w:rPr>
          <w:rFonts w:ascii="Tahoma" w:hAnsi="Tahoma" w:cs="Tahoma"/>
          <w:color w:val="444444"/>
        </w:rPr>
        <w:t>1963</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16</w:t>
      </w:r>
      <w:r>
        <w:rPr>
          <w:rFonts w:ascii="Microsoft YaHei UI" w:eastAsia="Microsoft YaHei UI" w:hAnsi="Microsoft YaHei UI" w:cs="Microsoft YaHei UI" w:hint="eastAsia"/>
          <w:color w:val="444444"/>
        </w:rPr>
        <w:t>日，马来西亚联邦成立，成员包括马来亚、新加坡、砂拉越与沙巴。因为政治理念的分歧，</w:t>
      </w:r>
      <w:r>
        <w:rPr>
          <w:rFonts w:ascii="Tahoma" w:hAnsi="Tahoma" w:cs="Tahoma"/>
          <w:color w:val="444444"/>
        </w:rPr>
        <w:t>1965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日，新加坡退出马来西亚。</w:t>
      </w:r>
    </w:p>
    <w:p w:rsidR="00893CC7" w:rsidRPr="00893CC7" w:rsidRDefault="00893CC7" w:rsidP="00452521">
      <w:pPr>
        <w:pStyle w:val="NormalWeb"/>
        <w:numPr>
          <w:ilvl w:val="0"/>
          <w:numId w:val="8"/>
        </w:numPr>
        <w:shd w:val="clear" w:color="auto" w:fill="FFFFFF"/>
        <w:spacing w:before="0" w:beforeAutospacing="0" w:after="150" w:afterAutospacing="0"/>
        <w:jc w:val="both"/>
        <w:rPr>
          <w:rFonts w:ascii="Tahoma" w:hAnsi="Tahoma" w:cs="Tahoma"/>
          <w:color w:val="444444"/>
        </w:rPr>
      </w:pPr>
      <w:r w:rsidRPr="00893CC7">
        <w:rPr>
          <w:rFonts w:ascii="Microsoft YaHei UI" w:eastAsia="Microsoft YaHei UI" w:hAnsi="Microsoft YaHei UI" w:cs="Microsoft YaHei UI" w:hint="eastAsia"/>
          <w:color w:val="444444"/>
        </w:rPr>
        <w:t>错综复杂的种族问题也是国家发展的绊脚石。新加坡各族之间的猜疑频生，与周边国家的关系亦出现紧张的局面。</w:t>
      </w:r>
    </w:p>
    <w:p w:rsidR="00893CC7" w:rsidRPr="00893CC7" w:rsidRDefault="00893CC7" w:rsidP="00452521">
      <w:pPr>
        <w:pStyle w:val="NormalWeb"/>
        <w:numPr>
          <w:ilvl w:val="0"/>
          <w:numId w:val="8"/>
        </w:numPr>
        <w:shd w:val="clear" w:color="auto" w:fill="FFFFFF"/>
        <w:spacing w:before="0" w:beforeAutospacing="0" w:after="150" w:afterAutospacing="0"/>
        <w:jc w:val="both"/>
        <w:rPr>
          <w:rFonts w:ascii="Tahoma" w:hAnsi="Tahoma" w:cs="Tahoma"/>
          <w:color w:val="444444"/>
        </w:rPr>
      </w:pPr>
      <w:r w:rsidRPr="00893CC7">
        <w:rPr>
          <w:rFonts w:ascii="Microsoft YaHei UI" w:eastAsia="Microsoft YaHei UI" w:hAnsi="Microsoft YaHei UI" w:cs="Microsoft YaHei UI" w:hint="eastAsia"/>
          <w:color w:val="444444"/>
        </w:rPr>
        <w:t>如今，华人与各族之间</w:t>
      </w:r>
      <w:r>
        <w:rPr>
          <w:rFonts w:ascii="Microsoft YaHei UI" w:eastAsia="Microsoft YaHei UI" w:hAnsi="Microsoft YaHei UI" w:cs="Microsoft YaHei UI" w:hint="eastAsia"/>
          <w:color w:val="444444"/>
        </w:rPr>
        <w:t>和睦共处。经过多年来的努力建设，</w:t>
      </w:r>
      <w:r w:rsidRPr="00893CC7">
        <w:rPr>
          <w:rFonts w:ascii="Microsoft YaHei UI" w:eastAsia="Microsoft YaHei UI" w:hAnsi="Microsoft YaHei UI" w:cs="Microsoft YaHei UI" w:hint="eastAsia"/>
          <w:color w:val="444444"/>
        </w:rPr>
        <w:t>成功将新加坡打造成政治安定、经济繁荣、社会井然、民生安乐的</w:t>
      </w:r>
      <w:r>
        <w:rPr>
          <w:rFonts w:ascii="Microsoft YaHei UI" w:eastAsia="Microsoft YaHei UI" w:hAnsi="Microsoft YaHei UI" w:cs="Microsoft YaHei UI" w:hint="eastAsia"/>
          <w:color w:val="444444"/>
        </w:rPr>
        <w:t>典范国家，并</w:t>
      </w:r>
      <w:r w:rsidRPr="00893CC7">
        <w:rPr>
          <w:rFonts w:ascii="Microsoft YaHei UI" w:eastAsia="Microsoft YaHei UI" w:hAnsi="Microsoft YaHei UI" w:cs="Microsoft YaHei UI" w:hint="eastAsia"/>
          <w:color w:val="444444"/>
        </w:rPr>
        <w:t>被权威机构评选为亚洲地区最具竞争力，生活素质最高、犯罪率最低、及最适宜居住、工作和休闲的国家。占新加坡全国总人口超过四分之三的华人，也安享着这个花园城市的安逸与舒适</w:t>
      </w:r>
    </w:p>
    <w:p w:rsidR="00893CC7" w:rsidRDefault="00893CC7" w:rsidP="00893CC7">
      <w:pPr>
        <w:pStyle w:val="NormalWeb"/>
        <w:shd w:val="clear" w:color="auto" w:fill="FFFFFF"/>
        <w:spacing w:before="0" w:beforeAutospacing="0" w:after="150" w:afterAutospacing="0"/>
        <w:jc w:val="both"/>
        <w:rPr>
          <w:rFonts w:ascii="Microsoft YaHei UI" w:eastAsia="Microsoft YaHei UI" w:hAnsi="Microsoft YaHei UI" w:cs="Microsoft YaHei UI"/>
          <w:sz w:val="28"/>
          <w:szCs w:val="28"/>
          <w:shd w:val="clear" w:color="auto" w:fill="FFFFFF"/>
        </w:rPr>
      </w:pPr>
      <w:r w:rsidRPr="00893CC7">
        <w:rPr>
          <w:rFonts w:ascii="Microsoft YaHei UI" w:eastAsia="Microsoft YaHei UI" w:hAnsi="Microsoft YaHei UI" w:cs="Microsoft YaHei UI" w:hint="eastAsia"/>
          <w:color w:val="444444"/>
          <w:sz w:val="28"/>
        </w:rPr>
        <w:t>3</w:t>
      </w:r>
      <w:r w:rsidRPr="00893CC7">
        <w:rPr>
          <w:rFonts w:ascii="Microsoft YaHei UI" w:eastAsia="Microsoft YaHei UI" w:hAnsi="Microsoft YaHei UI" w:cs="Microsoft YaHei UI" w:hint="eastAsia"/>
          <w:sz w:val="28"/>
          <w:szCs w:val="28"/>
          <w:shd w:val="clear" w:color="auto" w:fill="FFFFFF"/>
        </w:rPr>
        <w:t>华人移民简史</w:t>
      </w:r>
    </w:p>
    <w:p w:rsidR="00893CC7" w:rsidRPr="00893CC7" w:rsidRDefault="00893CC7" w:rsidP="004228CC">
      <w:pPr>
        <w:pStyle w:val="NormalWeb"/>
        <w:numPr>
          <w:ilvl w:val="0"/>
          <w:numId w:val="9"/>
        </w:numPr>
        <w:shd w:val="clear" w:color="auto" w:fill="FFFFFF"/>
        <w:spacing w:before="0" w:beforeAutospacing="0" w:after="150" w:afterAutospacing="0"/>
        <w:jc w:val="both"/>
        <w:rPr>
          <w:rFonts w:ascii="Tahoma" w:hAnsi="Tahoma" w:cs="Tahoma"/>
          <w:color w:val="444444"/>
        </w:rPr>
      </w:pPr>
      <w:r w:rsidRPr="00893CC7">
        <w:rPr>
          <w:rFonts w:ascii="Tahoma" w:hAnsi="Tahoma" w:cs="Tahoma"/>
          <w:color w:val="444444"/>
        </w:rPr>
        <w:lastRenderedPageBreak/>
        <w:t> </w:t>
      </w:r>
      <w:r w:rsidRPr="00893CC7">
        <w:rPr>
          <w:rFonts w:ascii="Microsoft YaHei UI" w:eastAsia="Microsoft YaHei UI" w:hAnsi="Microsoft YaHei UI" w:cs="Microsoft YaHei UI" w:hint="eastAsia"/>
          <w:color w:val="444444"/>
        </w:rPr>
        <w:t>早在</w:t>
      </w:r>
      <w:r w:rsidRPr="00893CC7">
        <w:rPr>
          <w:rFonts w:ascii="Tahoma" w:hAnsi="Tahoma" w:cs="Tahoma"/>
          <w:color w:val="444444"/>
        </w:rPr>
        <w:t>14</w:t>
      </w:r>
      <w:r w:rsidRPr="00893CC7">
        <w:rPr>
          <w:rFonts w:ascii="Microsoft YaHei UI" w:eastAsia="Microsoft YaHei UI" w:hAnsi="Microsoft YaHei UI" w:cs="Microsoft YaHei UI" w:hint="eastAsia"/>
          <w:color w:val="444444"/>
        </w:rPr>
        <w:t>世纪中期，已有福建泉州人来到这里经商。元朝商人汪大渊在《岛夷志略》一书中，将新加坡称为</w:t>
      </w:r>
      <w:r w:rsidRPr="00893CC7">
        <w:rPr>
          <w:rFonts w:ascii="Tahoma" w:hAnsi="Tahoma" w:cs="Tahoma"/>
          <w:color w:val="444444"/>
        </w:rPr>
        <w:t>“</w:t>
      </w:r>
      <w:r w:rsidRPr="00893CC7">
        <w:rPr>
          <w:rFonts w:ascii="Microsoft YaHei UI" w:eastAsia="Microsoft YaHei UI" w:hAnsi="Microsoft YaHei UI" w:cs="Microsoft YaHei UI" w:hint="eastAsia"/>
          <w:color w:val="444444"/>
        </w:rPr>
        <w:t>淡马锡</w:t>
      </w:r>
      <w:r w:rsidRPr="00893CC7">
        <w:rPr>
          <w:rFonts w:ascii="Tahoma" w:hAnsi="Tahoma" w:cs="Tahoma"/>
          <w:color w:val="444444"/>
        </w:rPr>
        <w:t>”</w:t>
      </w:r>
      <w:r w:rsidRPr="00893CC7">
        <w:rPr>
          <w:rFonts w:ascii="Microsoft YaHei UI" w:eastAsia="Microsoft YaHei UI" w:hAnsi="Microsoft YaHei UI" w:cs="Microsoft YaHei UI" w:hint="eastAsia"/>
          <w:color w:val="444444"/>
        </w:rPr>
        <w:t>（马来语</w:t>
      </w:r>
      <w:r w:rsidRPr="00893CC7">
        <w:rPr>
          <w:rFonts w:ascii="Tahoma" w:hAnsi="Tahoma" w:cs="Tahoma"/>
          <w:color w:val="444444"/>
        </w:rPr>
        <w:t> “</w:t>
      </w:r>
      <w:r w:rsidRPr="00893CC7">
        <w:rPr>
          <w:rFonts w:ascii="Microsoft YaHei UI" w:eastAsia="Microsoft YaHei UI" w:hAnsi="Microsoft YaHei UI" w:cs="Microsoft YaHei UI" w:hint="eastAsia"/>
          <w:color w:val="444444"/>
        </w:rPr>
        <w:t>海城</w:t>
      </w:r>
      <w:r w:rsidRPr="00893CC7">
        <w:rPr>
          <w:rFonts w:ascii="Tahoma" w:hAnsi="Tahoma" w:cs="Tahoma"/>
          <w:color w:val="444444"/>
        </w:rPr>
        <w:t>”</w:t>
      </w:r>
      <w:r w:rsidRPr="00893CC7">
        <w:rPr>
          <w:rFonts w:ascii="Microsoft YaHei UI" w:eastAsia="Microsoft YaHei UI" w:hAnsi="Microsoft YaHei UI" w:cs="Microsoft YaHei UI" w:hint="eastAsia"/>
          <w:color w:val="444444"/>
        </w:rPr>
        <w:t>之意），这个源自梵文</w:t>
      </w:r>
      <w:proofErr w:type="spellStart"/>
      <w:r w:rsidRPr="00893CC7">
        <w:rPr>
          <w:rFonts w:ascii="Tahoma" w:hAnsi="Tahoma" w:cs="Tahoma"/>
          <w:color w:val="444444"/>
        </w:rPr>
        <w:t>Tamarasa</w:t>
      </w:r>
      <w:proofErr w:type="spellEnd"/>
      <w:r w:rsidRPr="00893CC7">
        <w:rPr>
          <w:rFonts w:ascii="Microsoft YaHei UI" w:eastAsia="Microsoft YaHei UI" w:hAnsi="Microsoft YaHei UI" w:cs="Microsoft YaHei UI" w:hint="eastAsia"/>
          <w:color w:val="444444"/>
        </w:rPr>
        <w:t>的词，意即</w:t>
      </w:r>
      <w:r w:rsidRPr="00893CC7">
        <w:rPr>
          <w:rFonts w:ascii="Tahoma" w:hAnsi="Tahoma" w:cs="Tahoma"/>
          <w:color w:val="444444"/>
        </w:rPr>
        <w:t>“</w:t>
      </w:r>
      <w:r w:rsidRPr="00893CC7">
        <w:rPr>
          <w:rFonts w:ascii="Microsoft YaHei UI" w:eastAsia="Microsoft YaHei UI" w:hAnsi="Microsoft YaHei UI" w:cs="Microsoft YaHei UI" w:hint="eastAsia"/>
          <w:color w:val="444444"/>
        </w:rPr>
        <w:t>黄金</w:t>
      </w:r>
      <w:r w:rsidRPr="00893CC7">
        <w:rPr>
          <w:rFonts w:ascii="Tahoma" w:hAnsi="Tahoma" w:cs="Tahoma"/>
          <w:color w:val="444444"/>
        </w:rPr>
        <w:t>”</w:t>
      </w:r>
      <w:r>
        <w:rPr>
          <w:rFonts w:ascii="Microsoft YaHei UI" w:eastAsia="Microsoft YaHei UI" w:hAnsi="Microsoft YaHei UI" w:cs="Microsoft YaHei UI" w:hint="eastAsia"/>
          <w:color w:val="444444"/>
        </w:rPr>
        <w:t>。</w:t>
      </w:r>
    </w:p>
    <w:p w:rsidR="00893CC7" w:rsidRDefault="00893CC7" w:rsidP="00893CC7">
      <w:pPr>
        <w:pStyle w:val="NormalWeb"/>
        <w:numPr>
          <w:ilvl w:val="0"/>
          <w:numId w:val="9"/>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 1819</w:t>
      </w:r>
      <w:r>
        <w:rPr>
          <w:rFonts w:ascii="Microsoft YaHei UI" w:eastAsia="Microsoft YaHei UI" w:hAnsi="Microsoft YaHei UI" w:cs="Microsoft YaHei UI" w:hint="eastAsia"/>
          <w:color w:val="444444"/>
        </w:rPr>
        <w:t>年，莱佛士试图在印度与中国之间寻</w:t>
      </w:r>
      <w:r w:rsidR="000572BC">
        <w:rPr>
          <w:rFonts w:ascii="Microsoft YaHei UI" w:eastAsia="Microsoft YaHei UI" w:hAnsi="Microsoft YaHei UI" w:cs="Microsoft YaHei UI" w:hint="eastAsia"/>
          <w:color w:val="444444"/>
        </w:rPr>
        <w:t>找并建立一个贸易站。莱佛士看准了当时还是沼泽地的新加坡</w:t>
      </w:r>
      <w:r>
        <w:rPr>
          <w:rFonts w:ascii="Microsoft YaHei UI" w:eastAsia="Microsoft YaHei UI" w:hAnsi="Microsoft YaHei UI" w:cs="Microsoft YaHei UI" w:hint="eastAsia"/>
          <w:color w:val="444444"/>
        </w:rPr>
        <w:t>，于是从柔佛统治者手里租下这片土地。</w:t>
      </w:r>
      <w:r>
        <w:rPr>
          <w:rFonts w:ascii="Tahoma" w:hAnsi="Tahoma" w:cs="Tahoma"/>
          <w:color w:val="444444"/>
        </w:rPr>
        <w:t> 1824</w:t>
      </w:r>
      <w:r>
        <w:rPr>
          <w:rFonts w:ascii="Microsoft YaHei UI" w:eastAsia="Microsoft YaHei UI" w:hAnsi="Microsoft YaHei UI" w:cs="Microsoft YaHei UI" w:hint="eastAsia"/>
          <w:color w:val="444444"/>
        </w:rPr>
        <w:t>年，新加坡正式成为英属殖民地，并因地理优势而成为英国海峡殖民地（包括新加坡、马六甲与当年称为槟榔屿的槟城）的行政中心。</w:t>
      </w:r>
    </w:p>
    <w:p w:rsidR="00893CC7" w:rsidRDefault="00893CC7" w:rsidP="00893CC7">
      <w:pPr>
        <w:pStyle w:val="NormalWeb"/>
        <w:numPr>
          <w:ilvl w:val="0"/>
          <w:numId w:val="9"/>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华人移民从四面八方接踵而来。最早到达的华人可分为三类。第一类是来自马六甲、槟城的海峡华人，男性称峇峇、女性则叫娘惹。他们当中，有些人后来成为海峡华人中的商业巨擎，例如薛佛记、陈笃生、陈金声等人。而另一批受过英文教育的海峡华人则成为专业人士，是海峡华人社会中较有地位的一群，著名的有林文庆、宋旺相等人。第二类是来自邻近的马来半岛及印尼群岛的华人。第三类则是来自中国广东和福建沿海一带，也是华人移民最大的群体。</w:t>
      </w:r>
      <w:r>
        <w:rPr>
          <w:rFonts w:ascii="Tahoma" w:hAnsi="Tahoma" w:cs="Tahoma"/>
          <w:color w:val="444444"/>
        </w:rPr>
        <w:t>1821 </w:t>
      </w:r>
      <w:r>
        <w:rPr>
          <w:rFonts w:ascii="Microsoft YaHei UI" w:eastAsia="Microsoft YaHei UI" w:hAnsi="Microsoft YaHei UI" w:cs="Microsoft YaHei UI" w:hint="eastAsia"/>
          <w:color w:val="444444"/>
        </w:rPr>
        <w:t>年，第一艘载满自由移民及契约华工的帆船从厦门开抵新加坡。</w:t>
      </w:r>
    </w:p>
    <w:p w:rsidR="00893CC7" w:rsidRDefault="00893CC7" w:rsidP="00893CC7">
      <w:pPr>
        <w:pStyle w:val="NormalWeb"/>
        <w:numPr>
          <w:ilvl w:val="0"/>
          <w:numId w:val="9"/>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在这一批远洋南来的华人移民中，以福建人居多，其他的是潮州人、广府人、客家人与海南人。殖民地政府把他们安置在不同的社区，如福建人聚集在直落亚逸</w:t>
      </w:r>
      <w:r>
        <w:rPr>
          <w:rFonts w:ascii="Tahoma" w:hAnsi="Tahoma" w:cs="Tahoma"/>
          <w:color w:val="444444"/>
        </w:rPr>
        <w:t> </w:t>
      </w:r>
      <w:r w:rsidR="00736B55">
        <w:rPr>
          <w:rFonts w:ascii="Microsoft YaHei UI" w:eastAsia="Microsoft YaHei UI" w:hAnsi="Microsoft YaHei UI" w:cs="Microsoft YaHei UI" w:hint="eastAsia"/>
          <w:color w:val="444444"/>
        </w:rPr>
        <w:t>和厦门街</w:t>
      </w:r>
      <w:r>
        <w:rPr>
          <w:rFonts w:ascii="Microsoft YaHei UI" w:eastAsia="Microsoft YaHei UI" w:hAnsi="Microsoft YaHei UI" w:cs="Microsoft YaHei UI" w:hint="eastAsia"/>
          <w:color w:val="444444"/>
        </w:rPr>
        <w:t>；潮州人在新加坡河畔；客家人在克罗士街</w:t>
      </w:r>
      <w:r>
        <w:rPr>
          <w:rFonts w:ascii="Tahoma" w:hAnsi="Tahoma" w:cs="Tahoma"/>
          <w:color w:val="444444"/>
        </w:rPr>
        <w:t> </w:t>
      </w:r>
      <w:r>
        <w:rPr>
          <w:rFonts w:ascii="Microsoft YaHei UI" w:eastAsia="Microsoft YaHei UI" w:hAnsi="Microsoft YaHei UI" w:cs="Microsoft YaHei UI" w:hint="eastAsia"/>
          <w:color w:val="444444"/>
        </w:rPr>
        <w:t>落脚；广府人则聚集在现今已发展为唐人街旅游区的牛车水一带。</w:t>
      </w:r>
    </w:p>
    <w:p w:rsidR="00893CC7" w:rsidRDefault="00893CC7" w:rsidP="00893CC7">
      <w:pPr>
        <w:pStyle w:val="NormalWeb"/>
        <w:numPr>
          <w:ilvl w:val="0"/>
          <w:numId w:val="9"/>
        </w:numPr>
        <w:shd w:val="clear" w:color="auto" w:fill="FFFFFF"/>
        <w:spacing w:before="0" w:beforeAutospacing="0" w:after="150" w:afterAutospacing="0"/>
        <w:jc w:val="both"/>
        <w:rPr>
          <w:rFonts w:ascii="Tahoma" w:hAnsi="Tahoma" w:cs="Tahoma"/>
          <w:color w:val="444444"/>
        </w:rPr>
      </w:pPr>
      <w:r>
        <w:rPr>
          <w:rFonts w:ascii="Microsoft YaHei UI" w:eastAsia="Microsoft YaHei UI" w:hAnsi="Microsoft YaHei UI" w:cs="Microsoft YaHei UI" w:hint="eastAsia"/>
          <w:color w:val="444444"/>
        </w:rPr>
        <w:t>直至鸦片战争之前，新加坡的华人移民可谓逐年增加。</w:t>
      </w:r>
      <w:r>
        <w:rPr>
          <w:rFonts w:ascii="Tahoma" w:hAnsi="Tahoma" w:cs="Tahoma"/>
          <w:color w:val="444444"/>
        </w:rPr>
        <w:t>1840</w:t>
      </w:r>
      <w:r>
        <w:rPr>
          <w:rFonts w:ascii="Microsoft YaHei UI" w:eastAsia="Microsoft YaHei UI" w:hAnsi="Microsoft YaHei UI" w:cs="Microsoft YaHei UI" w:hint="eastAsia"/>
          <w:color w:val="444444"/>
        </w:rPr>
        <w:t>年，岛上的华人已有约</w:t>
      </w:r>
      <w:r>
        <w:rPr>
          <w:rFonts w:ascii="Tahoma" w:hAnsi="Tahoma" w:cs="Tahoma"/>
          <w:color w:val="444444"/>
        </w:rPr>
        <w:t>1</w:t>
      </w:r>
      <w:r>
        <w:rPr>
          <w:rFonts w:ascii="Microsoft YaHei UI" w:eastAsia="Microsoft YaHei UI" w:hAnsi="Microsoft YaHei UI" w:cs="Microsoft YaHei UI" w:hint="eastAsia"/>
          <w:color w:val="444444"/>
        </w:rPr>
        <w:t>万</w:t>
      </w:r>
      <w:r>
        <w:rPr>
          <w:rFonts w:ascii="Tahoma" w:hAnsi="Tahoma" w:cs="Tahoma"/>
          <w:color w:val="444444"/>
        </w:rPr>
        <w:t>7</w:t>
      </w:r>
      <w:r>
        <w:rPr>
          <w:rFonts w:ascii="Microsoft YaHei UI" w:eastAsia="Microsoft YaHei UI" w:hAnsi="Microsoft YaHei UI" w:cs="Microsoft YaHei UI" w:hint="eastAsia"/>
          <w:color w:val="444444"/>
        </w:rPr>
        <w:t>千人，占了总人口的一半，成为最大的族群。但自鸦片战争之后到第二次世界大战爆发的百年间，除了经济萧条或其他特殊原因外，掀起的一波波华人移民浪潮，尤其是</w:t>
      </w:r>
      <w:r>
        <w:rPr>
          <w:rFonts w:ascii="Tahoma" w:hAnsi="Tahoma" w:cs="Tahoma"/>
          <w:color w:val="444444"/>
        </w:rPr>
        <w:t>1926-1927 </w:t>
      </w:r>
      <w:r>
        <w:rPr>
          <w:rFonts w:ascii="Microsoft YaHei UI" w:eastAsia="Microsoft YaHei UI" w:hAnsi="Microsoft YaHei UI" w:cs="Microsoft YaHei UI" w:hint="eastAsia"/>
          <w:color w:val="444444"/>
        </w:rPr>
        <w:t>年，移民浪潮达致顶峰，每年入境的华人高达</w:t>
      </w:r>
      <w:r>
        <w:rPr>
          <w:rFonts w:ascii="Tahoma" w:hAnsi="Tahoma" w:cs="Tahoma"/>
          <w:color w:val="444444"/>
        </w:rPr>
        <w:t>35</w:t>
      </w:r>
      <w:r>
        <w:rPr>
          <w:rFonts w:ascii="Microsoft YaHei UI" w:eastAsia="Microsoft YaHei UI" w:hAnsi="Microsoft YaHei UI" w:cs="Microsoft YaHei UI" w:hint="eastAsia"/>
          <w:color w:val="444444"/>
        </w:rPr>
        <w:t>万人。</w:t>
      </w:r>
    </w:p>
    <w:p w:rsidR="00736B55" w:rsidRDefault="00736B55" w:rsidP="00736B55">
      <w:pPr>
        <w:pStyle w:val="NormalWeb"/>
        <w:shd w:val="clear" w:color="auto" w:fill="FFFFFF"/>
        <w:spacing w:before="0" w:beforeAutospacing="0" w:after="150" w:afterAutospacing="0"/>
        <w:ind w:left="360"/>
        <w:jc w:val="both"/>
        <w:rPr>
          <w:rFonts w:ascii="Microsoft YaHei UI" w:eastAsia="Microsoft YaHei UI" w:hAnsi="Microsoft YaHei UI" w:cs="Microsoft YaHei UI"/>
          <w:sz w:val="28"/>
          <w:szCs w:val="28"/>
          <w:shd w:val="clear" w:color="auto" w:fill="FFFFFF"/>
        </w:rPr>
      </w:pPr>
      <w:r w:rsidRPr="00893CC7">
        <w:rPr>
          <w:rFonts w:ascii="Microsoft YaHei UI" w:eastAsia="Microsoft YaHei UI" w:hAnsi="Microsoft YaHei UI" w:cs="Microsoft YaHei UI" w:hint="eastAsia"/>
          <w:color w:val="444444"/>
          <w:sz w:val="28"/>
        </w:rPr>
        <w:t>3</w:t>
      </w:r>
      <w:r>
        <w:rPr>
          <w:rFonts w:ascii="Microsoft YaHei UI" w:eastAsia="Microsoft YaHei UI" w:hAnsi="Microsoft YaHei UI" w:cs="Microsoft YaHei UI"/>
          <w:color w:val="444444"/>
          <w:sz w:val="28"/>
        </w:rPr>
        <w:t>.1</w:t>
      </w:r>
      <w:r w:rsidRPr="00893CC7">
        <w:rPr>
          <w:rFonts w:ascii="Microsoft YaHei UI" w:eastAsia="Microsoft YaHei UI" w:hAnsi="Microsoft YaHei UI" w:cs="Microsoft YaHei UI" w:hint="eastAsia"/>
          <w:sz w:val="28"/>
          <w:szCs w:val="28"/>
          <w:shd w:val="clear" w:color="auto" w:fill="FFFFFF"/>
        </w:rPr>
        <w:t>华人移民简史</w:t>
      </w:r>
    </w:p>
    <w:p w:rsidR="00736B55" w:rsidRPr="00736B55" w:rsidRDefault="00736B55" w:rsidP="00C43AC9">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736B55">
        <w:rPr>
          <w:rFonts w:ascii="Microsoft YaHei UI" w:eastAsia="Microsoft YaHei UI" w:hAnsi="Microsoft YaHei UI" w:cs="Microsoft YaHei UI"/>
          <w:color w:val="444444"/>
          <w:sz w:val="24"/>
          <w:szCs w:val="24"/>
        </w:rPr>
        <w:t>李氏祖籍广东省大埔县党溪乡，</w:t>
      </w:r>
      <w:r w:rsidRPr="00736B55">
        <w:rPr>
          <w:rFonts w:ascii="Tahoma" w:eastAsia="Times New Roman" w:hAnsi="Tahoma" w:cs="Tahoma"/>
          <w:color w:val="444444"/>
          <w:sz w:val="24"/>
          <w:szCs w:val="24"/>
        </w:rPr>
        <w:t>1923</w:t>
      </w:r>
      <w:r w:rsidRPr="00736B55">
        <w:rPr>
          <w:rFonts w:ascii="Microsoft YaHei UI" w:eastAsia="Microsoft YaHei UI" w:hAnsi="Microsoft YaHei UI" w:cs="Microsoft YaHei UI"/>
          <w:color w:val="444444"/>
          <w:sz w:val="24"/>
          <w:szCs w:val="24"/>
        </w:rPr>
        <w:t>年</w:t>
      </w:r>
      <w:r w:rsidRPr="00736B55">
        <w:rPr>
          <w:rFonts w:ascii="Tahoma" w:eastAsia="Times New Roman" w:hAnsi="Tahoma" w:cs="Tahoma"/>
          <w:color w:val="444444"/>
          <w:sz w:val="24"/>
          <w:szCs w:val="24"/>
        </w:rPr>
        <w:t>9</w:t>
      </w:r>
      <w:r w:rsidRPr="00736B55">
        <w:rPr>
          <w:rFonts w:ascii="Microsoft YaHei UI" w:eastAsia="Microsoft YaHei UI" w:hAnsi="Microsoft YaHei UI" w:cs="Microsoft YaHei UI"/>
          <w:color w:val="444444"/>
          <w:sz w:val="24"/>
          <w:szCs w:val="24"/>
        </w:rPr>
        <w:t>月</w:t>
      </w:r>
      <w:r w:rsidRPr="00736B55">
        <w:rPr>
          <w:rFonts w:ascii="Tahoma" w:eastAsia="Times New Roman" w:hAnsi="Tahoma" w:cs="Tahoma"/>
          <w:color w:val="444444"/>
          <w:sz w:val="24"/>
          <w:szCs w:val="24"/>
        </w:rPr>
        <w:t>16</w:t>
      </w:r>
      <w:r w:rsidRPr="00736B55">
        <w:rPr>
          <w:rFonts w:ascii="Microsoft YaHei UI" w:eastAsia="Microsoft YaHei UI" w:hAnsi="Microsoft YaHei UI" w:cs="Microsoft YaHei UI"/>
          <w:color w:val="444444"/>
          <w:sz w:val="24"/>
          <w:szCs w:val="24"/>
        </w:rPr>
        <w:t>日出生在新加坡一个海峡华人的家庭。他曾以优异的成绩，考获英国剑桥大学法律系荣誉学位，</w:t>
      </w:r>
      <w:r w:rsidRPr="00736B55">
        <w:rPr>
          <w:rFonts w:ascii="Tahoma" w:eastAsia="Times New Roman" w:hAnsi="Tahoma" w:cs="Tahoma"/>
          <w:color w:val="444444"/>
          <w:sz w:val="24"/>
          <w:szCs w:val="24"/>
        </w:rPr>
        <w:t>1949</w:t>
      </w:r>
      <w:r w:rsidRPr="00736B55">
        <w:rPr>
          <w:rFonts w:ascii="Microsoft YaHei UI" w:eastAsia="Microsoft YaHei UI" w:hAnsi="Microsoft YaHei UI" w:cs="Microsoft YaHei UI"/>
          <w:color w:val="444444"/>
          <w:sz w:val="24"/>
          <w:szCs w:val="24"/>
        </w:rPr>
        <w:t>年毕业回国后，取得律师资格。</w:t>
      </w:r>
      <w:r w:rsidRPr="00736B55">
        <w:rPr>
          <w:rFonts w:ascii="Tahoma" w:eastAsia="Times New Roman" w:hAnsi="Tahoma" w:cs="Tahoma"/>
          <w:color w:val="444444"/>
          <w:sz w:val="24"/>
          <w:szCs w:val="24"/>
        </w:rPr>
        <w:t>50</w:t>
      </w:r>
      <w:r w:rsidRPr="00736B55">
        <w:rPr>
          <w:rFonts w:ascii="Microsoft YaHei UI" w:eastAsia="Microsoft YaHei UI" w:hAnsi="Microsoft YaHei UI" w:cs="Microsoft YaHei UI"/>
          <w:color w:val="444444"/>
          <w:sz w:val="24"/>
          <w:szCs w:val="24"/>
        </w:rPr>
        <w:t>年代初期，新加坡政治动荡，左翼工会势力庞大，工潮与学潮接二连三地爆发。</w:t>
      </w:r>
    </w:p>
    <w:p w:rsidR="00736B55" w:rsidRPr="00736B55" w:rsidRDefault="00736B55" w:rsidP="00736B55">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736B55">
        <w:rPr>
          <w:rFonts w:ascii="Tahoma" w:eastAsia="Times New Roman" w:hAnsi="Tahoma" w:cs="Tahoma"/>
          <w:color w:val="444444"/>
          <w:sz w:val="24"/>
          <w:szCs w:val="24"/>
        </w:rPr>
        <w:t>1954</w:t>
      </w:r>
      <w:r w:rsidRPr="00736B55">
        <w:rPr>
          <w:rFonts w:ascii="Microsoft YaHei UI" w:eastAsia="Microsoft YaHei UI" w:hAnsi="Microsoft YaHei UI" w:cs="Microsoft YaHei UI"/>
          <w:color w:val="444444"/>
          <w:sz w:val="24"/>
          <w:szCs w:val="24"/>
        </w:rPr>
        <w:t>年，人民行动党成立，李氏就任秘书长一职。</w:t>
      </w:r>
      <w:r w:rsidRPr="00736B55">
        <w:rPr>
          <w:rFonts w:ascii="Tahoma" w:eastAsia="Times New Roman" w:hAnsi="Tahoma" w:cs="Tahoma"/>
          <w:color w:val="444444"/>
          <w:sz w:val="24"/>
          <w:szCs w:val="24"/>
        </w:rPr>
        <w:t>1959</w:t>
      </w:r>
      <w:r w:rsidRPr="00736B55">
        <w:rPr>
          <w:rFonts w:ascii="Microsoft YaHei UI" w:eastAsia="Microsoft YaHei UI" w:hAnsi="Microsoft YaHei UI" w:cs="Microsoft YaHei UI"/>
          <w:color w:val="444444"/>
          <w:sz w:val="24"/>
          <w:szCs w:val="24"/>
        </w:rPr>
        <w:t>年，人民行动党参加新宪制下的自治邦议会大选，在</w:t>
      </w:r>
      <w:r w:rsidRPr="00736B55">
        <w:rPr>
          <w:rFonts w:ascii="Tahoma" w:eastAsia="Times New Roman" w:hAnsi="Tahoma" w:cs="Tahoma"/>
          <w:color w:val="444444"/>
          <w:sz w:val="24"/>
          <w:szCs w:val="24"/>
        </w:rPr>
        <w:t>51</w:t>
      </w:r>
      <w:r w:rsidRPr="00736B55">
        <w:rPr>
          <w:rFonts w:ascii="Microsoft YaHei UI" w:eastAsia="Microsoft YaHei UI" w:hAnsi="Microsoft YaHei UI" w:cs="Microsoft YaHei UI"/>
          <w:color w:val="444444"/>
          <w:sz w:val="24"/>
          <w:szCs w:val="24"/>
        </w:rPr>
        <w:t>个议席中赢得</w:t>
      </w:r>
      <w:r w:rsidRPr="00736B55">
        <w:rPr>
          <w:rFonts w:ascii="Tahoma" w:eastAsia="Times New Roman" w:hAnsi="Tahoma" w:cs="Tahoma"/>
          <w:color w:val="444444"/>
          <w:sz w:val="24"/>
          <w:szCs w:val="24"/>
        </w:rPr>
        <w:t>43</w:t>
      </w:r>
      <w:r w:rsidRPr="00736B55">
        <w:rPr>
          <w:rFonts w:ascii="Microsoft YaHei UI" w:eastAsia="Microsoft YaHei UI" w:hAnsi="Microsoft YaHei UI" w:cs="Microsoft YaHei UI"/>
          <w:color w:val="444444"/>
          <w:sz w:val="24"/>
          <w:szCs w:val="24"/>
        </w:rPr>
        <w:t>席，组阁成立新加坡自治政府，李氏荣登新政府首届总理，时年</w:t>
      </w:r>
      <w:r w:rsidRPr="00736B55">
        <w:rPr>
          <w:rFonts w:ascii="Tahoma" w:eastAsia="Times New Roman" w:hAnsi="Tahoma" w:cs="Tahoma"/>
          <w:color w:val="444444"/>
          <w:sz w:val="24"/>
          <w:szCs w:val="24"/>
        </w:rPr>
        <w:t>35</w:t>
      </w:r>
      <w:r w:rsidRPr="00736B55">
        <w:rPr>
          <w:rFonts w:ascii="Microsoft YaHei UI" w:eastAsia="Microsoft YaHei UI" w:hAnsi="Microsoft YaHei UI" w:cs="Microsoft YaHei UI"/>
          <w:color w:val="444444"/>
          <w:sz w:val="24"/>
          <w:szCs w:val="24"/>
        </w:rPr>
        <w:t>岁。</w:t>
      </w:r>
    </w:p>
    <w:p w:rsidR="00736B55" w:rsidRPr="00736B55" w:rsidRDefault="00736B55" w:rsidP="00736B55">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736B55">
        <w:rPr>
          <w:rFonts w:ascii="Tahoma" w:eastAsia="Times New Roman" w:hAnsi="Tahoma" w:cs="Tahoma"/>
          <w:color w:val="444444"/>
          <w:sz w:val="24"/>
          <w:szCs w:val="24"/>
        </w:rPr>
        <w:lastRenderedPageBreak/>
        <w:t>1963</w:t>
      </w:r>
      <w:r w:rsidRPr="00736B55">
        <w:rPr>
          <w:rFonts w:ascii="Microsoft YaHei UI" w:eastAsia="Microsoft YaHei UI" w:hAnsi="Microsoft YaHei UI" w:cs="Microsoft YaHei UI"/>
          <w:color w:val="444444"/>
          <w:sz w:val="24"/>
          <w:szCs w:val="24"/>
        </w:rPr>
        <w:t>年</w:t>
      </w:r>
      <w:r w:rsidRPr="00736B55">
        <w:rPr>
          <w:rFonts w:ascii="Tahoma" w:eastAsia="Times New Roman" w:hAnsi="Tahoma" w:cs="Tahoma"/>
          <w:color w:val="444444"/>
          <w:sz w:val="24"/>
          <w:szCs w:val="24"/>
        </w:rPr>
        <w:t>9</w:t>
      </w:r>
      <w:r w:rsidRPr="00736B55">
        <w:rPr>
          <w:rFonts w:ascii="Microsoft YaHei UI" w:eastAsia="Microsoft YaHei UI" w:hAnsi="Microsoft YaHei UI" w:cs="Microsoft YaHei UI"/>
          <w:color w:val="444444"/>
          <w:sz w:val="24"/>
          <w:szCs w:val="24"/>
        </w:rPr>
        <w:t>月</w:t>
      </w:r>
      <w:r w:rsidRPr="00736B55">
        <w:rPr>
          <w:rFonts w:ascii="Tahoma" w:eastAsia="Times New Roman" w:hAnsi="Tahoma" w:cs="Tahoma"/>
          <w:color w:val="444444"/>
          <w:sz w:val="24"/>
          <w:szCs w:val="24"/>
        </w:rPr>
        <w:t>16</w:t>
      </w:r>
      <w:r w:rsidRPr="00736B55">
        <w:rPr>
          <w:rFonts w:ascii="Microsoft YaHei UI" w:eastAsia="Microsoft YaHei UI" w:hAnsi="Microsoft YaHei UI" w:cs="Microsoft YaHei UI"/>
          <w:color w:val="444444"/>
          <w:sz w:val="24"/>
          <w:szCs w:val="24"/>
        </w:rPr>
        <w:t>日，新加坡加入马来西亚。奈何之后又因双方意见分歧而退出。独立建国之初的新加坡面临经济、国防及民生等诸多难题，幸而在李氏</w:t>
      </w:r>
      <w:r w:rsidRPr="00736B55">
        <w:rPr>
          <w:rFonts w:ascii="Tahoma" w:eastAsia="Times New Roman" w:hAnsi="Tahoma" w:cs="Tahoma"/>
          <w:color w:val="444444"/>
          <w:sz w:val="24"/>
          <w:szCs w:val="24"/>
        </w:rPr>
        <w:t>40</w:t>
      </w:r>
      <w:r w:rsidRPr="00736B55">
        <w:rPr>
          <w:rFonts w:ascii="Microsoft YaHei UI" w:eastAsia="Microsoft YaHei UI" w:hAnsi="Microsoft YaHei UI" w:cs="Microsoft YaHei UI"/>
          <w:color w:val="444444"/>
          <w:sz w:val="24"/>
          <w:szCs w:val="24"/>
        </w:rPr>
        <w:t>年的任职总理期间，成功突破重重难关。他推动了一系列改革政策，使经济多元化；落实工业区，以吸引国外财团来投资设厂；发展国际金融中心、创立公积金制度、成立贪污调查局、解决人民的屋荒困境、进行教育改革，及进行环境绿化等各方面的努力，使新加坡成为亚洲最发达的国家之一。</w:t>
      </w:r>
    </w:p>
    <w:p w:rsidR="00736B55" w:rsidRPr="00736B55" w:rsidRDefault="00736B55" w:rsidP="00736B55">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736B55">
        <w:rPr>
          <w:rFonts w:ascii="Microsoft YaHei UI" w:eastAsia="Microsoft YaHei UI" w:hAnsi="Microsoft YaHei UI" w:cs="Microsoft YaHei UI"/>
          <w:color w:val="444444"/>
          <w:sz w:val="24"/>
          <w:szCs w:val="24"/>
        </w:rPr>
        <w:t>今天新加坡的政府以高效率及廉洁而闻名，人民安居乐业，这一切都得归功于李氏率领的政府，创造了</w:t>
      </w:r>
      <w:r w:rsidRPr="00736B55">
        <w:rPr>
          <w:rFonts w:ascii="Tahoma" w:eastAsia="Times New Roman" w:hAnsi="Tahoma" w:cs="Tahoma"/>
          <w:color w:val="444444"/>
          <w:sz w:val="24"/>
          <w:szCs w:val="24"/>
        </w:rPr>
        <w:t>“</w:t>
      </w:r>
      <w:r w:rsidRPr="00736B55">
        <w:rPr>
          <w:rFonts w:ascii="Microsoft YaHei UI" w:eastAsia="Microsoft YaHei UI" w:hAnsi="Microsoft YaHei UI" w:cs="Microsoft YaHei UI"/>
          <w:color w:val="444444"/>
          <w:sz w:val="24"/>
          <w:szCs w:val="24"/>
        </w:rPr>
        <w:t>新加坡模式</w:t>
      </w:r>
      <w:r w:rsidRPr="00736B55">
        <w:rPr>
          <w:rFonts w:ascii="Tahoma" w:eastAsia="Times New Roman" w:hAnsi="Tahoma" w:cs="Tahoma"/>
          <w:color w:val="444444"/>
          <w:sz w:val="24"/>
          <w:szCs w:val="24"/>
        </w:rPr>
        <w:t>”</w:t>
      </w:r>
      <w:r w:rsidRPr="00736B55">
        <w:rPr>
          <w:rFonts w:ascii="Microsoft YaHei UI" w:eastAsia="Microsoft YaHei UI" w:hAnsi="Microsoft YaHei UI" w:cs="Microsoft YaHei UI"/>
          <w:color w:val="444444"/>
          <w:sz w:val="24"/>
          <w:szCs w:val="24"/>
        </w:rPr>
        <w:t>的奇迹。</w:t>
      </w:r>
    </w:p>
    <w:p w:rsidR="00736B55" w:rsidRPr="00736B55" w:rsidRDefault="00736B55" w:rsidP="00736B55">
      <w:pPr>
        <w:pStyle w:val="ListParagraph"/>
        <w:numPr>
          <w:ilvl w:val="0"/>
          <w:numId w:val="10"/>
        </w:numPr>
        <w:shd w:val="clear" w:color="auto" w:fill="FFFFFF"/>
        <w:spacing w:after="150" w:line="240" w:lineRule="auto"/>
        <w:jc w:val="both"/>
        <w:rPr>
          <w:rFonts w:ascii="Tahoma" w:eastAsia="Times New Roman" w:hAnsi="Tahoma" w:cs="Tahoma"/>
          <w:color w:val="444444"/>
          <w:sz w:val="24"/>
          <w:szCs w:val="24"/>
        </w:rPr>
      </w:pPr>
      <w:r w:rsidRPr="00736B55">
        <w:rPr>
          <w:rFonts w:ascii="Microsoft YaHei UI" w:eastAsia="Microsoft YaHei UI" w:hAnsi="Microsoft YaHei UI" w:cs="Microsoft YaHei UI"/>
          <w:color w:val="444444"/>
          <w:sz w:val="24"/>
          <w:szCs w:val="24"/>
        </w:rPr>
        <w:t>李氏于</w:t>
      </w:r>
      <w:r w:rsidRPr="00736B55">
        <w:rPr>
          <w:rFonts w:ascii="Tahoma" w:eastAsia="Times New Roman" w:hAnsi="Tahoma" w:cs="Tahoma"/>
          <w:color w:val="444444"/>
          <w:sz w:val="24"/>
          <w:szCs w:val="24"/>
        </w:rPr>
        <w:t>1990</w:t>
      </w:r>
      <w:r w:rsidRPr="00736B55">
        <w:rPr>
          <w:rFonts w:ascii="Microsoft YaHei UI" w:eastAsia="Microsoft YaHei UI" w:hAnsi="Microsoft YaHei UI" w:cs="Microsoft YaHei UI"/>
          <w:color w:val="444444"/>
          <w:sz w:val="24"/>
          <w:szCs w:val="24"/>
        </w:rPr>
        <w:t>年</w:t>
      </w:r>
      <w:r w:rsidRPr="00736B55">
        <w:rPr>
          <w:rFonts w:ascii="Tahoma" w:eastAsia="Times New Roman" w:hAnsi="Tahoma" w:cs="Tahoma"/>
          <w:color w:val="444444"/>
          <w:sz w:val="24"/>
          <w:szCs w:val="24"/>
        </w:rPr>
        <w:t>11</w:t>
      </w:r>
      <w:r w:rsidRPr="00736B55">
        <w:rPr>
          <w:rFonts w:ascii="Microsoft YaHei UI" w:eastAsia="Microsoft YaHei UI" w:hAnsi="Microsoft YaHei UI" w:cs="Microsoft YaHei UI"/>
          <w:color w:val="444444"/>
          <w:sz w:val="24"/>
          <w:szCs w:val="24"/>
        </w:rPr>
        <w:t>月辞去总理职务，自</w:t>
      </w:r>
      <w:r w:rsidRPr="00736B55">
        <w:rPr>
          <w:rFonts w:ascii="Tahoma" w:eastAsia="Times New Roman" w:hAnsi="Tahoma" w:cs="Tahoma"/>
          <w:color w:val="444444"/>
          <w:sz w:val="24"/>
          <w:szCs w:val="24"/>
        </w:rPr>
        <w:t>1991</w:t>
      </w:r>
      <w:r>
        <w:rPr>
          <w:rFonts w:ascii="Microsoft YaHei UI" w:eastAsia="Microsoft YaHei UI" w:hAnsi="Microsoft YaHei UI" w:cs="Microsoft YaHei UI"/>
          <w:color w:val="444444"/>
          <w:sz w:val="24"/>
          <w:szCs w:val="24"/>
        </w:rPr>
        <w:t>年起任总理公署内阁资政至今，仍然</w:t>
      </w:r>
      <w:r w:rsidRPr="00736B55">
        <w:rPr>
          <w:rFonts w:ascii="Microsoft YaHei UI" w:eastAsia="Microsoft YaHei UI" w:hAnsi="Microsoft YaHei UI" w:cs="Microsoft YaHei UI"/>
          <w:color w:val="444444"/>
          <w:sz w:val="24"/>
          <w:szCs w:val="24"/>
        </w:rPr>
        <w:t>提出富有建设性的意见。卸下总理职务后的李氏，也一直担任新加坡政府投资公司（</w:t>
      </w:r>
      <w:r w:rsidRPr="00736B55">
        <w:rPr>
          <w:rFonts w:ascii="Tahoma" w:eastAsia="Times New Roman" w:hAnsi="Tahoma" w:cs="Tahoma"/>
          <w:color w:val="444444"/>
          <w:sz w:val="24"/>
          <w:szCs w:val="24"/>
        </w:rPr>
        <w:t>GIC</w:t>
      </w:r>
      <w:r w:rsidRPr="00736B55">
        <w:rPr>
          <w:rFonts w:ascii="Microsoft YaHei UI" w:eastAsia="Microsoft YaHei UI" w:hAnsi="Microsoft YaHei UI" w:cs="Microsoft YaHei UI"/>
          <w:color w:val="444444"/>
          <w:sz w:val="24"/>
          <w:szCs w:val="24"/>
        </w:rPr>
        <w:t>）的主席，管理新加坡的政府外汇储备。</w:t>
      </w:r>
    </w:p>
    <w:p w:rsidR="00893CC7" w:rsidRPr="004411A1" w:rsidRDefault="00D80608" w:rsidP="00D80608">
      <w:pPr>
        <w:pStyle w:val="ListParagraph"/>
        <w:numPr>
          <w:ilvl w:val="0"/>
          <w:numId w:val="10"/>
        </w:numPr>
        <w:shd w:val="clear" w:color="auto" w:fill="FFFFFF"/>
        <w:spacing w:after="150" w:line="240" w:lineRule="auto"/>
        <w:jc w:val="both"/>
        <w:rPr>
          <w:rFonts w:ascii="Tahoma" w:eastAsia="Times New Roman" w:hAnsi="Tahoma" w:cs="Tahoma"/>
          <w:sz w:val="24"/>
          <w:szCs w:val="24"/>
        </w:rPr>
      </w:pPr>
      <w:r>
        <w:rPr>
          <w:rFonts w:ascii="Microsoft YaHei UI" w:eastAsia="Microsoft YaHei UI" w:hAnsi="Microsoft YaHei UI" w:cs="Microsoft YaHei UI"/>
          <w:color w:val="444444"/>
          <w:sz w:val="24"/>
          <w:szCs w:val="24"/>
        </w:rPr>
        <w:t>李氏在国际上极负盛名，多位政坛名人如撒切尔夫人</w:t>
      </w:r>
      <w:r w:rsidR="00736B55" w:rsidRPr="00736B55">
        <w:rPr>
          <w:rFonts w:ascii="Microsoft YaHei UI" w:eastAsia="Microsoft YaHei UI" w:hAnsi="Microsoft YaHei UI" w:cs="Microsoft YaHei UI"/>
          <w:color w:val="444444"/>
          <w:sz w:val="24"/>
          <w:szCs w:val="24"/>
        </w:rPr>
        <w:t>、基辛格均对他表示赞赏。李氏始终提倡</w:t>
      </w:r>
      <w:r w:rsidR="00736B55" w:rsidRPr="00736B55">
        <w:rPr>
          <w:rFonts w:ascii="Tahoma" w:eastAsia="Times New Roman" w:hAnsi="Tahoma" w:cs="Tahoma"/>
          <w:color w:val="444444"/>
          <w:sz w:val="24"/>
          <w:szCs w:val="24"/>
        </w:rPr>
        <w:t>“</w:t>
      </w:r>
      <w:r w:rsidR="00736B55" w:rsidRPr="00736B55">
        <w:rPr>
          <w:rFonts w:ascii="Microsoft YaHei UI" w:eastAsia="Microsoft YaHei UI" w:hAnsi="Microsoft YaHei UI" w:cs="Microsoft YaHei UI"/>
          <w:color w:val="444444"/>
          <w:sz w:val="24"/>
          <w:szCs w:val="24"/>
        </w:rPr>
        <w:t>亚洲价值观</w:t>
      </w:r>
      <w:r w:rsidR="00736B55" w:rsidRPr="00736B55">
        <w:rPr>
          <w:rFonts w:ascii="Tahoma" w:eastAsia="Times New Roman" w:hAnsi="Tahoma" w:cs="Tahoma"/>
          <w:color w:val="444444"/>
          <w:sz w:val="24"/>
          <w:szCs w:val="24"/>
        </w:rPr>
        <w:t>”</w:t>
      </w:r>
      <w:r w:rsidR="00736B55" w:rsidRPr="00736B55">
        <w:rPr>
          <w:rFonts w:ascii="Microsoft YaHei UI" w:eastAsia="Microsoft YaHei UI" w:hAnsi="Microsoft YaHei UI" w:cs="Microsoft YaHei UI"/>
          <w:color w:val="444444"/>
          <w:sz w:val="24"/>
          <w:szCs w:val="24"/>
        </w:rPr>
        <w:t>，认为亚洲国家不应全盘依照西方的那一套行事，西方民主不能强加于亚洲人民身上。</w:t>
      </w:r>
      <w:r w:rsidR="00736B55" w:rsidRPr="00736B55">
        <w:rPr>
          <w:rFonts w:ascii="Tahoma" w:eastAsia="Times New Roman" w:hAnsi="Tahoma" w:cs="Tahoma"/>
          <w:color w:val="444444"/>
          <w:sz w:val="24"/>
          <w:szCs w:val="24"/>
        </w:rPr>
        <w:t>2000</w:t>
      </w:r>
      <w:r w:rsidR="00736B55" w:rsidRPr="00736B55">
        <w:rPr>
          <w:rFonts w:ascii="Microsoft YaHei UI" w:eastAsia="Microsoft YaHei UI" w:hAnsi="Microsoft YaHei UI" w:cs="Microsoft YaHei UI"/>
          <w:color w:val="444444"/>
          <w:sz w:val="24"/>
          <w:szCs w:val="24"/>
        </w:rPr>
        <w:t>年，李氏获香港中文大学颁发荣誉博士学位。</w:t>
      </w:r>
      <w:r w:rsidR="00736B55" w:rsidRPr="00736B55">
        <w:rPr>
          <w:rFonts w:ascii="Tahoma" w:eastAsia="Times New Roman" w:hAnsi="Tahoma" w:cs="Tahoma"/>
          <w:color w:val="444444"/>
          <w:sz w:val="24"/>
          <w:szCs w:val="24"/>
        </w:rPr>
        <w:t>2005</w:t>
      </w:r>
      <w:r w:rsidR="00736B55" w:rsidRPr="00736B55">
        <w:rPr>
          <w:rFonts w:ascii="Microsoft YaHei UI" w:eastAsia="Microsoft YaHei UI" w:hAnsi="Microsoft YaHei UI" w:cs="Microsoft YaHei UI"/>
          <w:color w:val="444444"/>
          <w:sz w:val="24"/>
          <w:szCs w:val="24"/>
        </w:rPr>
        <w:t>年，上海复旦大学授予李氏名誉博士学位，表扬他对促进中新两</w:t>
      </w:r>
      <w:r w:rsidR="00736B55" w:rsidRPr="004411A1">
        <w:rPr>
          <w:rFonts w:ascii="Microsoft YaHei UI" w:eastAsia="Microsoft YaHei UI" w:hAnsi="Microsoft YaHei UI" w:cs="Microsoft YaHei UI"/>
          <w:sz w:val="24"/>
          <w:szCs w:val="24"/>
        </w:rPr>
        <w:t>国关系所作出的贡献</w:t>
      </w:r>
      <w:r w:rsidRPr="004411A1">
        <w:rPr>
          <w:rFonts w:ascii="Microsoft YaHei UI" w:eastAsia="Microsoft YaHei UI" w:hAnsi="Microsoft YaHei UI" w:cs="Microsoft YaHei UI" w:hint="eastAsia"/>
          <w:sz w:val="24"/>
          <w:szCs w:val="24"/>
        </w:rPr>
        <w:t>，</w:t>
      </w:r>
      <w:r w:rsidR="00736B55" w:rsidRPr="004411A1">
        <w:rPr>
          <w:rFonts w:ascii="Microsoft YaHei UI" w:eastAsia="Microsoft YaHei UI" w:hAnsi="Microsoft YaHei UI" w:cs="Microsoft YaHei UI"/>
          <w:sz w:val="24"/>
          <w:szCs w:val="24"/>
        </w:rPr>
        <w:t>他赢得</w:t>
      </w:r>
      <w:r w:rsidR="00736B55" w:rsidRPr="004411A1">
        <w:rPr>
          <w:rFonts w:ascii="Tahoma" w:eastAsia="Times New Roman" w:hAnsi="Tahoma" w:cs="Tahoma"/>
          <w:sz w:val="24"/>
          <w:szCs w:val="24"/>
        </w:rPr>
        <w:t>“</w:t>
      </w:r>
      <w:r w:rsidR="00736B55" w:rsidRPr="004411A1">
        <w:rPr>
          <w:rFonts w:ascii="Microsoft YaHei UI" w:eastAsia="Microsoft YaHei UI" w:hAnsi="Microsoft YaHei UI" w:cs="Microsoft YaHei UI"/>
          <w:sz w:val="24"/>
          <w:szCs w:val="24"/>
        </w:rPr>
        <w:t>新加坡国父</w:t>
      </w:r>
      <w:r w:rsidR="00736B55" w:rsidRPr="004411A1">
        <w:rPr>
          <w:rFonts w:ascii="Tahoma" w:eastAsia="Times New Roman" w:hAnsi="Tahoma" w:cs="Tahoma"/>
          <w:sz w:val="24"/>
          <w:szCs w:val="24"/>
        </w:rPr>
        <w:t>”</w:t>
      </w:r>
      <w:r w:rsidR="00736B55" w:rsidRPr="004411A1">
        <w:rPr>
          <w:rFonts w:ascii="Microsoft YaHei UI" w:eastAsia="Microsoft YaHei UI" w:hAnsi="Microsoft YaHei UI" w:cs="Microsoft YaHei UI"/>
          <w:sz w:val="24"/>
          <w:szCs w:val="24"/>
        </w:rPr>
        <w:t>的美誉</w:t>
      </w:r>
      <w:r w:rsidRPr="004411A1">
        <w:rPr>
          <w:rFonts w:ascii="Microsoft YaHei UI" w:eastAsia="Microsoft YaHei UI" w:hAnsi="Microsoft YaHei UI" w:cs="Microsoft YaHei UI" w:hint="eastAsia"/>
          <w:sz w:val="24"/>
          <w:szCs w:val="24"/>
        </w:rPr>
        <w:t>。</w:t>
      </w:r>
    </w:p>
    <w:p w:rsidR="00893CC7" w:rsidRPr="004411A1" w:rsidRDefault="004411A1" w:rsidP="00893CC7">
      <w:pPr>
        <w:pStyle w:val="NormalWeb"/>
        <w:shd w:val="clear" w:color="auto" w:fill="FFFFFF"/>
        <w:spacing w:before="0" w:beforeAutospacing="0" w:after="150" w:afterAutospacing="0"/>
        <w:jc w:val="both"/>
        <w:rPr>
          <w:rFonts w:ascii="Tahoma" w:hAnsi="Tahoma" w:cs="Tahoma"/>
          <w:sz w:val="28"/>
          <w:szCs w:val="28"/>
        </w:rPr>
      </w:pPr>
      <w:r w:rsidRPr="004411A1">
        <w:rPr>
          <w:rFonts w:ascii="Microsoft YaHei UI" w:eastAsia="Microsoft YaHei UI" w:hAnsi="Microsoft YaHei UI" w:cs="Microsoft YaHei UI" w:hint="eastAsia"/>
          <w:sz w:val="28"/>
          <w:szCs w:val="28"/>
        </w:rPr>
        <w:t>3</w:t>
      </w:r>
      <w:r w:rsidRPr="004411A1">
        <w:rPr>
          <w:rFonts w:ascii="Microsoft YaHei UI" w:eastAsia="Microsoft YaHei UI" w:hAnsi="Microsoft YaHei UI" w:cs="Microsoft YaHei UI"/>
          <w:sz w:val="28"/>
          <w:szCs w:val="28"/>
        </w:rPr>
        <w:t>.2</w:t>
      </w:r>
      <w:r w:rsidRPr="004411A1">
        <w:rPr>
          <w:rFonts w:ascii="Microsoft YaHei UI" w:eastAsia="Microsoft YaHei UI" w:hAnsi="Microsoft YaHei UI" w:cs="Microsoft YaHei UI" w:hint="eastAsia"/>
          <w:sz w:val="28"/>
          <w:szCs w:val="28"/>
          <w:shd w:val="clear" w:color="auto" w:fill="FFFFFF"/>
        </w:rPr>
        <w:t>当今生活风貌</w:t>
      </w:r>
    </w:p>
    <w:p w:rsidR="00893CC7" w:rsidRDefault="00893CC7" w:rsidP="00893CC7">
      <w:pPr>
        <w:pStyle w:val="NormalWeb"/>
        <w:shd w:val="clear" w:color="auto" w:fill="FFFFFF"/>
        <w:spacing w:before="0" w:beforeAutospacing="0" w:after="150" w:afterAutospacing="0"/>
        <w:ind w:left="720"/>
        <w:jc w:val="both"/>
        <w:rPr>
          <w:rFonts w:ascii="Tahoma" w:hAnsi="Tahoma" w:cs="Tahoma"/>
          <w:color w:val="444444"/>
        </w:rPr>
      </w:pPr>
      <w:bookmarkStart w:id="0" w:name="_GoBack"/>
      <w:bookmarkEnd w:id="0"/>
    </w:p>
    <w:p w:rsidR="0047115C" w:rsidRDefault="0047115C" w:rsidP="0047115C">
      <w:pPr>
        <w:pStyle w:val="NormalWeb"/>
        <w:shd w:val="clear" w:color="auto" w:fill="FFFFFF"/>
        <w:spacing w:before="0" w:beforeAutospacing="0" w:after="150" w:afterAutospacing="0"/>
        <w:ind w:left="720"/>
        <w:jc w:val="both"/>
        <w:rPr>
          <w:rFonts w:ascii="Tahoma" w:hAnsi="Tahoma" w:cs="Tahoma"/>
          <w:color w:val="444444"/>
        </w:rPr>
      </w:pPr>
      <w:r>
        <w:rPr>
          <w:rFonts w:ascii="Tahoma" w:hAnsi="Tahoma" w:cs="Tahoma"/>
          <w:color w:val="444444"/>
        </w:rPr>
        <w:t> </w:t>
      </w:r>
    </w:p>
    <w:p w:rsidR="00D15490" w:rsidRPr="0047115C" w:rsidRDefault="00D15490" w:rsidP="0047115C">
      <w:pPr>
        <w:pStyle w:val="ListParagraph"/>
        <w:shd w:val="clear" w:color="auto" w:fill="FFFFFF"/>
        <w:spacing w:after="150" w:line="240" w:lineRule="auto"/>
        <w:jc w:val="both"/>
        <w:rPr>
          <w:rFonts w:ascii="Microsoft YaHei UI" w:eastAsia="Microsoft YaHei UI" w:hAnsi="Microsoft YaHei UI" w:cs="Tahoma"/>
          <w:color w:val="444444"/>
          <w:sz w:val="24"/>
          <w:szCs w:val="24"/>
        </w:rPr>
      </w:pPr>
    </w:p>
    <w:p w:rsidR="00FF72A0" w:rsidRPr="0047115C" w:rsidRDefault="00FF72A0" w:rsidP="00FF72A0">
      <w:pPr>
        <w:shd w:val="clear" w:color="auto" w:fill="FFFFFF"/>
        <w:spacing w:after="150" w:line="240" w:lineRule="auto"/>
        <w:jc w:val="both"/>
        <w:rPr>
          <w:rFonts w:ascii="Microsoft YaHei UI" w:eastAsia="Microsoft YaHei UI" w:hAnsi="Microsoft YaHei UI" w:cs="Tahoma"/>
          <w:color w:val="444444"/>
          <w:sz w:val="24"/>
          <w:szCs w:val="24"/>
        </w:rPr>
      </w:pPr>
    </w:p>
    <w:p w:rsidR="00FF72A0" w:rsidRPr="00FF72A0" w:rsidRDefault="00FF72A0" w:rsidP="00FF72A0">
      <w:pPr>
        <w:shd w:val="clear" w:color="auto" w:fill="FFFFFF"/>
        <w:spacing w:after="150" w:line="240" w:lineRule="auto"/>
        <w:ind w:left="75"/>
        <w:jc w:val="both"/>
        <w:rPr>
          <w:rFonts w:ascii="Microsoft YaHei UI" w:eastAsia="Microsoft YaHei UI" w:hAnsi="Microsoft YaHei UI" w:cs="Tahoma"/>
          <w:color w:val="444444"/>
          <w:sz w:val="24"/>
          <w:szCs w:val="24"/>
        </w:rPr>
      </w:pPr>
    </w:p>
    <w:p w:rsidR="00725CF2" w:rsidRPr="0047115C" w:rsidRDefault="00725CF2" w:rsidP="00FF72A0">
      <w:pPr>
        <w:rPr>
          <w:rFonts w:ascii="Microsoft YaHei UI" w:eastAsia="Microsoft YaHei UI" w:hAnsi="Microsoft YaHei UI"/>
        </w:rPr>
      </w:pPr>
    </w:p>
    <w:sectPr w:rsidR="00725CF2" w:rsidRPr="0047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3533"/>
    <w:multiLevelType w:val="multilevel"/>
    <w:tmpl w:val="3EDA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2295F"/>
    <w:multiLevelType w:val="hybridMultilevel"/>
    <w:tmpl w:val="A7F02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82E12"/>
    <w:multiLevelType w:val="hybridMultilevel"/>
    <w:tmpl w:val="35C4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970D5"/>
    <w:multiLevelType w:val="hybridMultilevel"/>
    <w:tmpl w:val="72BE4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3709B"/>
    <w:multiLevelType w:val="hybridMultilevel"/>
    <w:tmpl w:val="9A60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B0082"/>
    <w:multiLevelType w:val="hybridMultilevel"/>
    <w:tmpl w:val="5530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505673"/>
    <w:multiLevelType w:val="hybridMultilevel"/>
    <w:tmpl w:val="7496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5580D"/>
    <w:multiLevelType w:val="hybridMultilevel"/>
    <w:tmpl w:val="87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135C8A"/>
    <w:multiLevelType w:val="hybridMultilevel"/>
    <w:tmpl w:val="C1B4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F3F19"/>
    <w:multiLevelType w:val="hybridMultilevel"/>
    <w:tmpl w:val="C7E2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8"/>
  </w:num>
  <w:num w:numId="5">
    <w:abstractNumId w:val="9"/>
  </w:num>
  <w:num w:numId="6">
    <w:abstractNumId w:val="2"/>
  </w:num>
  <w:num w:numId="7">
    <w:abstractNumId w:val="5"/>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A0"/>
    <w:rsid w:val="000572BC"/>
    <w:rsid w:val="00150D64"/>
    <w:rsid w:val="00264612"/>
    <w:rsid w:val="0031033F"/>
    <w:rsid w:val="004411A1"/>
    <w:rsid w:val="0047115C"/>
    <w:rsid w:val="00725CF2"/>
    <w:rsid w:val="00736B55"/>
    <w:rsid w:val="0074010F"/>
    <w:rsid w:val="00835924"/>
    <w:rsid w:val="00893CC7"/>
    <w:rsid w:val="00906937"/>
    <w:rsid w:val="00CA7758"/>
    <w:rsid w:val="00D15490"/>
    <w:rsid w:val="00D80608"/>
    <w:rsid w:val="00FF7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0EE"/>
  <w15:chartTrackingRefBased/>
  <w15:docId w15:val="{9455B551-32F0-48C2-9EAC-1E41BE03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2A0"/>
    <w:rPr>
      <w:b/>
      <w:bCs/>
    </w:rPr>
  </w:style>
  <w:style w:type="paragraph" w:styleId="ListParagraph">
    <w:name w:val="List Paragraph"/>
    <w:basedOn w:val="Normal"/>
    <w:uiPriority w:val="34"/>
    <w:qFormat/>
    <w:rsid w:val="00FF7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95316">
      <w:bodyDiv w:val="1"/>
      <w:marLeft w:val="0"/>
      <w:marRight w:val="0"/>
      <w:marTop w:val="0"/>
      <w:marBottom w:val="0"/>
      <w:divBdr>
        <w:top w:val="none" w:sz="0" w:space="0" w:color="auto"/>
        <w:left w:val="none" w:sz="0" w:space="0" w:color="auto"/>
        <w:bottom w:val="none" w:sz="0" w:space="0" w:color="auto"/>
        <w:right w:val="none" w:sz="0" w:space="0" w:color="auto"/>
      </w:divBdr>
    </w:div>
    <w:div w:id="540172780">
      <w:bodyDiv w:val="1"/>
      <w:marLeft w:val="0"/>
      <w:marRight w:val="0"/>
      <w:marTop w:val="0"/>
      <w:marBottom w:val="0"/>
      <w:divBdr>
        <w:top w:val="none" w:sz="0" w:space="0" w:color="auto"/>
        <w:left w:val="none" w:sz="0" w:space="0" w:color="auto"/>
        <w:bottom w:val="none" w:sz="0" w:space="0" w:color="auto"/>
        <w:right w:val="none" w:sz="0" w:space="0" w:color="auto"/>
      </w:divBdr>
    </w:div>
    <w:div w:id="774596734">
      <w:bodyDiv w:val="1"/>
      <w:marLeft w:val="0"/>
      <w:marRight w:val="0"/>
      <w:marTop w:val="0"/>
      <w:marBottom w:val="0"/>
      <w:divBdr>
        <w:top w:val="none" w:sz="0" w:space="0" w:color="auto"/>
        <w:left w:val="none" w:sz="0" w:space="0" w:color="auto"/>
        <w:bottom w:val="none" w:sz="0" w:space="0" w:color="auto"/>
        <w:right w:val="none" w:sz="0" w:space="0" w:color="auto"/>
      </w:divBdr>
    </w:div>
    <w:div w:id="843743020">
      <w:bodyDiv w:val="1"/>
      <w:marLeft w:val="0"/>
      <w:marRight w:val="0"/>
      <w:marTop w:val="0"/>
      <w:marBottom w:val="0"/>
      <w:divBdr>
        <w:top w:val="none" w:sz="0" w:space="0" w:color="auto"/>
        <w:left w:val="none" w:sz="0" w:space="0" w:color="auto"/>
        <w:bottom w:val="none" w:sz="0" w:space="0" w:color="auto"/>
        <w:right w:val="none" w:sz="0" w:space="0" w:color="auto"/>
      </w:divBdr>
    </w:div>
    <w:div w:id="1140197377">
      <w:bodyDiv w:val="1"/>
      <w:marLeft w:val="0"/>
      <w:marRight w:val="0"/>
      <w:marTop w:val="0"/>
      <w:marBottom w:val="0"/>
      <w:divBdr>
        <w:top w:val="none" w:sz="0" w:space="0" w:color="auto"/>
        <w:left w:val="none" w:sz="0" w:space="0" w:color="auto"/>
        <w:bottom w:val="none" w:sz="0" w:space="0" w:color="auto"/>
        <w:right w:val="none" w:sz="0" w:space="0" w:color="auto"/>
      </w:divBdr>
    </w:div>
    <w:div w:id="1319386382">
      <w:bodyDiv w:val="1"/>
      <w:marLeft w:val="0"/>
      <w:marRight w:val="0"/>
      <w:marTop w:val="0"/>
      <w:marBottom w:val="0"/>
      <w:divBdr>
        <w:top w:val="none" w:sz="0" w:space="0" w:color="auto"/>
        <w:left w:val="none" w:sz="0" w:space="0" w:color="auto"/>
        <w:bottom w:val="none" w:sz="0" w:space="0" w:color="auto"/>
        <w:right w:val="none" w:sz="0" w:space="0" w:color="auto"/>
      </w:divBdr>
    </w:div>
    <w:div w:id="1672682787">
      <w:bodyDiv w:val="1"/>
      <w:marLeft w:val="0"/>
      <w:marRight w:val="0"/>
      <w:marTop w:val="0"/>
      <w:marBottom w:val="0"/>
      <w:divBdr>
        <w:top w:val="none" w:sz="0" w:space="0" w:color="auto"/>
        <w:left w:val="none" w:sz="0" w:space="0" w:color="auto"/>
        <w:bottom w:val="none" w:sz="0" w:space="0" w:color="auto"/>
        <w:right w:val="none" w:sz="0" w:space="0" w:color="auto"/>
      </w:divBdr>
    </w:div>
    <w:div w:id="1946765412">
      <w:bodyDiv w:val="1"/>
      <w:marLeft w:val="0"/>
      <w:marRight w:val="0"/>
      <w:marTop w:val="0"/>
      <w:marBottom w:val="0"/>
      <w:divBdr>
        <w:top w:val="none" w:sz="0" w:space="0" w:color="auto"/>
        <w:left w:val="none" w:sz="0" w:space="0" w:color="auto"/>
        <w:bottom w:val="none" w:sz="0" w:space="0" w:color="auto"/>
        <w:right w:val="none" w:sz="0" w:space="0" w:color="auto"/>
      </w:divBdr>
    </w:div>
    <w:div w:id="19711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2022-07-21T13:08:00Z</dcterms:created>
  <dcterms:modified xsi:type="dcterms:W3CDTF">2022-07-22T12:02:00Z</dcterms:modified>
</cp:coreProperties>
</file>