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69" w:rsidRPr="00C60281" w:rsidRDefault="00DA2B6C" w:rsidP="00C661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0281">
        <w:rPr>
          <w:rFonts w:ascii="Times New Roman" w:hAnsi="Times New Roman" w:cs="Times New Roman"/>
          <w:sz w:val="24"/>
          <w:szCs w:val="24"/>
        </w:rPr>
        <w:t>Jiahui Jiang</w:t>
      </w:r>
    </w:p>
    <w:p w:rsidR="00DA2B6C" w:rsidRPr="00C60281" w:rsidRDefault="00DA2B6C" w:rsidP="00C661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0281">
        <w:rPr>
          <w:rFonts w:ascii="Times New Roman" w:hAnsi="Times New Roman" w:cs="Times New Roman"/>
          <w:sz w:val="24"/>
          <w:szCs w:val="24"/>
        </w:rPr>
        <w:t>1733654</w:t>
      </w:r>
    </w:p>
    <w:p w:rsidR="00DA2B6C" w:rsidRPr="00C60281" w:rsidRDefault="00DA2B6C" w:rsidP="00C661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0281">
        <w:rPr>
          <w:rFonts w:ascii="Times New Roman" w:hAnsi="Times New Roman" w:cs="Times New Roman"/>
          <w:sz w:val="24"/>
          <w:szCs w:val="24"/>
        </w:rPr>
        <w:t>CSCI 402</w:t>
      </w:r>
    </w:p>
    <w:p w:rsidR="00DA2B6C" w:rsidRPr="00C60281" w:rsidRDefault="00DA2B6C" w:rsidP="00C661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0281">
        <w:rPr>
          <w:rFonts w:ascii="Times New Roman" w:hAnsi="Times New Roman" w:cs="Times New Roman"/>
          <w:sz w:val="24"/>
          <w:szCs w:val="24"/>
        </w:rPr>
        <w:t>Professor Grace Lew</w:t>
      </w:r>
    </w:p>
    <w:p w:rsidR="00DA2B6C" w:rsidRPr="00C60281" w:rsidRDefault="00DA2B6C" w:rsidP="00C661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A2B6C" w:rsidRPr="00C60281" w:rsidRDefault="00DA2B6C" w:rsidP="00C6611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281">
        <w:rPr>
          <w:rFonts w:ascii="Times New Roman" w:hAnsi="Times New Roman" w:cs="Times New Roman"/>
          <w:sz w:val="24"/>
          <w:szCs w:val="24"/>
        </w:rPr>
        <w:t>Database SDLC Project Summary</w:t>
      </w:r>
    </w:p>
    <w:p w:rsidR="00DA2B6C" w:rsidRPr="00C60281" w:rsidRDefault="00DA2B6C" w:rsidP="00C6611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2E43" w:rsidRPr="00C60281" w:rsidRDefault="00DA2B6C" w:rsidP="00C66117">
      <w:p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60281">
        <w:rPr>
          <w:rFonts w:ascii="Times New Roman" w:hAnsi="Times New Roman" w:cs="Times New Roman"/>
          <w:sz w:val="24"/>
          <w:szCs w:val="24"/>
        </w:rPr>
        <w:tab/>
      </w:r>
      <w:r w:rsidR="00EE4FAE" w:rsidRPr="00C60281">
        <w:rPr>
          <w:rFonts w:ascii="Times New Roman" w:hAnsi="Times New Roman" w:cs="Times New Roman"/>
          <w:sz w:val="24"/>
          <w:szCs w:val="24"/>
        </w:rPr>
        <w:t xml:space="preserve">Final deliverables submitted: </w:t>
      </w:r>
      <w:r w:rsidR="00D72E43" w:rsidRPr="00C60281">
        <w:rPr>
          <w:rFonts w:ascii="Times New Roman" w:eastAsia="Times New Roman" w:hAnsi="Times New Roman" w:cs="Times New Roman"/>
          <w:bCs/>
          <w:sz w:val="24"/>
          <w:szCs w:val="24"/>
        </w:rPr>
        <w:t>Scope and Requirements Document</w:t>
      </w:r>
      <w:r w:rsidR="00D72E43" w:rsidRPr="00C602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2E43" w:rsidRPr="00C60281">
        <w:rPr>
          <w:rFonts w:ascii="Times New Roman" w:eastAsia="Times New Roman" w:hAnsi="Times New Roman" w:cs="Times New Roman"/>
          <w:bCs/>
          <w:sz w:val="24"/>
          <w:szCs w:val="24"/>
        </w:rPr>
        <w:t xml:space="preserve">Business Rules Document, </w:t>
      </w:r>
      <w:r w:rsidR="00D72E43" w:rsidRPr="00C60281">
        <w:rPr>
          <w:rFonts w:ascii="Times New Roman" w:eastAsia="Times New Roman" w:hAnsi="Times New Roman" w:cs="Times New Roman"/>
          <w:sz w:val="24"/>
          <w:szCs w:val="24"/>
        </w:rPr>
        <w:t>Navicat</w:t>
      </w:r>
      <w:r w:rsidR="00D72E43" w:rsidRPr="00C60281">
        <w:rPr>
          <w:rFonts w:ascii="Times New Roman" w:eastAsia="Times New Roman" w:hAnsi="Times New Roman" w:cs="Times New Roman"/>
          <w:bCs/>
          <w:sz w:val="24"/>
          <w:szCs w:val="24"/>
        </w:rPr>
        <w:t xml:space="preserve"> Conceptual EER Diagram, MySQL Workbench Physical ER Diagram, </w:t>
      </w:r>
      <w:r w:rsidR="00D72E43" w:rsidRPr="00C6028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SQL and Load Scripts</w:t>
      </w:r>
      <w:r w:rsidR="00D72E43" w:rsidRPr="00C6028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</w:p>
    <w:p w:rsidR="00DA2B6C" w:rsidRPr="00C60281" w:rsidRDefault="00D72E43" w:rsidP="002B6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0281">
        <w:rPr>
          <w:rFonts w:ascii="Times New Roman" w:hAnsi="Times New Roman" w:cs="Times New Roman"/>
          <w:sz w:val="24"/>
          <w:szCs w:val="24"/>
        </w:rPr>
        <w:t>The purpose of this</w:t>
      </w:r>
      <w:r w:rsidRPr="00C60281">
        <w:rPr>
          <w:rFonts w:ascii="Times New Roman" w:hAnsi="Times New Roman" w:cs="Times New Roman"/>
          <w:sz w:val="24"/>
          <w:szCs w:val="24"/>
        </w:rPr>
        <w:t xml:space="preserve"> database is to help church manage church cell groups, church memb</w:t>
      </w:r>
      <w:r w:rsidR="00C60281" w:rsidRPr="00C60281">
        <w:rPr>
          <w:rFonts w:ascii="Times New Roman" w:hAnsi="Times New Roman" w:cs="Times New Roman"/>
          <w:sz w:val="24"/>
          <w:szCs w:val="24"/>
        </w:rPr>
        <w:t>er, and church activity information</w:t>
      </w:r>
      <w:r w:rsidR="00C60281">
        <w:rPr>
          <w:rFonts w:ascii="Times New Roman" w:hAnsi="Times New Roman" w:cs="Times New Roman"/>
          <w:sz w:val="24"/>
          <w:szCs w:val="24"/>
        </w:rPr>
        <w:t>. The database system met the requirement by providing the following functions: when searching for church activities, display information church activities and worship songs and ministries involved, when searching for group members, display grou</w:t>
      </w:r>
      <w:r w:rsidR="009D07DE">
        <w:rPr>
          <w:rFonts w:ascii="Times New Roman" w:hAnsi="Times New Roman" w:cs="Times New Roman"/>
          <w:sz w:val="24"/>
          <w:szCs w:val="24"/>
        </w:rPr>
        <w:t xml:space="preserve">p name and group members, when searching for church members, display member personal information and their favorite worship song, when searching for mentorship, display the mentor ID a mentoree or for a group, when searching for ministry opportunity, display details about all ministries available, when searching for service details, display information about all past Sunday services, and when searching for worship songs, display </w:t>
      </w:r>
      <w:r w:rsidR="00C66117">
        <w:rPr>
          <w:rFonts w:ascii="Times New Roman" w:hAnsi="Times New Roman" w:cs="Times New Roman"/>
          <w:sz w:val="24"/>
          <w:szCs w:val="24"/>
        </w:rPr>
        <w:t xml:space="preserve">all information about the songs. The church will be able to manage their data through all the functions above. </w:t>
      </w:r>
      <w:bookmarkStart w:id="0" w:name="_GoBack"/>
      <w:bookmarkEnd w:id="0"/>
    </w:p>
    <w:sectPr w:rsidR="00DA2B6C" w:rsidRPr="00C60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301A8"/>
    <w:multiLevelType w:val="hybridMultilevel"/>
    <w:tmpl w:val="7B2601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C0D517F"/>
    <w:multiLevelType w:val="multilevel"/>
    <w:tmpl w:val="9B8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17"/>
    <w:rsid w:val="00140E1E"/>
    <w:rsid w:val="002B602B"/>
    <w:rsid w:val="009D07DE"/>
    <w:rsid w:val="00B03A17"/>
    <w:rsid w:val="00C60281"/>
    <w:rsid w:val="00C66117"/>
    <w:rsid w:val="00D72E43"/>
    <w:rsid w:val="00DA2B6C"/>
    <w:rsid w:val="00E5374F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6129"/>
  <w15:chartTrackingRefBased/>
  <w15:docId w15:val="{FF7DC613-8D64-4D4C-9E91-E9F2A296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E43"/>
    <w:rPr>
      <w:b/>
      <w:bCs/>
    </w:rPr>
  </w:style>
  <w:style w:type="paragraph" w:styleId="ListParagraph">
    <w:name w:val="List Paragraph"/>
    <w:basedOn w:val="Normal"/>
    <w:uiPriority w:val="34"/>
    <w:qFormat/>
    <w:rsid w:val="00D72E43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Biola University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jiang</dc:creator>
  <cp:keywords/>
  <dc:description/>
  <cp:lastModifiedBy>jiahui jiang</cp:lastModifiedBy>
  <cp:revision>11</cp:revision>
  <dcterms:created xsi:type="dcterms:W3CDTF">2019-12-11T02:58:00Z</dcterms:created>
  <dcterms:modified xsi:type="dcterms:W3CDTF">2019-12-11T03:28:00Z</dcterms:modified>
</cp:coreProperties>
</file>