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5E0E9" w14:textId="3D3436E5" w:rsidR="00522505" w:rsidRDefault="00E95283" w:rsidP="00B203B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CÂU </w:t>
      </w:r>
      <w:r w:rsidR="00B203BF" w:rsidRPr="00B203BF"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>: ĐÁNH GIÁ</w:t>
      </w:r>
      <w:r w:rsidRPr="00E95283">
        <w:rPr>
          <w:rFonts w:ascii="Times New Roman" w:hAnsi="Times New Roman" w:cs="Times New Roman"/>
          <w:b/>
          <w:bCs/>
          <w:sz w:val="26"/>
          <w:szCs w:val="26"/>
        </w:rPr>
        <w:t xml:space="preserve"> CHẤT LƯỢNG </w:t>
      </w:r>
      <w:r>
        <w:rPr>
          <w:rFonts w:ascii="Times New Roman" w:hAnsi="Times New Roman" w:cs="Times New Roman"/>
          <w:b/>
          <w:bCs/>
          <w:sz w:val="26"/>
          <w:szCs w:val="26"/>
        </w:rPr>
        <w:t>VÀ TIỀN XỬ LÝ DỮ LIỆU</w:t>
      </w:r>
    </w:p>
    <w:p w14:paraId="03D2E620" w14:textId="6E943154" w:rsidR="00B203BF" w:rsidRPr="00B203BF" w:rsidRDefault="00B203BF" w:rsidP="00B203BF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1.</w:t>
      </w:r>
      <w:r>
        <w:rPr>
          <w:rFonts w:ascii="Times New Roman" w:hAnsi="Times New Roman" w:cs="Times New Roman"/>
          <w:b/>
          <w:sz w:val="26"/>
          <w:szCs w:val="26"/>
          <w:lang w:val="en"/>
        </w:rPr>
        <w:t>1.</w:t>
      </w:r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Bản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liệt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kê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chi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tiết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các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lỗi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liệu</w:t>
      </w:r>
      <w:proofErr w:type="spellEnd"/>
    </w:p>
    <w:tbl>
      <w:tblPr>
        <w:tblW w:w="959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0"/>
        <w:gridCol w:w="1244"/>
        <w:gridCol w:w="2126"/>
        <w:gridCol w:w="1276"/>
        <w:gridCol w:w="1842"/>
        <w:gridCol w:w="1657"/>
      </w:tblGrid>
      <w:tr w:rsidR="00B203BF" w:rsidRPr="00B203BF" w14:paraId="5469BA57" w14:textId="77777777" w:rsidTr="00B203BF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02C3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File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C1F7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Dư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thừa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F360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Gán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nhãn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sai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9120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Lỗi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logic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35E01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Thiếu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dữ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liệu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</w:p>
        </w:tc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1D0F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Bất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nhất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giữa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bảng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</w:p>
        </w:tc>
      </w:tr>
      <w:tr w:rsidR="00B203BF" w:rsidRPr="00B203BF" w14:paraId="0A98D689" w14:textId="77777777" w:rsidTr="00B203BF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790A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2017Segmentation3685case.csv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61E0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C848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604D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4443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9375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— check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với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Brandhealth.csv</w:t>
            </w:r>
          </w:p>
        </w:tc>
      </w:tr>
      <w:tr w:rsidR="00B203BF" w:rsidRPr="00B203BF" w14:paraId="3D61BC17" w14:textId="77777777" w:rsidTr="00B203BF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EFE2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Brandhealth.csv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67BA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0E02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(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cột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nhãn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Segmentation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bị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trùng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/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nhập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nhầm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287C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FB01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4D06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</w:p>
        </w:tc>
      </w:tr>
      <w:tr w:rsidR="00B203BF" w:rsidRPr="00B203BF" w14:paraId="635BE7DD" w14:textId="77777777" w:rsidTr="00B203BF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A12F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Brand_Image.csv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7850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13,974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9903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(Awareness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nhiều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giá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trị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null)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DCFC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(Year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không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khớp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giữa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bảng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)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81AC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397</w:t>
            </w:r>
          </w:p>
        </w:tc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59F5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</w:p>
        </w:tc>
      </w:tr>
      <w:tr w:rsidR="00B203BF" w:rsidRPr="00B203BF" w14:paraId="279BC0D5" w14:textId="77777777" w:rsidTr="00B203BF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FDA6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Companion.csv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1A685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799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DEE4A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B9301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6C9A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FE41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</w:p>
        </w:tc>
      </w:tr>
      <w:tr w:rsidR="00B203BF" w:rsidRPr="00B203BF" w14:paraId="748B25BD" w14:textId="77777777" w:rsidTr="00B203BF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6E38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Competitor database_xlnm#_FilterDatabase.csv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0EB7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8168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6799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12F3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E139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CCó</w:t>
            </w:r>
            <w:proofErr w:type="spellEnd"/>
          </w:p>
        </w:tc>
      </w:tr>
      <w:tr w:rsidR="00B203BF" w:rsidRPr="00B203BF" w14:paraId="0D871BCE" w14:textId="77777777" w:rsidTr="00B203BF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3C24B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lastRenderedPageBreak/>
              <w:t>Dayofweek.csv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69D2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37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8E6E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5F697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D686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9A15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</w:p>
        </w:tc>
      </w:tr>
      <w:tr w:rsidR="00B203BF" w:rsidRPr="00B203BF" w14:paraId="29B163E6" w14:textId="77777777" w:rsidTr="00B203BF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27133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Daypart.csv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7050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B581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20D39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22B2E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F7DFE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</w:p>
        </w:tc>
      </w:tr>
      <w:tr w:rsidR="00B203BF" w:rsidRPr="00B203BF" w14:paraId="4DA28A52" w14:textId="77777777" w:rsidTr="00B203BF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343E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NeedstateDayDaypart.csv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DF28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72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B095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4707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FBDF8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7B89F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</w:p>
        </w:tc>
      </w:tr>
      <w:tr w:rsidR="00B203BF" w:rsidRPr="00B203BF" w14:paraId="2BEAEAD9" w14:textId="77777777" w:rsidTr="00B203BF"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4E78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SA#var.csv</w:t>
            </w:r>
          </w:p>
        </w:tc>
        <w:tc>
          <w:tcPr>
            <w:tcW w:w="12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33E7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E461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57AB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(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giá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trị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Age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âm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hoặc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&gt; 100)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533D4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nhiều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cột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missing (Age,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MPI#Mean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,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MPI#detail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, MPI)</w:t>
            </w:r>
          </w:p>
        </w:tc>
        <w:tc>
          <w:tcPr>
            <w:tcW w:w="16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23DD5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</w:p>
        </w:tc>
      </w:tr>
    </w:tbl>
    <w:p w14:paraId="39EE24A2" w14:textId="77777777" w:rsidR="00B203BF" w:rsidRDefault="00B203BF" w:rsidP="00B203BF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14:paraId="349051C4" w14:textId="5C4E10FA" w:rsidR="00B203BF" w:rsidRPr="00B203BF" w:rsidRDefault="00B203BF" w:rsidP="00B203BF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sz w:val="26"/>
          <w:szCs w:val="26"/>
          <w:lang w:val="en"/>
        </w:rPr>
        <w:t>1.</w:t>
      </w:r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2.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Tóm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tắt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phương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pháp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và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tiêu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chí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xử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lý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từng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lỗi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liệu</w:t>
      </w:r>
      <w:proofErr w:type="spellEnd"/>
    </w:p>
    <w:tbl>
      <w:tblPr>
        <w:tblW w:w="8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3060"/>
      </w:tblGrid>
      <w:tr w:rsidR="00B203BF" w:rsidRPr="00B203BF" w14:paraId="17C404D7" w14:textId="77777777" w:rsidTr="006F3CE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8992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Loại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lỗi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76CF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Phương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pháp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xử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lý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DC0E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Tiêu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chí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xử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lý</w:t>
            </w:r>
            <w:proofErr w:type="spellEnd"/>
          </w:p>
        </w:tc>
      </w:tr>
      <w:tr w:rsidR="00B203BF" w:rsidRPr="00B203BF" w14:paraId="7F44AA19" w14:textId="77777777" w:rsidTr="006F3CE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7A68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Dư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thừa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BA82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Xóa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dòng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trùng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lặp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,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bỏ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cột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không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dùng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AEB9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Nếu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duplicated rows &gt; 0,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xóa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giữ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lại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bản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ghi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đầu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tiên</w:t>
            </w:r>
            <w:proofErr w:type="spellEnd"/>
          </w:p>
        </w:tc>
      </w:tr>
      <w:tr w:rsidR="00B203BF" w:rsidRPr="00B203BF" w14:paraId="38AB3BFE" w14:textId="77777777" w:rsidTr="006F3CE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7872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Gán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nhãn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sai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6E86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Chuẩn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hóa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nhãn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về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một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format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thống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nhất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04F7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Chuyển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tất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cả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nhãn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về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chữ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hoa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/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thường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đồng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nhất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, map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lại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value</w:t>
            </w:r>
          </w:p>
        </w:tc>
      </w:tr>
      <w:tr w:rsidR="00B203BF" w:rsidRPr="00B203BF" w14:paraId="46C25721" w14:textId="77777777" w:rsidTr="006F3CE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44F6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Lỗi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logic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58FF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Kiểm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điều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kiện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giá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trị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,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sửa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về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giá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trị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hợp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lệ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215B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Ví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dụ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: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cột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Age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phải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từ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0–100, Spending ≥ 0</w:t>
            </w:r>
          </w:p>
        </w:tc>
      </w:tr>
      <w:tr w:rsidR="00B203BF" w:rsidRPr="00B203BF" w14:paraId="1EC067E9" w14:textId="77777777" w:rsidTr="006F3CE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7A3C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lastRenderedPageBreak/>
              <w:t>Thiếu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dữ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liệu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332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Điền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giá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trị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hợp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lý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theo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ngữ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cảnh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dữ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liệu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EF02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- Trung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bình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nếu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là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số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liên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tục</w:t>
            </w:r>
            <w:proofErr w:type="spellEnd"/>
          </w:p>
          <w:p w14:paraId="605F0241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- Mode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nếu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là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nhãn</w:t>
            </w:r>
            <w:proofErr w:type="spellEnd"/>
          </w:p>
          <w:p w14:paraId="37E6726C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-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Xóa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nếu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số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lượng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thiếu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&lt; 5%</w:t>
            </w:r>
          </w:p>
        </w:tc>
      </w:tr>
      <w:tr w:rsidR="00B203BF" w:rsidRPr="00B203BF" w14:paraId="02018C3C" w14:textId="77777777" w:rsidTr="006F3CE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24D8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Bất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nhất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giữa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bảng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4C16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Đối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chiếu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ID, Year, Brand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giữa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các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bảng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,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xử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lý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chênh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lệch</w:t>
            </w:r>
            <w:proofErr w:type="spellEnd"/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4A4C3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Mapping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lại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ID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nếu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lệch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format,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loại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bản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ghi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lệch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năm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hoặc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thiếu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Brand</w:t>
            </w:r>
          </w:p>
        </w:tc>
      </w:tr>
    </w:tbl>
    <w:p w14:paraId="106D808A" w14:textId="77777777" w:rsidR="00B203BF" w:rsidRPr="00B203BF" w:rsidRDefault="00B203BF" w:rsidP="00B203BF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</w:p>
    <w:p w14:paraId="53E8DE17" w14:textId="1F93E2C6" w:rsidR="00B203BF" w:rsidRPr="00B203BF" w:rsidRDefault="00B203BF" w:rsidP="00B203BF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sz w:val="26"/>
          <w:szCs w:val="26"/>
          <w:lang w:val="en"/>
        </w:rPr>
        <w:t>1.</w:t>
      </w:r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3.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Phân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tích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nguyên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nhân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gốc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và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đề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xuất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giải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pháp</w:t>
      </w:r>
      <w:proofErr w:type="spellEnd"/>
    </w:p>
    <w:p w14:paraId="4463140F" w14:textId="77777777" w:rsidR="00B203BF" w:rsidRDefault="00B203BF" w:rsidP="00B203BF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Nguyên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nhân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gốc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</w:p>
    <w:p w14:paraId="279CEC6D" w14:textId="7006DAFE" w:rsidR="00B203BF" w:rsidRPr="00B203BF" w:rsidRDefault="00B203BF" w:rsidP="00B203B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liệu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từ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nhiều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nguồn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,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thời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điểm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,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người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nhập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liệu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khác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nhau</w:t>
      </w:r>
      <w:proofErr w:type="spellEnd"/>
    </w:p>
    <w:p w14:paraId="4A26E3CB" w14:textId="77777777" w:rsidR="00B203BF" w:rsidRPr="00B203BF" w:rsidRDefault="00B203BF" w:rsidP="00B203B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Biểu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hiện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: Các file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Brandhealth.csv, Companion.csv, Dayofweek.csv, Brand_Image.csv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đều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cấu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trúc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kiểu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đồng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bộ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50FDC68D" w14:textId="77777777" w:rsidR="00B203BF" w:rsidRPr="00B203BF" w:rsidRDefault="00B203BF" w:rsidP="00B203B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Hệ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quả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Khó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tổng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hợp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kết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nối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đảm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bảo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tính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quán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tích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32B6E6F7" w14:textId="7357E1CF" w:rsidR="00B203BF" w:rsidRPr="00B203BF" w:rsidRDefault="00B203BF" w:rsidP="00B203B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0" w:name="_n6nl66v0n28l" w:colFirst="0" w:colLast="0"/>
      <w:bookmarkEnd w:id="0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Format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không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đồng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bộ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giữa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các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bảng</w:t>
      </w:r>
      <w:proofErr w:type="spellEnd"/>
    </w:p>
    <w:p w14:paraId="7F84ADA6" w14:textId="77777777" w:rsidR="00B203BF" w:rsidRDefault="00B203BF" w:rsidP="00B203B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Biểu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hiện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:</w:t>
      </w:r>
    </w:p>
    <w:p w14:paraId="6BC1DF24" w14:textId="77777777" w:rsidR="00B203BF" w:rsidRDefault="00B203BF" w:rsidP="00B203BF">
      <w:pPr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File Brand_Image.csv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ở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dạng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int64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nhưng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file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Companion.csv, Dayofweek.csv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lại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lưu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tất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cả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dưới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dạng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object.</w:t>
      </w:r>
    </w:p>
    <w:p w14:paraId="7CDF9A8F" w14:textId="77777777" w:rsidR="00B203BF" w:rsidRDefault="00B203BF" w:rsidP="00B203BF">
      <w:pPr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Các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cột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dấu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cách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nhau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proofErr w:type="gramStart"/>
      <w:r w:rsidRPr="00B203BF">
        <w:rPr>
          <w:rFonts w:ascii="Times New Roman" w:hAnsi="Times New Roman" w:cs="Times New Roman"/>
          <w:sz w:val="26"/>
          <w:szCs w:val="26"/>
          <w:lang w:val="en"/>
        </w:rPr>
        <w:t>ID;City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;...</w:t>
      </w:r>
      <w:proofErr w:type="gram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thay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vì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chuẩn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CSV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proofErr w:type="gramStart"/>
      <w:r w:rsidRPr="00B203BF">
        <w:rPr>
          <w:rFonts w:ascii="Times New Roman" w:hAnsi="Times New Roman" w:cs="Times New Roman"/>
          <w:sz w:val="26"/>
          <w:szCs w:val="26"/>
          <w:lang w:val="en"/>
        </w:rPr>
        <w:t>dấu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,</w:t>
      </w:r>
      <w:proofErr w:type="gramEnd"/>
      <w:r w:rsidRPr="00B203BF">
        <w:rPr>
          <w:rFonts w:ascii="Times New Roman" w:hAnsi="Times New Roman" w:cs="Times New Roman"/>
          <w:sz w:val="26"/>
          <w:szCs w:val="26"/>
          <w:lang w:val="en"/>
        </w:rPr>
        <w:t>).</w:t>
      </w:r>
    </w:p>
    <w:p w14:paraId="0FD6766F" w14:textId="66E1BB69" w:rsidR="00B203BF" w:rsidRPr="00B203BF" w:rsidRDefault="00B203BF" w:rsidP="00B203BF">
      <w:pPr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lastRenderedPageBreak/>
        <w:t>Hệ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quả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Gây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merge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xử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lý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tích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cần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bước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tiền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xử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lý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định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dạng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tốn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thời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gian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681810D2" w14:textId="77777777" w:rsidR="00B203BF" w:rsidRDefault="00B203BF" w:rsidP="00B203B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1" w:name="_ho61nvrflnx1" w:colFirst="0" w:colLast="0"/>
      <w:bookmarkEnd w:id="1"/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Không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có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khóa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chính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rõ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ràng</w:t>
      </w:r>
      <w:proofErr w:type="spellEnd"/>
    </w:p>
    <w:p w14:paraId="7A1BEADC" w14:textId="77777777" w:rsidR="00B203BF" w:rsidRPr="00B203BF" w:rsidRDefault="00B203BF" w:rsidP="00B203B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Biểu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hiện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:</w:t>
      </w:r>
    </w:p>
    <w:p w14:paraId="572651DF" w14:textId="178AE12B" w:rsidR="00B203BF" w:rsidRPr="00B203BF" w:rsidRDefault="00B203BF" w:rsidP="00B203B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Companion.csv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chỉ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4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cột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dạng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object,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khóa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định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duy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(ID, Year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đủ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biệt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nếu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trùng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).</w:t>
      </w:r>
    </w:p>
    <w:p w14:paraId="1DB67BFE" w14:textId="77777777" w:rsidR="00B203BF" w:rsidRDefault="00B203BF" w:rsidP="00B203B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Brand_Image.csv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đến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13.974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dòng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trùng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lặp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chứng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tỏ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ID-Year-City-Attribute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đảm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bảo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khóa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chính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7F75442C" w14:textId="712E711E" w:rsidR="00B203BF" w:rsidRPr="00B203BF" w:rsidRDefault="00B203BF" w:rsidP="00B203B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Hệ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quả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Gây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logic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merge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training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mô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hình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trùng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lặp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đầu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vào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5643F1A8" w14:textId="77777777" w:rsidR="00B203BF" w:rsidRDefault="00B203BF" w:rsidP="00B203B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2" w:name="_jd3u6iaeyv59" w:colFirst="0" w:colLast="0"/>
      <w:bookmarkEnd w:id="2"/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Thiếu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chuẩn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hóa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kiểu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liệu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và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nhãn</w:t>
      </w:r>
      <w:proofErr w:type="spellEnd"/>
    </w:p>
    <w:p w14:paraId="3D8F8D99" w14:textId="60527449" w:rsidR="00B203BF" w:rsidRPr="00B203BF" w:rsidRDefault="00B203BF" w:rsidP="00B203B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Biểu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hiện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:</w:t>
      </w:r>
    </w:p>
    <w:p w14:paraId="4737EF90" w14:textId="77777777" w:rsidR="00B203BF" w:rsidRPr="00B203BF" w:rsidRDefault="00B203BF" w:rsidP="00B203B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Cột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Gender,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Age#group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Needstates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dùng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enum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mà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chuỗi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tự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do.</w:t>
      </w:r>
    </w:p>
    <w:p w14:paraId="47EE3E01" w14:textId="77777777" w:rsidR="00B203BF" w:rsidRPr="00B203BF" w:rsidRDefault="00B203BF" w:rsidP="00B203BF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Kiểu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của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một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cột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Spending, PPA, NPS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lưu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dưới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dạng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object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thay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vì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float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int.</w:t>
      </w:r>
    </w:p>
    <w:p w14:paraId="19CD8C46" w14:textId="77777777" w:rsidR="00B203BF" w:rsidRPr="00B203BF" w:rsidRDefault="00B203BF" w:rsidP="00B203BF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Hệ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quả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: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Không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thể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tính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toán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số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học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ngay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,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dễ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gây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lỗi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phân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tích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mô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hình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không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học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được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.</w:t>
      </w:r>
    </w:p>
    <w:p w14:paraId="7DB57A3C" w14:textId="77777777" w:rsidR="00B203BF" w:rsidRDefault="00B203BF" w:rsidP="00B203BF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14:paraId="7D8B2015" w14:textId="4B650674" w:rsidR="00B203BF" w:rsidRPr="00B203BF" w:rsidRDefault="00B203BF" w:rsidP="00B203BF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Đề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xuất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giải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pháp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:</w:t>
      </w:r>
    </w:p>
    <w:p w14:paraId="2988FD35" w14:textId="77777777" w:rsidR="00B203BF" w:rsidRDefault="00B203BF" w:rsidP="00B203B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3" w:name="_kzv5w36h0v1" w:colFirst="0" w:colLast="0"/>
      <w:bookmarkEnd w:id="3"/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Chuẩn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hóa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template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nhập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liệu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&amp;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áp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dụng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validate form</w:t>
      </w:r>
    </w:p>
    <w:p w14:paraId="4B1C83D8" w14:textId="77777777" w:rsidR="00B203BF" w:rsidRDefault="00B203BF" w:rsidP="00B203B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Chi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tiết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:</w:t>
      </w:r>
    </w:p>
    <w:p w14:paraId="3B87AFC8" w14:textId="2EBE06ED" w:rsidR="00B203BF" w:rsidRPr="00B203BF" w:rsidRDefault="00B203BF" w:rsidP="00B203BF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Thiết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kế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mẫu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biểu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nhập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(Google Form, Excel Template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webform)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bắt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buộc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người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dùng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nhập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đúng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định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dạng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5F6F6259" w14:textId="77777777" w:rsidR="00B203BF" w:rsidRPr="00B203BF" w:rsidRDefault="00B203BF" w:rsidP="00B203BF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Dùng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công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cụ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Google Data Studio, PowerApps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custom app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thập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chuẩn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hóa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ngay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nhập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4F1CDDE0" w14:textId="77777777" w:rsidR="00B203BF" w:rsidRPr="00B203BF" w:rsidRDefault="00B203BF" w:rsidP="00B203B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Hiệu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quả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: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Giảm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sai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sót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thủ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công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,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đảm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bảo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liệu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từ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đầu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đúng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chuẩn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.</w:t>
      </w:r>
    </w:p>
    <w:p w14:paraId="2178C9A5" w14:textId="3E33842C" w:rsidR="00B203BF" w:rsidRPr="00B203BF" w:rsidRDefault="00B203BF" w:rsidP="00B203B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4" w:name="_l6luwaafamt" w:colFirst="0" w:colLast="0"/>
      <w:bookmarkEnd w:id="4"/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lastRenderedPageBreak/>
        <w:t>Áp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dụng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enum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/dictionary mapping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cho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nhãn</w:t>
      </w:r>
      <w:proofErr w:type="spellEnd"/>
    </w:p>
    <w:p w14:paraId="31DC8EAB" w14:textId="77777777" w:rsidR="00B203BF" w:rsidRPr="00B203BF" w:rsidRDefault="00B203BF" w:rsidP="00B203B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Chi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tiết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:</w:t>
      </w:r>
    </w:p>
    <w:p w14:paraId="7559F3C9" w14:textId="77777777" w:rsidR="00B203BF" w:rsidRPr="00B203BF" w:rsidRDefault="00B203BF" w:rsidP="00B203BF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Ví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dụ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: Gender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chỉ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chấp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nhận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trị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{0: 'Male', 1: 'Female'}.</w:t>
      </w:r>
    </w:p>
    <w:p w14:paraId="16EA52AB" w14:textId="77777777" w:rsidR="00B203BF" w:rsidRPr="00B203BF" w:rsidRDefault="00B203BF" w:rsidP="00B203BF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Các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cột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Age Group, Companion group,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Needstate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Group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ánh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xạ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bằng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từ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điển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chuẩn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36722C49" w14:textId="77777777" w:rsidR="00B203BF" w:rsidRPr="00B203BF" w:rsidRDefault="00B203BF" w:rsidP="00B203B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Hiệu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quả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Dễ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phân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tích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,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lọc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,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chuyển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đổi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nhãn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về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dạng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số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cho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machine learning.</w:t>
      </w:r>
    </w:p>
    <w:p w14:paraId="5519AEE8" w14:textId="2CBEAAF8" w:rsidR="00B203BF" w:rsidRPr="00B203BF" w:rsidRDefault="00B203BF" w:rsidP="00B203B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5" w:name="_o2vtiv6h4wv1" w:colFirst="0" w:colLast="0"/>
      <w:bookmarkEnd w:id="5"/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Xác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định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khóa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chính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thống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nhất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: ID + Year</w:t>
      </w:r>
    </w:p>
    <w:p w14:paraId="5557D192" w14:textId="77777777" w:rsidR="00B203BF" w:rsidRPr="00B203BF" w:rsidRDefault="00B203BF" w:rsidP="00B203BF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Chi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tiết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:</w:t>
      </w:r>
    </w:p>
    <w:p w14:paraId="250FBF55" w14:textId="77777777" w:rsidR="00B203BF" w:rsidRPr="00B203BF" w:rsidRDefault="00B203BF" w:rsidP="00B203BF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Tất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cả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bảng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liên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kết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ID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Year (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thêm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City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nếu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cần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).</w:t>
      </w:r>
    </w:p>
    <w:p w14:paraId="682BEBEE" w14:textId="77777777" w:rsidR="00B203BF" w:rsidRPr="00B203BF" w:rsidRDefault="00B203BF" w:rsidP="00B203BF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Các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bảng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Year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phải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bổ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sung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loại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nếu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còn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liên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quan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7806F14F" w14:textId="77777777" w:rsidR="00B203BF" w:rsidRPr="00B203BF" w:rsidRDefault="00B203BF" w:rsidP="00E95283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Cs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Hiệu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quả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: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Đảm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bảo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không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bị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lỗi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trùng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dòng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khi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merge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liệu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từ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nhiều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bảng</w:t>
      </w:r>
      <w:proofErr w:type="spellEnd"/>
      <w:r w:rsidRPr="00B203BF">
        <w:rPr>
          <w:rFonts w:ascii="Times New Roman" w:hAnsi="Times New Roman" w:cs="Times New Roman"/>
          <w:bCs/>
          <w:sz w:val="26"/>
          <w:szCs w:val="26"/>
          <w:lang w:val="en"/>
        </w:rPr>
        <w:t>.</w:t>
      </w:r>
    </w:p>
    <w:p w14:paraId="3D645A76" w14:textId="631CE374" w:rsidR="00B203BF" w:rsidRPr="00B203BF" w:rsidRDefault="00B203BF" w:rsidP="00E95283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6" w:name="_gli429i32z4a" w:colFirst="0" w:colLast="0"/>
      <w:bookmarkEnd w:id="6"/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Xây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dựng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pipeline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tiền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xử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lý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liệu</w:t>
      </w:r>
      <w:proofErr w:type="spellEnd"/>
    </w:p>
    <w:p w14:paraId="4DEF36F6" w14:textId="77777777" w:rsidR="00B203BF" w:rsidRPr="00B203BF" w:rsidRDefault="00B203BF" w:rsidP="00E95283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Gợi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ý pipeline (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bằng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Python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các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công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cụ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ETL):</w:t>
      </w:r>
    </w:p>
    <w:p w14:paraId="6D1C49E4" w14:textId="77777777" w:rsidR="00B203BF" w:rsidRPr="00B203BF" w:rsidRDefault="00B203BF" w:rsidP="00E95283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Chuẩn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hóa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tên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cột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loại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dấu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#,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viết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thường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thay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khoảng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trắng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bằng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_.</w:t>
      </w:r>
    </w:p>
    <w:p w14:paraId="714B9774" w14:textId="77777777" w:rsidR="00B203BF" w:rsidRPr="00B203BF" w:rsidRDefault="00B203BF" w:rsidP="00E95283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Kiểm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ép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kiểu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cột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Spending, PPA, NPS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phải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float.</w:t>
      </w:r>
    </w:p>
    <w:p w14:paraId="7BFE1F12" w14:textId="77777777" w:rsidR="00B203BF" w:rsidRPr="00B203BF" w:rsidRDefault="00B203BF" w:rsidP="00E95283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Loại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dòng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trùng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biệt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Brand_Image.csv, Companion.csv.</w:t>
      </w:r>
    </w:p>
    <w:p w14:paraId="5EFADEF6" w14:textId="77777777" w:rsidR="00B203BF" w:rsidRPr="00B203BF" w:rsidRDefault="00B203BF" w:rsidP="00E95283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Tạo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bảng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ánh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xạ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nhãn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(dictionary mapping).</w:t>
      </w:r>
    </w:p>
    <w:p w14:paraId="59487316" w14:textId="77777777" w:rsidR="00B203BF" w:rsidRPr="00B203BF" w:rsidRDefault="00B203BF" w:rsidP="00E95283">
      <w:pPr>
        <w:pStyle w:val="ListParagraph"/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Validate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khóa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chính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dùng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proofErr w:type="gramStart"/>
      <w:r w:rsidRPr="00B203BF">
        <w:rPr>
          <w:rFonts w:ascii="Times New Roman" w:hAnsi="Times New Roman" w:cs="Times New Roman"/>
          <w:sz w:val="26"/>
          <w:szCs w:val="26"/>
          <w:lang w:val="en"/>
        </w:rPr>
        <w:t>pandas.duplicated</w:t>
      </w:r>
      <w:proofErr w:type="spellEnd"/>
      <w:proofErr w:type="gram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()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kiểm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trùng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ID-Year.</w:t>
      </w:r>
    </w:p>
    <w:p w14:paraId="4B73E62A" w14:textId="71D92011" w:rsidR="00B203BF" w:rsidRPr="00B203BF" w:rsidRDefault="00E95283" w:rsidP="00B203BF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7" w:name="_kmkrwjj6bo2v" w:colFirst="0" w:colLast="0"/>
      <w:bookmarkEnd w:id="7"/>
      <w:r>
        <w:rPr>
          <w:rFonts w:ascii="Times New Roman" w:hAnsi="Times New Roman" w:cs="Times New Roman"/>
          <w:b/>
          <w:sz w:val="26"/>
          <w:szCs w:val="26"/>
          <w:lang w:val="en"/>
        </w:rPr>
        <w:t>1.</w:t>
      </w:r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4. </w:t>
      </w:r>
      <w:proofErr w:type="spellStart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>Bộ</w:t>
      </w:r>
      <w:proofErr w:type="spellEnd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>Dữ</w:t>
      </w:r>
      <w:proofErr w:type="spellEnd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Liệu </w:t>
      </w:r>
      <w:proofErr w:type="spellStart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>Đã</w:t>
      </w:r>
      <w:proofErr w:type="spellEnd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>Được</w:t>
      </w:r>
      <w:proofErr w:type="spellEnd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>Làm</w:t>
      </w:r>
      <w:proofErr w:type="spellEnd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>Sạch</w:t>
      </w:r>
      <w:proofErr w:type="spellEnd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>và</w:t>
      </w:r>
      <w:proofErr w:type="spellEnd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>Tiền</w:t>
      </w:r>
      <w:proofErr w:type="spellEnd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>Xử</w:t>
      </w:r>
      <w:proofErr w:type="spellEnd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Lý</w:t>
      </w:r>
    </w:p>
    <w:p w14:paraId="364514E9" w14:textId="77777777" w:rsidR="00E95283" w:rsidRDefault="00B203BF" w:rsidP="00E952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8" w:name="_8uc7p5j5g7ne" w:colFirst="0" w:colLast="0"/>
      <w:bookmarkEnd w:id="8"/>
      <w:proofErr w:type="spellStart"/>
      <w:r w:rsidRPr="00E95283">
        <w:rPr>
          <w:rFonts w:ascii="Times New Roman" w:hAnsi="Times New Roman" w:cs="Times New Roman"/>
          <w:b/>
          <w:sz w:val="26"/>
          <w:szCs w:val="26"/>
          <w:lang w:val="en"/>
        </w:rPr>
        <w:t>Xóa</w:t>
      </w:r>
      <w:proofErr w:type="spellEnd"/>
      <w:r w:rsidRPr="00E95283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b/>
          <w:sz w:val="26"/>
          <w:szCs w:val="26"/>
          <w:lang w:val="en"/>
        </w:rPr>
        <w:t>Cột</w:t>
      </w:r>
      <w:proofErr w:type="spellEnd"/>
      <w:r w:rsidRPr="00E95283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b/>
          <w:sz w:val="26"/>
          <w:szCs w:val="26"/>
          <w:lang w:val="en"/>
        </w:rPr>
        <w:t>Dư</w:t>
      </w:r>
      <w:proofErr w:type="spellEnd"/>
      <w:r w:rsidRPr="00E95283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b/>
          <w:sz w:val="26"/>
          <w:szCs w:val="26"/>
          <w:lang w:val="en"/>
        </w:rPr>
        <w:t>Thừa</w:t>
      </w:r>
      <w:proofErr w:type="spellEnd"/>
    </w:p>
    <w:p w14:paraId="2F22F0D8" w14:textId="775C9821" w:rsidR="00B203BF" w:rsidRPr="00E95283" w:rsidRDefault="00B203BF" w:rsidP="00E95283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E95283">
        <w:rPr>
          <w:rFonts w:ascii="Times New Roman" w:hAnsi="Times New Roman" w:cs="Times New Roman"/>
          <w:sz w:val="26"/>
          <w:szCs w:val="26"/>
          <w:lang w:val="en"/>
        </w:rPr>
        <w:lastRenderedPageBreak/>
        <w:t xml:space="preserve">Các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cột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cần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thiết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chứa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thông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tin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hữu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ích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tích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đã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loại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khỏi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bảng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6A7E61B6" w14:textId="77777777" w:rsidR="00B203BF" w:rsidRPr="00B203BF" w:rsidRDefault="00B203BF" w:rsidP="00E95283">
      <w:pPr>
        <w:spacing w:line="360" w:lineRule="auto"/>
        <w:ind w:left="108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Cụ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:</w:t>
      </w:r>
    </w:p>
    <w:p w14:paraId="0D777BC1" w14:textId="77777777" w:rsidR="00B203BF" w:rsidRPr="00B203BF" w:rsidRDefault="00B203BF" w:rsidP="00E95283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Các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cột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kỹ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thuật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cột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trùng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nội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dung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Col,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Age#Group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, MPI#2,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MPI_Mean_Use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, Age#Group#2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file SA#var.csv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đã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bị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loại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3BD35F86" w14:textId="77777777" w:rsidR="00B203BF" w:rsidRPr="00B203BF" w:rsidRDefault="00B203BF" w:rsidP="00E95283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Những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cột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chứa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ký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chuẩn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cấu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trúc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sai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ví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dụ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chứa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#</w:t>
      </w:r>
      <w:proofErr w:type="gramStart"/>
      <w:r w:rsidRPr="00B203BF">
        <w:rPr>
          <w:rFonts w:ascii="Times New Roman" w:hAnsi="Times New Roman" w:cs="Times New Roman"/>
          <w:sz w:val="26"/>
          <w:szCs w:val="26"/>
          <w:lang w:val="en"/>
        </w:rPr>
        <w:t>, ;</w:t>
      </w:r>
      <w:proofErr w:type="gram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khoảng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trắng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)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đã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đổi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tên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đảm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bảo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quán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37046B4D" w14:textId="423E9C05" w:rsidR="00B203BF" w:rsidRPr="00B203BF" w:rsidRDefault="00B203BF" w:rsidP="00E952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9" w:name="_avi2yco9m8f8" w:colFirst="0" w:colLast="0"/>
      <w:bookmarkEnd w:id="9"/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Chuẩn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Hóa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Nhãn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và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Biến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Dạng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Danh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Mục</w:t>
      </w:r>
      <w:proofErr w:type="spellEnd"/>
    </w:p>
    <w:p w14:paraId="546AC8B5" w14:textId="77777777" w:rsidR="00E95283" w:rsidRDefault="00B203BF" w:rsidP="00E95283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Tất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cả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tên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cột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biến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dạng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danh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mục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(categorical features)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đã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chuẩn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hóa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:</w:t>
      </w:r>
    </w:p>
    <w:p w14:paraId="5A878A60" w14:textId="50FEA773" w:rsidR="00B203BF" w:rsidRPr="00E95283" w:rsidRDefault="00B203BF" w:rsidP="00E95283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Viết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thường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toàn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bộ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1CD45A5F" w14:textId="77777777" w:rsidR="00B203BF" w:rsidRPr="00B203BF" w:rsidRDefault="00B203BF" w:rsidP="00E95283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Loại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dấu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tiếng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Việt.</w:t>
      </w:r>
    </w:p>
    <w:p w14:paraId="199BABA8" w14:textId="77777777" w:rsidR="00B203BF" w:rsidRPr="00B203BF" w:rsidRDefault="00B203BF" w:rsidP="00E95283">
      <w:pPr>
        <w:pStyle w:val="ListParagraph"/>
        <w:numPr>
          <w:ilvl w:val="2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Thay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thế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ký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tự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biệt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#</w:t>
      </w:r>
      <w:proofErr w:type="gramStart"/>
      <w:r w:rsidRPr="00B203BF">
        <w:rPr>
          <w:rFonts w:ascii="Times New Roman" w:hAnsi="Times New Roman" w:cs="Times New Roman"/>
          <w:sz w:val="26"/>
          <w:szCs w:val="26"/>
          <w:lang w:val="en"/>
        </w:rPr>
        <w:t>, ;</w:t>
      </w:r>
      <w:proofErr w:type="gram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khoảng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trắng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bằng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_.</w:t>
      </w:r>
    </w:p>
    <w:p w14:paraId="041507E7" w14:textId="77777777" w:rsidR="00B203BF" w:rsidRPr="00B203BF" w:rsidRDefault="00B203BF" w:rsidP="00E95283">
      <w:pPr>
        <w:pStyle w:val="ListParagraph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Các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trị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danh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mục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ánh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xạ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thống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(dictionary mapping):</w:t>
      </w:r>
    </w:p>
    <w:p w14:paraId="35DCE16A" w14:textId="77777777" w:rsidR="00B203BF" w:rsidRPr="00B203BF" w:rsidRDefault="00B203BF" w:rsidP="00E95283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Ví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dụ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:</w:t>
      </w:r>
    </w:p>
    <w:p w14:paraId="75C077B2" w14:textId="77777777" w:rsidR="00B203BF" w:rsidRPr="00B203BF" w:rsidRDefault="00B203BF" w:rsidP="00B203BF">
      <w:pPr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gender: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biến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"male", "Male", "M"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đều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chuyển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thành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0, "female", "F" → 1.</w:t>
      </w:r>
    </w:p>
    <w:p w14:paraId="73BCDFD9" w14:textId="77777777" w:rsidR="00B203BF" w:rsidRPr="00B203BF" w:rsidRDefault="00B203BF" w:rsidP="00B203BF">
      <w:pPr>
        <w:numPr>
          <w:ilvl w:val="2"/>
          <w:numId w:val="9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occupation,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needstate_group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companion_group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mã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hóa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bằng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mã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enum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dễ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xử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lý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mô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hình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69893DF3" w14:textId="7D8DBD70" w:rsidR="00B203BF" w:rsidRPr="00E95283" w:rsidRDefault="00B203BF" w:rsidP="00E952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10" w:name="_b5nv4v72znii" w:colFirst="0" w:colLast="0"/>
      <w:bookmarkEnd w:id="10"/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Sửa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Lỗi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Logic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Liệu</w:t>
      </w:r>
      <w:r w:rsidR="00E95283">
        <w:rPr>
          <w:rFonts w:ascii="Times New Roman" w:hAnsi="Times New Roman" w:cs="Times New Roman"/>
          <w:b/>
          <w:sz w:val="26"/>
          <w:szCs w:val="26"/>
          <w:lang w:val="en"/>
        </w:rPr>
        <w:t xml:space="preserve">: </w:t>
      </w:r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Các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logic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đã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phát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xử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lý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 xml:space="preserve">, bao </w:t>
      </w:r>
      <w:proofErr w:type="spellStart"/>
      <w:r w:rsidRPr="00E95283">
        <w:rPr>
          <w:rFonts w:ascii="Times New Roman" w:hAnsi="Times New Roman" w:cs="Times New Roman"/>
          <w:sz w:val="26"/>
          <w:szCs w:val="26"/>
          <w:lang w:val="en"/>
        </w:rPr>
        <w:t>gồm</w:t>
      </w:r>
      <w:proofErr w:type="spellEnd"/>
      <w:r w:rsidRPr="00E95283">
        <w:rPr>
          <w:rFonts w:ascii="Times New Roman" w:hAnsi="Times New Roman" w:cs="Times New Roman"/>
          <w:sz w:val="26"/>
          <w:szCs w:val="26"/>
          <w:lang w:val="en"/>
        </w:rPr>
        <w:t>:</w:t>
      </w:r>
    </w:p>
    <w:p w14:paraId="511A8D1C" w14:textId="77777777" w:rsidR="00B203BF" w:rsidRPr="00B203BF" w:rsidRDefault="00B203BF" w:rsidP="00B203B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Các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dòng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trị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spending &lt; 0, visit = 0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nhưng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spending &gt; 0,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age &lt; 0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đều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xử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lý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loại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02A4525A" w14:textId="77777777" w:rsidR="00B203BF" w:rsidRPr="00B203BF" w:rsidRDefault="00B203BF" w:rsidP="00B203B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Kiểm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chéo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giữa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group_size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, year, age,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đảm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bảo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sai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lệch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logic (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ví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dụ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group_size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âm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quá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lớn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).</w:t>
      </w:r>
    </w:p>
    <w:p w14:paraId="74F7FEBD" w14:textId="77777777" w:rsidR="00B203BF" w:rsidRPr="00B203BF" w:rsidRDefault="00B203BF" w:rsidP="00B203BF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lastRenderedPageBreak/>
        <w:t>Loại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dòng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trùng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lặp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bảng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Brand_Image.csv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lượng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13.974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dòng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dư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bị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loại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dựa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khóa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ID, Year, City, Attribute.</w:t>
      </w:r>
    </w:p>
    <w:p w14:paraId="68F493C4" w14:textId="39416931" w:rsidR="00B203BF" w:rsidRPr="00B203BF" w:rsidRDefault="00B203BF" w:rsidP="00E952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11" w:name="_c3ye2rt0he73" w:colFirst="0" w:colLast="0"/>
      <w:bookmarkEnd w:id="11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Điền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Dữ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Liệu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Thiếu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Một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Cách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>Hợp</w:t>
      </w:r>
      <w:proofErr w:type="spellEnd"/>
      <w:r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Lý</w:t>
      </w:r>
    </w:p>
    <w:p w14:paraId="09D5C7C2" w14:textId="77777777" w:rsidR="00B203BF" w:rsidRPr="00B203BF" w:rsidRDefault="00B203BF" w:rsidP="00B203BF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Việc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xử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lý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trị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thiếu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thực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dựa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trên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tính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chất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của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từng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biến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:</w:t>
      </w:r>
    </w:p>
    <w:p w14:paraId="32B38E90" w14:textId="686868EE" w:rsidR="00B203BF" w:rsidRPr="00B203BF" w:rsidRDefault="00B203BF" w:rsidP="00E9528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Biến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(numerical):</w:t>
      </w:r>
      <w:r w:rsid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Sử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dụng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trung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bình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(mean)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trung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vị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(median)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của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city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segmentation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điền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trường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age,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group_size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MPI#Mean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62FE463F" w14:textId="7A6E43EA" w:rsidR="00B203BF" w:rsidRPr="00B203BF" w:rsidRDefault="00B203BF" w:rsidP="00E9528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Biến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danh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mục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(categorical):</w:t>
      </w:r>
      <w:r w:rsid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Áp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dụng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trị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phổ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biến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(mode)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cùng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điền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vào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trường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gender, occupation.</w:t>
      </w:r>
    </w:p>
    <w:p w14:paraId="6E656B2E" w14:textId="6C74ED06" w:rsidR="00B203BF" w:rsidRPr="00B203BF" w:rsidRDefault="00B203BF" w:rsidP="00E95283">
      <w:pPr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Trường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hợp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thiếu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quá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nhiều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quy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luật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rõ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ràng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:</w:t>
      </w:r>
      <w:r w:rsidR="00E95283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Các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dòng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này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loại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nhằm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tránh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gây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nhiễu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mô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hình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tích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sau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B203BF">
        <w:rPr>
          <w:rFonts w:ascii="Times New Roman" w:hAnsi="Times New Roman" w:cs="Times New Roman"/>
          <w:sz w:val="26"/>
          <w:szCs w:val="26"/>
          <w:lang w:val="en"/>
        </w:rPr>
        <w:t>này</w:t>
      </w:r>
      <w:proofErr w:type="spellEnd"/>
      <w:r w:rsidRPr="00B203BF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45947457" w14:textId="31D30FDA" w:rsidR="00B203BF" w:rsidRPr="00B203BF" w:rsidRDefault="00E95283" w:rsidP="00B203BF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12" w:name="_enbfgr5f8kpr" w:colFirst="0" w:colLast="0"/>
      <w:bookmarkEnd w:id="12"/>
      <w:r>
        <w:rPr>
          <w:rFonts w:ascii="Times New Roman" w:hAnsi="Times New Roman" w:cs="Times New Roman"/>
          <w:b/>
          <w:sz w:val="26"/>
          <w:szCs w:val="26"/>
          <w:lang w:val="en"/>
        </w:rPr>
        <w:t>1.</w:t>
      </w:r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5. </w:t>
      </w:r>
      <w:proofErr w:type="spellStart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>Kết</w:t>
      </w:r>
      <w:proofErr w:type="spellEnd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>Quả</w:t>
      </w:r>
      <w:proofErr w:type="spellEnd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Sau Khi </w:t>
      </w:r>
      <w:proofErr w:type="spellStart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>Làm</w:t>
      </w:r>
      <w:proofErr w:type="spellEnd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>Sạch</w:t>
      </w:r>
      <w:proofErr w:type="spellEnd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>và</w:t>
      </w:r>
      <w:proofErr w:type="spellEnd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>Chuẩn</w:t>
      </w:r>
      <w:proofErr w:type="spellEnd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="00B203BF" w:rsidRPr="00B203BF">
        <w:rPr>
          <w:rFonts w:ascii="Times New Roman" w:hAnsi="Times New Roman" w:cs="Times New Roman"/>
          <w:b/>
          <w:sz w:val="26"/>
          <w:szCs w:val="26"/>
          <w:lang w:val="en"/>
        </w:rPr>
        <w:t>Hóa</w:t>
      </w:r>
      <w:proofErr w:type="spellEnd"/>
    </w:p>
    <w:tbl>
      <w:tblPr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203BF" w:rsidRPr="00B203BF" w14:paraId="6527276C" w14:textId="77777777" w:rsidTr="006F3CE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15C1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Tên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bảng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dữ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liệu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7963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Trạng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thái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xử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lý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9092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Bổ</w:t>
            </w:r>
            <w:proofErr w:type="spellEnd"/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sung </w:t>
            </w:r>
          </w:p>
        </w:tc>
      </w:tr>
      <w:tr w:rsidR="00B203BF" w:rsidRPr="00B203BF" w14:paraId="2C953EFA" w14:textId="77777777" w:rsidTr="006F3CE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5A23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Brandhealth.csv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CCE1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Đã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chuẩn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hóa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định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dạng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và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nhãn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69740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Không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dòng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trùng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hoặc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giá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trị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thiếu</w:t>
            </w:r>
            <w:proofErr w:type="spellEnd"/>
          </w:p>
        </w:tc>
      </w:tr>
      <w:tr w:rsidR="00B203BF" w:rsidRPr="00B203BF" w14:paraId="464734A4" w14:textId="77777777" w:rsidTr="006F3CE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DD6A8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Brand_Image.csv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E310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Đã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xóa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dòng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trùng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và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đồng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bộ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nhãn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thuộc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tính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3DCB7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Xóa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13.974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dòng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trùng</w:t>
            </w:r>
            <w:proofErr w:type="spellEnd"/>
          </w:p>
        </w:tc>
      </w:tr>
      <w:tr w:rsidR="00B203BF" w:rsidRPr="00B203BF" w14:paraId="166D7616" w14:textId="77777777" w:rsidTr="006F3CE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6174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Companion.csv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6BDF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Gộp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nhóm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nhãn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,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xử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lý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dòng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trùng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4FD7E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Gộp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theo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companion_group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,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xóa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799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dòng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trùng</w:t>
            </w:r>
            <w:proofErr w:type="spellEnd"/>
          </w:p>
        </w:tc>
      </w:tr>
      <w:tr w:rsidR="00B203BF" w:rsidRPr="00B203BF" w14:paraId="13087C1E" w14:textId="77777777" w:rsidTr="006F3CE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DD06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SA#var.csv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70B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Điền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thiếu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hợp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lý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,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chuẩn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hóa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biến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8CBF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Xử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lý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biến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MPI, age,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group_size</w:t>
            </w:r>
            <w:proofErr w:type="spellEnd"/>
          </w:p>
        </w:tc>
      </w:tr>
      <w:tr w:rsidR="00B203BF" w:rsidRPr="00B203BF" w14:paraId="2F5979F7" w14:textId="77777777" w:rsidTr="006F3CE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40C6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lastRenderedPageBreak/>
              <w:t>Dayofweek.csv, Daypart.csv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B669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Đã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loại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trùng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và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chuẩn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hóa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nhãn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A2C0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Thống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nhất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định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dạng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daypart,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weekday_end</w:t>
            </w:r>
            <w:proofErr w:type="spellEnd"/>
          </w:p>
        </w:tc>
      </w:tr>
      <w:tr w:rsidR="00B203BF" w:rsidRPr="00B203BF" w14:paraId="0FD088D3" w14:textId="77777777" w:rsidTr="006F3CE5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C6E2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203BF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NeedstateDayDaypart.csv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90E2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Chuẩn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hóa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nhóm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nhu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cầu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2491" w14:textId="77777777" w:rsidR="00B203BF" w:rsidRPr="00B203BF" w:rsidRDefault="00B203BF" w:rsidP="00B203B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Dùng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dictionary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cho</w:t>
            </w:r>
            <w:proofErr w:type="spellEnd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B203B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needstate_group</w:t>
            </w:r>
            <w:proofErr w:type="spellEnd"/>
          </w:p>
        </w:tc>
      </w:tr>
    </w:tbl>
    <w:p w14:paraId="2703C94E" w14:textId="77777777" w:rsidR="00B203BF" w:rsidRDefault="00B203BF" w:rsidP="00B203B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AAFAA84" w14:textId="5223076E" w:rsidR="00E95283" w:rsidRDefault="00BB0A5A" w:rsidP="00E95283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</w:t>
      </w:r>
      <w:r w:rsidR="00E95283" w:rsidRPr="00E95283">
        <w:rPr>
          <w:rFonts w:ascii="Times New Roman" w:hAnsi="Times New Roman" w:cs="Times New Roman"/>
          <w:b/>
          <w:bCs/>
          <w:sz w:val="26"/>
          <w:szCs w:val="26"/>
        </w:rPr>
        <w:t xml:space="preserve"> 2:</w:t>
      </w:r>
      <w:r w:rsidR="00E95283">
        <w:rPr>
          <w:rFonts w:ascii="Times New Roman" w:hAnsi="Times New Roman" w:cs="Times New Roman"/>
          <w:b/>
          <w:bCs/>
          <w:sz w:val="26"/>
          <w:szCs w:val="26"/>
        </w:rPr>
        <w:t xml:space="preserve"> SƠ ĐỒ MÔ HÌNH DỮ LIỆU</w:t>
      </w:r>
    </w:p>
    <w:p w14:paraId="2DD7FAA7" w14:textId="118CA0EB" w:rsidR="00E95283" w:rsidRPr="00E95283" w:rsidRDefault="00E95283" w:rsidP="00E9528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95283">
        <w:rPr>
          <w:rFonts w:ascii="Times New Roman" w:hAnsi="Times New Roman" w:cs="Times New Roman"/>
          <w:b/>
          <w:bCs/>
          <w:sz w:val="26"/>
          <w:szCs w:val="26"/>
        </w:rPr>
        <w:t xml:space="preserve">2.1. </w:t>
      </w:r>
      <w:proofErr w:type="spellStart"/>
      <w:r w:rsidRPr="00E95283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E952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5283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E952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5283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E952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5283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E952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5283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E952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5283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E95283">
        <w:rPr>
          <w:rFonts w:ascii="Times New Roman" w:hAnsi="Times New Roman" w:cs="Times New Roman"/>
          <w:b/>
          <w:bCs/>
          <w:sz w:val="26"/>
          <w:szCs w:val="26"/>
        </w:rPr>
        <w:t xml:space="preserve"> (ERD)</w:t>
      </w:r>
    </w:p>
    <w:p w14:paraId="38D867C5" w14:textId="5C3F7CF1" w:rsidR="00E95283" w:rsidRDefault="00E95283" w:rsidP="00E9528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9528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A90B1D" wp14:editId="54052932">
            <wp:extent cx="5943600" cy="5279390"/>
            <wp:effectExtent l="0" t="0" r="0" b="0"/>
            <wp:docPr id="420403019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03019" name="Picture 1" descr="A diagram of a compan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BB39" w14:textId="62AC39B6" w:rsidR="00060D9E" w:rsidRDefault="00060D9E" w:rsidP="00E9528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60D9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2.2.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logic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42"/>
        <w:gridCol w:w="767"/>
        <w:gridCol w:w="6141"/>
      </w:tblGrid>
      <w:tr w:rsidR="00060D9E" w:rsidRPr="00060D9E" w14:paraId="65E0F470" w14:textId="77777777" w:rsidTr="00060D9E">
        <w:trPr>
          <w:tblHeader/>
        </w:trPr>
        <w:tc>
          <w:tcPr>
            <w:tcW w:w="2068" w:type="dxa"/>
          </w:tcPr>
          <w:p w14:paraId="2FBF9DAE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Mối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</w:tc>
        <w:tc>
          <w:tcPr>
            <w:tcW w:w="650" w:type="dxa"/>
          </w:tcPr>
          <w:p w14:paraId="6510D647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5201" w:type="dxa"/>
          </w:tcPr>
          <w:p w14:paraId="51F9593A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</w:tr>
      <w:tr w:rsidR="00060D9E" w:rsidRPr="00060D9E" w14:paraId="28C8751B" w14:textId="77777777" w:rsidTr="00060D9E">
        <w:tc>
          <w:tcPr>
            <w:tcW w:w="2068" w:type="dxa"/>
          </w:tcPr>
          <w:p w14:paraId="020E5BE3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Customer →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BrandHealth</w:t>
            </w:r>
            <w:proofErr w:type="spellEnd"/>
          </w:p>
        </w:tc>
        <w:tc>
          <w:tcPr>
            <w:tcW w:w="650" w:type="dxa"/>
          </w:tcPr>
          <w:p w14:paraId="7BE7B5DB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1–N</w:t>
            </w:r>
          </w:p>
        </w:tc>
        <w:tc>
          <w:tcPr>
            <w:tcW w:w="5201" w:type="dxa"/>
          </w:tcPr>
          <w:p w14:paraId="03387AB7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</w:p>
        </w:tc>
      </w:tr>
      <w:tr w:rsidR="00060D9E" w:rsidRPr="00060D9E" w14:paraId="17C73CA7" w14:textId="77777777" w:rsidTr="00060D9E">
        <w:tc>
          <w:tcPr>
            <w:tcW w:w="2068" w:type="dxa"/>
          </w:tcPr>
          <w:p w14:paraId="2D41503F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Customer →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VisitTime</w:t>
            </w:r>
            <w:proofErr w:type="spellEnd"/>
          </w:p>
        </w:tc>
        <w:tc>
          <w:tcPr>
            <w:tcW w:w="650" w:type="dxa"/>
          </w:tcPr>
          <w:p w14:paraId="3DB05DA6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1–N</w:t>
            </w:r>
          </w:p>
        </w:tc>
        <w:tc>
          <w:tcPr>
            <w:tcW w:w="5201" w:type="dxa"/>
          </w:tcPr>
          <w:p w14:paraId="32057E33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ghé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</w:tr>
      <w:tr w:rsidR="00060D9E" w:rsidRPr="00060D9E" w14:paraId="168E4A70" w14:textId="77777777" w:rsidTr="00060D9E">
        <w:tc>
          <w:tcPr>
            <w:tcW w:w="2068" w:type="dxa"/>
          </w:tcPr>
          <w:p w14:paraId="516E8924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Customer → Demographic</w:t>
            </w:r>
          </w:p>
        </w:tc>
        <w:tc>
          <w:tcPr>
            <w:tcW w:w="650" w:type="dxa"/>
          </w:tcPr>
          <w:p w14:paraId="189005F1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1–1</w:t>
            </w:r>
          </w:p>
        </w:tc>
        <w:tc>
          <w:tcPr>
            <w:tcW w:w="5201" w:type="dxa"/>
          </w:tcPr>
          <w:p w14:paraId="6840BC8D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</w:tr>
      <w:tr w:rsidR="00060D9E" w:rsidRPr="00060D9E" w14:paraId="5D5F5E1B" w14:textId="77777777" w:rsidTr="00060D9E">
        <w:tc>
          <w:tcPr>
            <w:tcW w:w="2068" w:type="dxa"/>
          </w:tcPr>
          <w:p w14:paraId="6BCA5CAA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Customer →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SegmentationHistory</w:t>
            </w:r>
            <w:proofErr w:type="spellEnd"/>
          </w:p>
        </w:tc>
        <w:tc>
          <w:tcPr>
            <w:tcW w:w="650" w:type="dxa"/>
          </w:tcPr>
          <w:p w14:paraId="4D51C584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1–N</w:t>
            </w:r>
          </w:p>
        </w:tc>
        <w:tc>
          <w:tcPr>
            <w:tcW w:w="5201" w:type="dxa"/>
          </w:tcPr>
          <w:p w14:paraId="55133830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Theo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dõi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thay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khúc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</w:p>
        </w:tc>
      </w:tr>
      <w:tr w:rsidR="00060D9E" w:rsidRPr="00060D9E" w14:paraId="272BE034" w14:textId="77777777" w:rsidTr="00060D9E">
        <w:tc>
          <w:tcPr>
            <w:tcW w:w="2068" w:type="dxa"/>
          </w:tcPr>
          <w:p w14:paraId="2EAA1564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Brand →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BrandImage</w:t>
            </w:r>
            <w:proofErr w:type="spellEnd"/>
          </w:p>
        </w:tc>
        <w:tc>
          <w:tcPr>
            <w:tcW w:w="650" w:type="dxa"/>
          </w:tcPr>
          <w:p w14:paraId="4E03602A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1–N</w:t>
            </w:r>
          </w:p>
        </w:tc>
        <w:tc>
          <w:tcPr>
            <w:tcW w:w="5201" w:type="dxa"/>
          </w:tcPr>
          <w:p w14:paraId="728D05FE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</w:tr>
      <w:tr w:rsidR="00060D9E" w:rsidRPr="00060D9E" w14:paraId="3509CC6F" w14:textId="77777777" w:rsidTr="00060D9E">
        <w:tc>
          <w:tcPr>
            <w:tcW w:w="2068" w:type="dxa"/>
          </w:tcPr>
          <w:p w14:paraId="5944F957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Brand → Competitor</w:t>
            </w:r>
          </w:p>
        </w:tc>
        <w:tc>
          <w:tcPr>
            <w:tcW w:w="650" w:type="dxa"/>
          </w:tcPr>
          <w:p w14:paraId="461E5F43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1–N</w:t>
            </w:r>
          </w:p>
        </w:tc>
        <w:tc>
          <w:tcPr>
            <w:tcW w:w="5201" w:type="dxa"/>
          </w:tcPr>
          <w:p w14:paraId="16397352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khu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vực</w:t>
            </w:r>
            <w:proofErr w:type="spellEnd"/>
          </w:p>
        </w:tc>
      </w:tr>
      <w:tr w:rsidR="00060D9E" w:rsidRPr="00060D9E" w14:paraId="3840996F" w14:textId="77777777" w:rsidTr="00060D9E">
        <w:tc>
          <w:tcPr>
            <w:tcW w:w="2068" w:type="dxa"/>
          </w:tcPr>
          <w:p w14:paraId="53F48847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Customer →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NeedState</w:t>
            </w:r>
            <w:proofErr w:type="spellEnd"/>
          </w:p>
        </w:tc>
        <w:tc>
          <w:tcPr>
            <w:tcW w:w="650" w:type="dxa"/>
          </w:tcPr>
          <w:p w14:paraId="671CF058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1–N</w:t>
            </w:r>
          </w:p>
        </w:tc>
        <w:tc>
          <w:tcPr>
            <w:tcW w:w="5201" w:type="dxa"/>
          </w:tcPr>
          <w:p w14:paraId="5C3D5707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bối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cảnh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</w:tr>
    </w:tbl>
    <w:p w14:paraId="188374F0" w14:textId="77777777" w:rsidR="00060D9E" w:rsidRDefault="00060D9E" w:rsidP="00E95283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0EDBABD" w14:textId="4FBE494D" w:rsidR="00060D9E" w:rsidRDefault="00060D9E" w:rsidP="00060D9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CÂU 3:</w:t>
      </w:r>
      <w:r w:rsidRPr="00060D9E">
        <w:rPr>
          <w:rFonts w:ascii="Times New Roman" w:hAnsi="Times New Roman" w:cs="Times New Roman"/>
          <w:b/>
          <w:bCs/>
          <w:sz w:val="26"/>
          <w:szCs w:val="26"/>
        </w:rPr>
        <w:t xml:space="preserve"> KIỂM SOÁT TRUY CẬP </w:t>
      </w:r>
      <w:r>
        <w:rPr>
          <w:rFonts w:ascii="Times New Roman" w:hAnsi="Times New Roman" w:cs="Times New Roman"/>
          <w:b/>
          <w:bCs/>
          <w:sz w:val="26"/>
          <w:szCs w:val="26"/>
        </w:rPr>
        <w:t>DỮ</w:t>
      </w:r>
      <w:r w:rsidRPr="00060D9E">
        <w:rPr>
          <w:rFonts w:ascii="Times New Roman" w:hAnsi="Times New Roman" w:cs="Times New Roman"/>
          <w:b/>
          <w:bCs/>
          <w:sz w:val="26"/>
          <w:szCs w:val="26"/>
        </w:rPr>
        <w:t xml:space="preserve"> LIỆU THEO VAI TRÒ</w:t>
      </w:r>
    </w:p>
    <w:p w14:paraId="120D338D" w14:textId="77A6E59E" w:rsidR="00060D9E" w:rsidRPr="00060D9E" w:rsidRDefault="00060D9E" w:rsidP="00060D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3.1. </w:t>
      </w:r>
      <w:proofErr w:type="spellStart"/>
      <w:r w:rsidRPr="00060D9E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060D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060D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060D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060D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</w:p>
    <w:p w14:paraId="1F7F7540" w14:textId="77777777" w:rsidR="00060D9E" w:rsidRPr="00060D9E" w:rsidRDefault="00060D9E" w:rsidP="00060D9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60D9E">
        <w:rPr>
          <w:rFonts w:ascii="Times New Roman" w:hAnsi="Times New Roman" w:cs="Times New Roman"/>
          <w:b/>
          <w:bCs/>
          <w:sz w:val="26"/>
          <w:szCs w:val="26"/>
        </w:rPr>
        <w:t>BOD:</w:t>
      </w:r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KPI, xu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>.</w:t>
      </w:r>
    </w:p>
    <w:p w14:paraId="77C1E799" w14:textId="77777777" w:rsidR="00060D9E" w:rsidRPr="00060D9E" w:rsidRDefault="00060D9E" w:rsidP="00060D9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60D9E">
        <w:rPr>
          <w:rFonts w:ascii="Times New Roman" w:hAnsi="Times New Roman" w:cs="Times New Roman"/>
          <w:b/>
          <w:bCs/>
          <w:sz w:val="26"/>
          <w:szCs w:val="26"/>
        </w:rPr>
        <w:t>HR:</w:t>
      </w:r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SegmentationHistory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>, Demographic.</w:t>
      </w:r>
    </w:p>
    <w:p w14:paraId="64DEC022" w14:textId="77777777" w:rsidR="00060D9E" w:rsidRPr="00060D9E" w:rsidRDefault="00060D9E" w:rsidP="00060D9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60D9E">
        <w:rPr>
          <w:rFonts w:ascii="Times New Roman" w:hAnsi="Times New Roman" w:cs="Times New Roman"/>
          <w:b/>
          <w:bCs/>
          <w:sz w:val="26"/>
          <w:szCs w:val="26"/>
        </w:rPr>
        <w:lastRenderedPageBreak/>
        <w:t>Finance:</w:t>
      </w:r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, segment →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Customer,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SegmentationHistory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>, Brand.</w:t>
      </w:r>
    </w:p>
    <w:p w14:paraId="507DB364" w14:textId="77777777" w:rsidR="00060D9E" w:rsidRPr="00060D9E" w:rsidRDefault="00060D9E" w:rsidP="00060D9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60D9E">
        <w:rPr>
          <w:rFonts w:ascii="Times New Roman" w:hAnsi="Times New Roman" w:cs="Times New Roman"/>
          <w:b/>
          <w:bCs/>
          <w:sz w:val="26"/>
          <w:szCs w:val="26"/>
        </w:rPr>
        <w:t>Marketing:</w:t>
      </w:r>
      <w:r w:rsidRPr="00060D9E">
        <w:rPr>
          <w:rFonts w:ascii="Times New Roman" w:hAnsi="Times New Roman" w:cs="Times New Roman"/>
          <w:sz w:val="26"/>
          <w:szCs w:val="26"/>
        </w:rPr>
        <w:t xml:space="preserve"> Quản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, KPI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Brand,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BrandHealth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BrandImage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>, Demographic.</w:t>
      </w:r>
    </w:p>
    <w:p w14:paraId="0157D168" w14:textId="77777777" w:rsidR="00060D9E" w:rsidRPr="00060D9E" w:rsidRDefault="00060D9E" w:rsidP="00060D9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60D9E">
        <w:rPr>
          <w:rFonts w:ascii="Times New Roman" w:hAnsi="Times New Roman" w:cs="Times New Roman"/>
          <w:b/>
          <w:bCs/>
          <w:sz w:val="26"/>
          <w:szCs w:val="26"/>
        </w:rPr>
        <w:t xml:space="preserve">CRM </w:t>
      </w:r>
      <w:proofErr w:type="gramStart"/>
      <w:r w:rsidRPr="00060D9E">
        <w:rPr>
          <w:rFonts w:ascii="Times New Roman" w:hAnsi="Times New Roman" w:cs="Times New Roman"/>
          <w:b/>
          <w:bCs/>
          <w:sz w:val="26"/>
          <w:szCs w:val="26"/>
        </w:rPr>
        <w:t>Lead</w:t>
      </w:r>
      <w:proofErr w:type="gramEnd"/>
      <w:r w:rsidRPr="00060D9E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NPS,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BrandHealth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NeedState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>.</w:t>
      </w:r>
    </w:p>
    <w:p w14:paraId="21094099" w14:textId="77777777" w:rsidR="00060D9E" w:rsidRPr="00060D9E" w:rsidRDefault="00060D9E" w:rsidP="00060D9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60D9E">
        <w:rPr>
          <w:rFonts w:ascii="Times New Roman" w:hAnsi="Times New Roman" w:cs="Times New Roman"/>
          <w:b/>
          <w:bCs/>
          <w:sz w:val="26"/>
          <w:szCs w:val="26"/>
        </w:rPr>
        <w:t>Sales Ops:</w:t>
      </w:r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NeedState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VisitTime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>, Demographic.</w:t>
      </w:r>
    </w:p>
    <w:p w14:paraId="7B0001CD" w14:textId="77777777" w:rsidR="00060D9E" w:rsidRPr="00060D9E" w:rsidRDefault="00060D9E" w:rsidP="00060D9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60D9E">
        <w:rPr>
          <w:rFonts w:ascii="Times New Roman" w:hAnsi="Times New Roman" w:cs="Times New Roman"/>
          <w:b/>
          <w:bCs/>
          <w:sz w:val="26"/>
          <w:szCs w:val="26"/>
        </w:rPr>
        <w:t>Regional Manager:</w:t>
      </w:r>
      <w:r w:rsidRPr="00060D9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BrandHealth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, Segmentation,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VisitTime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>.</w:t>
      </w:r>
    </w:p>
    <w:p w14:paraId="4A52011B" w14:textId="77777777" w:rsidR="00060D9E" w:rsidRPr="00060D9E" w:rsidRDefault="00060D9E" w:rsidP="00060D9E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60D9E">
        <w:rPr>
          <w:rFonts w:ascii="Times New Roman" w:hAnsi="Times New Roman" w:cs="Times New Roman"/>
          <w:b/>
          <w:bCs/>
          <w:sz w:val="26"/>
          <w:szCs w:val="26"/>
        </w:rPr>
        <w:t>Store Manager:</w:t>
      </w:r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ghé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thăm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 →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VisitTime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60D9E">
        <w:rPr>
          <w:rFonts w:ascii="Times New Roman" w:hAnsi="Times New Roman" w:cs="Times New Roman"/>
          <w:sz w:val="26"/>
          <w:szCs w:val="26"/>
        </w:rPr>
        <w:t>SegmentationHistory</w:t>
      </w:r>
      <w:proofErr w:type="spellEnd"/>
      <w:r w:rsidRPr="00060D9E">
        <w:rPr>
          <w:rFonts w:ascii="Times New Roman" w:hAnsi="Times New Roman" w:cs="Times New Roman"/>
          <w:sz w:val="26"/>
          <w:szCs w:val="26"/>
        </w:rPr>
        <w:t>, Brand.</w:t>
      </w:r>
    </w:p>
    <w:p w14:paraId="31357F57" w14:textId="3EE8EA37" w:rsidR="00060D9E" w:rsidRDefault="00060D9E" w:rsidP="00060D9E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60D9E">
        <w:rPr>
          <w:rFonts w:ascii="Times New Roman" w:hAnsi="Times New Roman" w:cs="Times New Roman"/>
          <w:b/>
          <w:bCs/>
          <w:sz w:val="26"/>
          <w:szCs w:val="26"/>
        </w:rPr>
        <w:t xml:space="preserve">3.2. Ma </w:t>
      </w:r>
      <w:proofErr w:type="spellStart"/>
      <w:r w:rsidRPr="00060D9E">
        <w:rPr>
          <w:rFonts w:ascii="Times New Roman" w:hAnsi="Times New Roman" w:cs="Times New Roman"/>
          <w:b/>
          <w:bCs/>
          <w:sz w:val="26"/>
          <w:szCs w:val="26"/>
        </w:rPr>
        <w:t>trận</w:t>
      </w:r>
      <w:proofErr w:type="spellEnd"/>
      <w:r w:rsidRPr="00060D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060D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60D9E">
        <w:rPr>
          <w:rFonts w:ascii="Times New Roman" w:hAnsi="Times New Roman" w:cs="Times New Roman"/>
          <w:b/>
          <w:bCs/>
          <w:sz w:val="26"/>
          <w:szCs w:val="26"/>
        </w:rPr>
        <w:t>quyền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55"/>
        <w:gridCol w:w="708"/>
        <w:gridCol w:w="523"/>
        <w:gridCol w:w="1037"/>
        <w:gridCol w:w="1417"/>
        <w:gridCol w:w="851"/>
        <w:gridCol w:w="850"/>
        <w:gridCol w:w="1240"/>
        <w:gridCol w:w="1169"/>
      </w:tblGrid>
      <w:tr w:rsidR="00060D9E" w:rsidRPr="00060D9E" w14:paraId="7CDE4747" w14:textId="77777777" w:rsidTr="00060D9E">
        <w:trPr>
          <w:tblHeader/>
        </w:trPr>
        <w:tc>
          <w:tcPr>
            <w:tcW w:w="1555" w:type="dxa"/>
            <w:hideMark/>
          </w:tcPr>
          <w:p w14:paraId="183377A9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08" w:type="dxa"/>
            <w:hideMark/>
          </w:tcPr>
          <w:p w14:paraId="09823A9B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BOD</w:t>
            </w:r>
          </w:p>
        </w:tc>
        <w:tc>
          <w:tcPr>
            <w:tcW w:w="523" w:type="dxa"/>
            <w:hideMark/>
          </w:tcPr>
          <w:p w14:paraId="640F063A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HR</w:t>
            </w:r>
          </w:p>
        </w:tc>
        <w:tc>
          <w:tcPr>
            <w:tcW w:w="1037" w:type="dxa"/>
            <w:hideMark/>
          </w:tcPr>
          <w:p w14:paraId="2F6EC892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Finance</w:t>
            </w:r>
          </w:p>
        </w:tc>
        <w:tc>
          <w:tcPr>
            <w:tcW w:w="1417" w:type="dxa"/>
            <w:hideMark/>
          </w:tcPr>
          <w:p w14:paraId="48115949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Marketing</w:t>
            </w:r>
          </w:p>
        </w:tc>
        <w:tc>
          <w:tcPr>
            <w:tcW w:w="851" w:type="dxa"/>
            <w:hideMark/>
          </w:tcPr>
          <w:p w14:paraId="5C9B33F6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 xml:space="preserve">CRM </w:t>
            </w:r>
            <w:proofErr w:type="gram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Lead</w:t>
            </w:r>
            <w:proofErr w:type="gramEnd"/>
          </w:p>
        </w:tc>
        <w:tc>
          <w:tcPr>
            <w:tcW w:w="850" w:type="dxa"/>
            <w:hideMark/>
          </w:tcPr>
          <w:p w14:paraId="49255A87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Sales Ops</w:t>
            </w:r>
          </w:p>
        </w:tc>
        <w:tc>
          <w:tcPr>
            <w:tcW w:w="1240" w:type="dxa"/>
            <w:hideMark/>
          </w:tcPr>
          <w:p w14:paraId="390ED80B" w14:textId="0E1AF886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Regional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anager</w:t>
            </w:r>
          </w:p>
        </w:tc>
        <w:tc>
          <w:tcPr>
            <w:tcW w:w="1169" w:type="dxa"/>
            <w:hideMark/>
          </w:tcPr>
          <w:p w14:paraId="0982E029" w14:textId="6EFFB573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Store 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anager</w:t>
            </w:r>
          </w:p>
        </w:tc>
      </w:tr>
      <w:tr w:rsidR="00060D9E" w:rsidRPr="00060D9E" w14:paraId="410959BF" w14:textId="77777777" w:rsidTr="00060D9E">
        <w:tc>
          <w:tcPr>
            <w:tcW w:w="1555" w:type="dxa"/>
            <w:hideMark/>
          </w:tcPr>
          <w:p w14:paraId="76616C72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Customer</w:t>
            </w:r>
          </w:p>
        </w:tc>
        <w:tc>
          <w:tcPr>
            <w:tcW w:w="708" w:type="dxa"/>
            <w:hideMark/>
          </w:tcPr>
          <w:p w14:paraId="128A42C9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523" w:type="dxa"/>
            <w:hideMark/>
          </w:tcPr>
          <w:p w14:paraId="5D30C5C0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037" w:type="dxa"/>
            <w:hideMark/>
          </w:tcPr>
          <w:p w14:paraId="331F4173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417" w:type="dxa"/>
            <w:hideMark/>
          </w:tcPr>
          <w:p w14:paraId="511EA56E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851" w:type="dxa"/>
            <w:hideMark/>
          </w:tcPr>
          <w:p w14:paraId="1FBD3FD5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850" w:type="dxa"/>
            <w:hideMark/>
          </w:tcPr>
          <w:p w14:paraId="3A46A42C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240" w:type="dxa"/>
            <w:hideMark/>
          </w:tcPr>
          <w:p w14:paraId="43150500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169" w:type="dxa"/>
            <w:hideMark/>
          </w:tcPr>
          <w:p w14:paraId="186DA2C0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060D9E" w:rsidRPr="00060D9E" w14:paraId="11715B43" w14:textId="77777777" w:rsidTr="00060D9E">
        <w:tc>
          <w:tcPr>
            <w:tcW w:w="1555" w:type="dxa"/>
            <w:hideMark/>
          </w:tcPr>
          <w:p w14:paraId="1EC4BE7E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Brand</w:t>
            </w:r>
          </w:p>
        </w:tc>
        <w:tc>
          <w:tcPr>
            <w:tcW w:w="708" w:type="dxa"/>
            <w:hideMark/>
          </w:tcPr>
          <w:p w14:paraId="7CCCB3E6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523" w:type="dxa"/>
            <w:hideMark/>
          </w:tcPr>
          <w:p w14:paraId="541E6D5F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037" w:type="dxa"/>
            <w:hideMark/>
          </w:tcPr>
          <w:p w14:paraId="2E56C83A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417" w:type="dxa"/>
            <w:hideMark/>
          </w:tcPr>
          <w:p w14:paraId="524C366E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R/W</w:t>
            </w:r>
          </w:p>
        </w:tc>
        <w:tc>
          <w:tcPr>
            <w:tcW w:w="851" w:type="dxa"/>
            <w:hideMark/>
          </w:tcPr>
          <w:p w14:paraId="50D1003D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850" w:type="dxa"/>
            <w:hideMark/>
          </w:tcPr>
          <w:p w14:paraId="7D02FBAC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240" w:type="dxa"/>
            <w:hideMark/>
          </w:tcPr>
          <w:p w14:paraId="767DFBAE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169" w:type="dxa"/>
            <w:hideMark/>
          </w:tcPr>
          <w:p w14:paraId="5A2D2856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060D9E" w:rsidRPr="00060D9E" w14:paraId="63855923" w14:textId="77777777" w:rsidTr="00060D9E">
        <w:tc>
          <w:tcPr>
            <w:tcW w:w="1555" w:type="dxa"/>
            <w:hideMark/>
          </w:tcPr>
          <w:p w14:paraId="44C6E205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SegmentationHistory</w:t>
            </w:r>
            <w:proofErr w:type="spellEnd"/>
          </w:p>
        </w:tc>
        <w:tc>
          <w:tcPr>
            <w:tcW w:w="708" w:type="dxa"/>
            <w:hideMark/>
          </w:tcPr>
          <w:p w14:paraId="1CD9BB00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523" w:type="dxa"/>
            <w:hideMark/>
          </w:tcPr>
          <w:p w14:paraId="67E7B907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037" w:type="dxa"/>
            <w:hideMark/>
          </w:tcPr>
          <w:p w14:paraId="3FB22D11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417" w:type="dxa"/>
            <w:hideMark/>
          </w:tcPr>
          <w:p w14:paraId="3177B1C1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851" w:type="dxa"/>
            <w:hideMark/>
          </w:tcPr>
          <w:p w14:paraId="57EB0504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hideMark/>
          </w:tcPr>
          <w:p w14:paraId="6E2C445D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240" w:type="dxa"/>
            <w:hideMark/>
          </w:tcPr>
          <w:p w14:paraId="3347A2CA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169" w:type="dxa"/>
            <w:hideMark/>
          </w:tcPr>
          <w:p w14:paraId="5E3CF4BA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060D9E" w:rsidRPr="00060D9E" w14:paraId="10F0344C" w14:textId="77777777" w:rsidTr="00060D9E">
        <w:tc>
          <w:tcPr>
            <w:tcW w:w="1555" w:type="dxa"/>
            <w:hideMark/>
          </w:tcPr>
          <w:p w14:paraId="0DB97E31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BrandHealth</w:t>
            </w:r>
            <w:proofErr w:type="spellEnd"/>
          </w:p>
        </w:tc>
        <w:tc>
          <w:tcPr>
            <w:tcW w:w="708" w:type="dxa"/>
            <w:hideMark/>
          </w:tcPr>
          <w:p w14:paraId="202AD58D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523" w:type="dxa"/>
            <w:hideMark/>
          </w:tcPr>
          <w:p w14:paraId="264F3B18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037" w:type="dxa"/>
            <w:hideMark/>
          </w:tcPr>
          <w:p w14:paraId="489ADC63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7" w:type="dxa"/>
            <w:hideMark/>
          </w:tcPr>
          <w:p w14:paraId="7805A58B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R/W</w:t>
            </w:r>
          </w:p>
        </w:tc>
        <w:tc>
          <w:tcPr>
            <w:tcW w:w="851" w:type="dxa"/>
            <w:hideMark/>
          </w:tcPr>
          <w:p w14:paraId="0BACAEB3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R/W</w:t>
            </w:r>
          </w:p>
        </w:tc>
        <w:tc>
          <w:tcPr>
            <w:tcW w:w="850" w:type="dxa"/>
            <w:hideMark/>
          </w:tcPr>
          <w:p w14:paraId="7AB6BD66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240" w:type="dxa"/>
            <w:hideMark/>
          </w:tcPr>
          <w:p w14:paraId="4F8CF0FC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169" w:type="dxa"/>
            <w:hideMark/>
          </w:tcPr>
          <w:p w14:paraId="6D05C1FF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60D9E" w:rsidRPr="00060D9E" w14:paraId="32CDBC8A" w14:textId="77777777" w:rsidTr="00060D9E">
        <w:tc>
          <w:tcPr>
            <w:tcW w:w="1555" w:type="dxa"/>
            <w:hideMark/>
          </w:tcPr>
          <w:p w14:paraId="6A13075F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BrandImage</w:t>
            </w:r>
            <w:proofErr w:type="spellEnd"/>
          </w:p>
        </w:tc>
        <w:tc>
          <w:tcPr>
            <w:tcW w:w="708" w:type="dxa"/>
            <w:hideMark/>
          </w:tcPr>
          <w:p w14:paraId="770EB774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523" w:type="dxa"/>
            <w:hideMark/>
          </w:tcPr>
          <w:p w14:paraId="0AA0C538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037" w:type="dxa"/>
            <w:hideMark/>
          </w:tcPr>
          <w:p w14:paraId="54BAB45C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7" w:type="dxa"/>
            <w:hideMark/>
          </w:tcPr>
          <w:p w14:paraId="19A5FE0C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R/W</w:t>
            </w:r>
          </w:p>
        </w:tc>
        <w:tc>
          <w:tcPr>
            <w:tcW w:w="851" w:type="dxa"/>
            <w:hideMark/>
          </w:tcPr>
          <w:p w14:paraId="100FD6EC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850" w:type="dxa"/>
            <w:hideMark/>
          </w:tcPr>
          <w:p w14:paraId="4AB4D6ED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40" w:type="dxa"/>
            <w:hideMark/>
          </w:tcPr>
          <w:p w14:paraId="16A62EF9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169" w:type="dxa"/>
            <w:hideMark/>
          </w:tcPr>
          <w:p w14:paraId="0064B704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60D9E" w:rsidRPr="00060D9E" w14:paraId="6B926470" w14:textId="77777777" w:rsidTr="00060D9E">
        <w:tc>
          <w:tcPr>
            <w:tcW w:w="1555" w:type="dxa"/>
            <w:hideMark/>
          </w:tcPr>
          <w:p w14:paraId="19C6DACB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Competitor</w:t>
            </w:r>
          </w:p>
        </w:tc>
        <w:tc>
          <w:tcPr>
            <w:tcW w:w="708" w:type="dxa"/>
            <w:hideMark/>
          </w:tcPr>
          <w:p w14:paraId="7CC46BBE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523" w:type="dxa"/>
            <w:hideMark/>
          </w:tcPr>
          <w:p w14:paraId="16665B9A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037" w:type="dxa"/>
            <w:hideMark/>
          </w:tcPr>
          <w:p w14:paraId="6FD4D4EB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7" w:type="dxa"/>
            <w:hideMark/>
          </w:tcPr>
          <w:p w14:paraId="52F9417E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R/W</w:t>
            </w:r>
          </w:p>
        </w:tc>
        <w:tc>
          <w:tcPr>
            <w:tcW w:w="851" w:type="dxa"/>
            <w:hideMark/>
          </w:tcPr>
          <w:p w14:paraId="3F525E02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hideMark/>
          </w:tcPr>
          <w:p w14:paraId="55ED4765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40" w:type="dxa"/>
            <w:hideMark/>
          </w:tcPr>
          <w:p w14:paraId="0AD8D146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169" w:type="dxa"/>
            <w:hideMark/>
          </w:tcPr>
          <w:p w14:paraId="3AE12D44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60D9E" w:rsidRPr="00060D9E" w14:paraId="4B64BB2B" w14:textId="77777777" w:rsidTr="00060D9E">
        <w:tc>
          <w:tcPr>
            <w:tcW w:w="1555" w:type="dxa"/>
            <w:hideMark/>
          </w:tcPr>
          <w:p w14:paraId="6A241B9D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VisitTime</w:t>
            </w:r>
            <w:proofErr w:type="spellEnd"/>
          </w:p>
        </w:tc>
        <w:tc>
          <w:tcPr>
            <w:tcW w:w="708" w:type="dxa"/>
            <w:hideMark/>
          </w:tcPr>
          <w:p w14:paraId="06444ADA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523" w:type="dxa"/>
            <w:hideMark/>
          </w:tcPr>
          <w:p w14:paraId="04F8477E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037" w:type="dxa"/>
            <w:hideMark/>
          </w:tcPr>
          <w:p w14:paraId="43DB6C63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7" w:type="dxa"/>
            <w:hideMark/>
          </w:tcPr>
          <w:p w14:paraId="53D9F3F8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851" w:type="dxa"/>
            <w:hideMark/>
          </w:tcPr>
          <w:p w14:paraId="6B716169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hideMark/>
          </w:tcPr>
          <w:p w14:paraId="77B2DDB2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240" w:type="dxa"/>
            <w:hideMark/>
          </w:tcPr>
          <w:p w14:paraId="23EFECE1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169" w:type="dxa"/>
            <w:hideMark/>
          </w:tcPr>
          <w:p w14:paraId="465F26EA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060D9E" w:rsidRPr="00060D9E" w14:paraId="144563D9" w14:textId="77777777" w:rsidTr="00060D9E">
        <w:tc>
          <w:tcPr>
            <w:tcW w:w="1555" w:type="dxa"/>
            <w:hideMark/>
          </w:tcPr>
          <w:p w14:paraId="726D4A7E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Companion</w:t>
            </w:r>
          </w:p>
        </w:tc>
        <w:tc>
          <w:tcPr>
            <w:tcW w:w="708" w:type="dxa"/>
            <w:hideMark/>
          </w:tcPr>
          <w:p w14:paraId="65CFB6DC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523" w:type="dxa"/>
            <w:hideMark/>
          </w:tcPr>
          <w:p w14:paraId="6CA7161F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037" w:type="dxa"/>
            <w:hideMark/>
          </w:tcPr>
          <w:p w14:paraId="61089B4C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7" w:type="dxa"/>
            <w:hideMark/>
          </w:tcPr>
          <w:p w14:paraId="223A8C27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851" w:type="dxa"/>
            <w:hideMark/>
          </w:tcPr>
          <w:p w14:paraId="3B1F69F8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hideMark/>
          </w:tcPr>
          <w:p w14:paraId="3F31129B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240" w:type="dxa"/>
            <w:hideMark/>
          </w:tcPr>
          <w:p w14:paraId="58A39109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169" w:type="dxa"/>
            <w:hideMark/>
          </w:tcPr>
          <w:p w14:paraId="15FFE01D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</w:tr>
      <w:tr w:rsidR="00060D9E" w:rsidRPr="00060D9E" w14:paraId="28944B24" w14:textId="77777777" w:rsidTr="00060D9E">
        <w:tc>
          <w:tcPr>
            <w:tcW w:w="1555" w:type="dxa"/>
            <w:hideMark/>
          </w:tcPr>
          <w:p w14:paraId="45142EDC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NeedState</w:t>
            </w:r>
            <w:proofErr w:type="spellEnd"/>
          </w:p>
        </w:tc>
        <w:tc>
          <w:tcPr>
            <w:tcW w:w="708" w:type="dxa"/>
            <w:hideMark/>
          </w:tcPr>
          <w:p w14:paraId="32567C26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523" w:type="dxa"/>
            <w:hideMark/>
          </w:tcPr>
          <w:p w14:paraId="3AE5898F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037" w:type="dxa"/>
            <w:hideMark/>
          </w:tcPr>
          <w:p w14:paraId="12DAFEEE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7" w:type="dxa"/>
            <w:hideMark/>
          </w:tcPr>
          <w:p w14:paraId="7672AAFA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R/W</w:t>
            </w:r>
          </w:p>
        </w:tc>
        <w:tc>
          <w:tcPr>
            <w:tcW w:w="851" w:type="dxa"/>
            <w:hideMark/>
          </w:tcPr>
          <w:p w14:paraId="281633B4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850" w:type="dxa"/>
            <w:hideMark/>
          </w:tcPr>
          <w:p w14:paraId="76CA5608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240" w:type="dxa"/>
            <w:hideMark/>
          </w:tcPr>
          <w:p w14:paraId="4B536259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169" w:type="dxa"/>
            <w:hideMark/>
          </w:tcPr>
          <w:p w14:paraId="58F0CA78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  <w:tr w:rsidR="00060D9E" w:rsidRPr="00060D9E" w14:paraId="35C99522" w14:textId="77777777" w:rsidTr="00060D9E">
        <w:tc>
          <w:tcPr>
            <w:tcW w:w="1555" w:type="dxa"/>
            <w:hideMark/>
          </w:tcPr>
          <w:p w14:paraId="5C136CFB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Demographic</w:t>
            </w:r>
          </w:p>
        </w:tc>
        <w:tc>
          <w:tcPr>
            <w:tcW w:w="708" w:type="dxa"/>
            <w:hideMark/>
          </w:tcPr>
          <w:p w14:paraId="7048CF45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523" w:type="dxa"/>
            <w:hideMark/>
          </w:tcPr>
          <w:p w14:paraId="34446E19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037" w:type="dxa"/>
            <w:hideMark/>
          </w:tcPr>
          <w:p w14:paraId="40407B71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1417" w:type="dxa"/>
            <w:hideMark/>
          </w:tcPr>
          <w:p w14:paraId="04CC6709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R/W</w:t>
            </w:r>
          </w:p>
        </w:tc>
        <w:tc>
          <w:tcPr>
            <w:tcW w:w="851" w:type="dxa"/>
            <w:hideMark/>
          </w:tcPr>
          <w:p w14:paraId="30997499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850" w:type="dxa"/>
            <w:hideMark/>
          </w:tcPr>
          <w:p w14:paraId="0A1AF17E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240" w:type="dxa"/>
            <w:hideMark/>
          </w:tcPr>
          <w:p w14:paraId="46AF356E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1169" w:type="dxa"/>
            <w:hideMark/>
          </w:tcPr>
          <w:p w14:paraId="4AA1A1D0" w14:textId="77777777" w:rsidR="00060D9E" w:rsidRPr="00060D9E" w:rsidRDefault="00060D9E" w:rsidP="00060D9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0D9E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</w:tbl>
    <w:p w14:paraId="0226875F" w14:textId="77777777" w:rsidR="00060D9E" w:rsidRDefault="00060D9E" w:rsidP="00060D9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916EE7" w14:textId="77777777" w:rsidR="00060D9E" w:rsidRDefault="00060D9E" w:rsidP="00060D9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60D9E">
        <w:rPr>
          <w:rFonts w:ascii="Times New Roman" w:hAnsi="Times New Roman" w:cs="Times New Roman"/>
          <w:b/>
          <w:bCs/>
          <w:sz w:val="26"/>
          <w:szCs w:val="26"/>
        </w:rPr>
        <w:t>CÂU 4: PHÂN TÍCH BỐI CẢNH CẠNH TRANH VÀ ĐỊNH VỊ THƯƠNG HIỆU CHO HIGHLAND COFFEE</w:t>
      </w:r>
    </w:p>
    <w:p w14:paraId="058E8E7F" w14:textId="37989812" w:rsidR="00BB0A5A" w:rsidRPr="00BB0A5A" w:rsidRDefault="00BB0A5A" w:rsidP="00BB0A5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Link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interactive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dashboard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: </w:t>
      </w:r>
      <w:hyperlink r:id="rId6" w:history="1">
        <w:r w:rsidRPr="007214AD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vi-VN"/>
          </w:rPr>
          <w:t>https://drive.google.com/drive/folders/1Csc8aF8-dy4SjkVRHVkQb784VLGPkQSn?usp=drive_link</w:t>
        </w:r>
      </w:hyperlink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562440F5" w14:textId="3D1C39D9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sz w:val="26"/>
          <w:szCs w:val="26"/>
          <w:lang w:val="en"/>
        </w:rPr>
        <w:t>4.1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Tổng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quan</w:t>
      </w:r>
      <w:proofErr w:type="spellEnd"/>
    </w:p>
    <w:p w14:paraId="47DCD33E" w14:textId="77777777" w:rsid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Báo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này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trung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kết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kinh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doanh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của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Highland Coffee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dựa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hai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dashboard: (1) Competitive Analysis (Brand Funnel, Customer Perception, Market Presence so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thủ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(2) Churn Analysis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tỷ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lệ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). Định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vị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thường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minh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họa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bằng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perceptual map –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biểu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so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hai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thuộc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quan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trọng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brand funnel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mô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từ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biết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(awareness)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trung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thành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(loyalty</w:t>
      </w:r>
      <w:proofErr w:type="gramStart"/>
      <w:r w:rsidRPr="00575F9D">
        <w:rPr>
          <w:rFonts w:ascii="Times New Roman" w:hAnsi="Times New Roman" w:cs="Times New Roman"/>
          <w:sz w:val="26"/>
          <w:szCs w:val="26"/>
          <w:lang w:val="en"/>
        </w:rPr>
        <w:t>) .</w:t>
      </w:r>
      <w:proofErr w:type="gram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Báo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sẽ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lần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lượt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định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vị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phễu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câu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4), so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SWOT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thủ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đưa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đề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xuất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chiến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;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sau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xu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hướng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câu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5),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tìm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nguyên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gốc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đề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xuất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pháp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5AB1B1ED" w14:textId="3E4B59AF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noProof/>
        </w:rPr>
        <w:lastRenderedPageBreak/>
        <w:drawing>
          <wp:inline distT="0" distB="0" distL="0" distR="0" wp14:anchorId="6BBC5587" wp14:editId="26E504F2">
            <wp:extent cx="5730875" cy="3124200"/>
            <wp:effectExtent l="0" t="0" r="3175" b="0"/>
            <wp:docPr id="3" name="image1.png" descr="A screenshot of a data analysi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A screenshot of a data analysis&#10;&#10;AI-generated content may be incorrect."/>
                    <pic:cNvPicPr/>
                  </pic:nvPicPr>
                  <pic:blipFill>
                    <a:blip r:embed="rId7"/>
                    <a:srcRect l="-922" t="1489" b="143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31442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bCs/>
          <w:sz w:val="26"/>
          <w:szCs w:val="26"/>
        </w:rPr>
        <w:t xml:space="preserve">4.2. </w:t>
      </w:r>
      <w:proofErr w:type="spellStart"/>
      <w:r w:rsidRPr="00575F9D">
        <w:rPr>
          <w:rFonts w:ascii="Times New Roman" w:hAnsi="Times New Roman" w:cs="Times New Roman"/>
          <w:b/>
          <w:bCs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bCs/>
          <w:sz w:val="26"/>
          <w:szCs w:val="26"/>
          <w:lang w:val="en"/>
        </w:rPr>
        <w:t>tích</w:t>
      </w:r>
      <w:proofErr w:type="spellEnd"/>
      <w:r w:rsidRPr="00575F9D"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 Brand Funnel </w:t>
      </w:r>
      <w:proofErr w:type="spellStart"/>
      <w:r w:rsidRPr="00575F9D">
        <w:rPr>
          <w:rFonts w:ascii="Times New Roman" w:hAnsi="Times New Roman" w:cs="Times New Roman"/>
          <w:b/>
          <w:bCs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 Định </w:t>
      </w:r>
      <w:proofErr w:type="spellStart"/>
      <w:r w:rsidRPr="00575F9D">
        <w:rPr>
          <w:rFonts w:ascii="Times New Roman" w:hAnsi="Times New Roman" w:cs="Times New Roman"/>
          <w:b/>
          <w:bCs/>
          <w:sz w:val="26"/>
          <w:szCs w:val="26"/>
          <w:lang w:val="en"/>
        </w:rPr>
        <w:t>vị</w:t>
      </w:r>
      <w:proofErr w:type="spellEnd"/>
    </w:p>
    <w:p w14:paraId="2687CAD7" w14:textId="1C16D08F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drawing>
          <wp:inline distT="0" distB="0" distL="0" distR="0" wp14:anchorId="5EB518AB" wp14:editId="112547C4">
            <wp:extent cx="5734050" cy="1990725"/>
            <wp:effectExtent l="0" t="0" r="0" b="9525"/>
            <wp:docPr id="592612717" name="Picture 4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12717" name="Picture 4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105F" w14:textId="740ECDAB" w:rsidR="00575F9D" w:rsidRPr="00BB0A5A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Dashboard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tranh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định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vị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của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Highland Coffee so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thủ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qua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hai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thuộc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“comprehension”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“likability”. Trong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biểu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Customer </w:t>
      </w:r>
      <w:proofErr w:type="gramStart"/>
      <w:r w:rsidRPr="00575F9D">
        <w:rPr>
          <w:rFonts w:ascii="Times New Roman" w:hAnsi="Times New Roman" w:cs="Times New Roman"/>
          <w:sz w:val="26"/>
          <w:szCs w:val="26"/>
          <w:lang w:val="en"/>
        </w:rPr>
        <w:t>Perception ,</w:t>
      </w:r>
      <w:proofErr w:type="gram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The Coffee House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dẫn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đầu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mức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độ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hiểu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biết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(comprehension) ~14.6%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độ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(~likability) ~22.9%, Highland Coffee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đứng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thứ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hai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(11.9%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17.0%). Các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còn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đều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: Phúc Long (~8.8%, 10.8%),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Cộng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Phê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(~8.1%,11.6%), Trung Nguyên (~5.3%, 6.1%), Starbucks (~3.3%, 4.5%). Như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vậy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Highland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vị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tâm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so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hầu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hết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thủ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nước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chỉ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xếp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sau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The Coffee House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về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hai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khía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perceptual map, Highland Coffee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nằm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ở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lastRenderedPageBreak/>
        <w:t>góc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độ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(awareness-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-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) so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còn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độ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tốt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thị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trường</w:t>
      </w:r>
      <w:proofErr w:type="spellEnd"/>
    </w:p>
    <w:p w14:paraId="7C66F69B" w14:textId="02A98AF4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drawing>
          <wp:inline distT="0" distB="0" distL="0" distR="0" wp14:anchorId="64803BEC" wp14:editId="520EE49D">
            <wp:extent cx="5724525" cy="2019300"/>
            <wp:effectExtent l="0" t="0" r="9525" b="0"/>
            <wp:docPr id="1923865184" name="Picture 3" descr="A graph of different siz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65184" name="Picture 3" descr="A graph of different siz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A04E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Về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brand funnel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Highland Coffee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chỉ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consideration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thị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trường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(66%)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tiếp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The Coffee House (57%)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Trung Nguyên (45%). Các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chỉ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purchase (30%)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loyalty (21%)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của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Highland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cũng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đứng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đầu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vượt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trội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so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thủ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Highland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chuyển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đổi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từ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consideration → loyalty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cực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tốt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toán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nhanh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:</w:t>
      </w:r>
    </w:p>
    <w:p w14:paraId="13859DE4" w14:textId="77777777" w:rsidR="00575F9D" w:rsidRPr="00575F9D" w:rsidRDefault="00575F9D" w:rsidP="00575F9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Tỷ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lệ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chuyển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consideration → purchase: 30 / 66 ≈ 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45.5%</w:t>
      </w:r>
    </w:p>
    <w:p w14:paraId="0806E73C" w14:textId="77777777" w:rsidR="00575F9D" w:rsidRPr="00575F9D" w:rsidRDefault="00575F9D" w:rsidP="00575F9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Purchase → loyalty: 21 / 30 = 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70%</w:t>
      </w:r>
    </w:p>
    <w:p w14:paraId="0BE18D24" w14:textId="77777777" w:rsidR="00575F9D" w:rsidRPr="00575F9D" w:rsidRDefault="00575F9D" w:rsidP="00575F9D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Overall funnel: 21 / 42 = 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50%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aware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trở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thành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loyal customers</w:t>
      </w:r>
    </w:p>
    <w:p w14:paraId="66F05539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Điều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này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Highland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độ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trung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thành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thương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rất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sau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nhắc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thường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đưa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quyết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định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mua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gắn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lâu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dài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hẳn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thủ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Trong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thủ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Starbucks, Phúc Long,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Cộng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Phê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funnel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kém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chỉ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consideration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loyalty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2D025FEC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575F9D">
        <w:rPr>
          <w:rFonts w:ascii="Cambria Math" w:hAnsi="Cambria Math" w:cs="Cambria Math"/>
          <w:b/>
          <w:sz w:val="26"/>
          <w:szCs w:val="26"/>
          <w:lang w:val="en"/>
        </w:rPr>
        <w:t>⇒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Insight: Highland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đang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lợi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thế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mạnh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về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giữ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chân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hành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trình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trải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(funnel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chất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lượng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),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tuy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nhiên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cần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tăng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awareness (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độ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nhận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diện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)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mở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rộng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lượng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đầu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phễu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.</w:t>
      </w:r>
    </w:p>
    <w:p w14:paraId="4F26B002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14:paraId="1A3B1D50" w14:textId="0CC59C24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sz w:val="26"/>
          <w:szCs w:val="26"/>
          <w:lang w:val="en"/>
        </w:rPr>
        <w:lastRenderedPageBreak/>
        <w:t>4.3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. SWOT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cạnh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tranh</w:t>
      </w:r>
      <w:proofErr w:type="spellEnd"/>
    </w:p>
    <w:p w14:paraId="7DD28BE1" w14:textId="76F4FEDF" w:rsidR="00575F9D" w:rsidRPr="00BB0A5A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SWOT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cụ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chiến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giúp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vị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thế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tranh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của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bằng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liệt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kê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Điểm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–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Điểm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yếu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–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hội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–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Rủi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ro.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Dựa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ở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tắt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SWOT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của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Highland Coffee so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thủ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sau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575F9D" w:rsidRPr="00575F9D" w14:paraId="46221E99" w14:textId="77777777" w:rsidTr="00575F9D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26AF" w14:textId="77777777" w:rsidR="00575F9D" w:rsidRPr="00575F9D" w:rsidRDefault="00575F9D" w:rsidP="00575F9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Strengths </w:t>
            </w:r>
          </w:p>
          <w:p w14:paraId="26299A91" w14:textId="4513B106" w:rsidR="00575F9D" w:rsidRPr="00BB0A5A" w:rsidRDefault="00575F9D" w:rsidP="00575F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 xml:space="preserve">- </w:t>
            </w:r>
            <w:proofErr w:type="spellStart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Chuyển</w:t>
            </w:r>
            <w:proofErr w:type="spellEnd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đổi</w:t>
            </w:r>
            <w:proofErr w:type="spellEnd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 xml:space="preserve"> Brand Funnel </w:t>
            </w:r>
            <w:proofErr w:type="spellStart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xuất</w:t>
            </w:r>
            <w:proofErr w:type="spellEnd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sắc</w:t>
            </w:r>
            <w:proofErr w:type="spellEnd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:</w:t>
            </w:r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Highland Coffee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chỉ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số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consideration (66%), purchase (30%),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và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loyalty (21%)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cao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nhất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trong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tất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cả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thương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hiệu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.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Tỷ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lệ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chuyển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đổi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qua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từng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giai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đoạn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rất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tốt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(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ví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dụ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: loyalty/awareness ≈ 50%).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Điều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này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cho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thấy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Highland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giữ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chân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khách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hàng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rất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hiệu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quả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và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hành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trình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khách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hàng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rõ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ràng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,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gắn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bó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.</w:t>
            </w:r>
          </w:p>
          <w:p w14:paraId="4D91C628" w14:textId="1F7AFC9D" w:rsidR="00575F9D" w:rsidRPr="00BB0A5A" w:rsidRDefault="00575F9D" w:rsidP="00575F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- Số điểm bán lớn nhất:</w:t>
            </w: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Highland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có 646 cửa hàng – vượt trội so với The 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Coffee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House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(317) và các đối thủ khác.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Điều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này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tạo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lợi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thế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vùng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phủ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thị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trường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.</w:t>
            </w:r>
          </w:p>
          <w:p w14:paraId="0099FA2D" w14:textId="4C39C6CF" w:rsidR="00575F9D" w:rsidRPr="00BB0A5A" w:rsidRDefault="00575F9D" w:rsidP="00575F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 xml:space="preserve">- </w:t>
            </w:r>
            <w:proofErr w:type="spellStart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Tỉ</w:t>
            </w:r>
            <w:proofErr w:type="spellEnd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lệ</w:t>
            </w:r>
            <w:proofErr w:type="spellEnd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 xml:space="preserve"> Promoter (</w:t>
            </w:r>
            <w:proofErr w:type="spellStart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ủng</w:t>
            </w:r>
            <w:proofErr w:type="spellEnd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hộ</w:t>
            </w:r>
            <w:proofErr w:type="spellEnd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 xml:space="preserve">) </w:t>
            </w:r>
            <w:proofErr w:type="spellStart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cao</w:t>
            </w:r>
            <w:proofErr w:type="spellEnd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nhất</w:t>
            </w:r>
            <w:proofErr w:type="spellEnd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:</w:t>
            </w:r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Promoter_rate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của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Highland 20.8% (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nhiều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gấp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đôi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mặt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bằng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trung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bình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7.3%).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Khách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hàng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hiện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tại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đánh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giá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tích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cực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,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cho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thấy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độ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hài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lòng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tương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đối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cao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.</w:t>
            </w:r>
          </w:p>
          <w:p w14:paraId="7EF898A7" w14:textId="57AE96D8" w:rsidR="00575F9D" w:rsidRPr="00BB0A5A" w:rsidRDefault="00575F9D" w:rsidP="00575F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- Doanh thu/trung thành tiềm năng:</w:t>
            </w: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Highland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có mức chi tiêu trung bình (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avg_spending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~241) cao nhất trong </w:t>
            </w: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nhóm, và tần suất mua lặp lại (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avg_visits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) cũng cao (4.61).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Điều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này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cho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thấy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lượng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khách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thường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xuyên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chi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tiêu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lớn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.</w:t>
            </w: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532B2" w14:textId="77777777" w:rsidR="00575F9D" w:rsidRPr="00575F9D" w:rsidRDefault="00575F9D" w:rsidP="00575F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lastRenderedPageBreak/>
              <w:t>Weaknesses</w:t>
            </w:r>
          </w:p>
          <w:p w14:paraId="2F10A58A" w14:textId="6198FC4B" w:rsidR="00575F9D" w:rsidRPr="00BB0A5A" w:rsidRDefault="00BB0A5A" w:rsidP="00575F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-</w:t>
            </w:r>
            <w:r w:rsidR="00575F9D"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 xml:space="preserve">Cạnh </w:t>
            </w:r>
            <w:proofErr w:type="spellStart"/>
            <w:r w:rsidR="00575F9D"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tranh</w:t>
            </w:r>
            <w:proofErr w:type="spellEnd"/>
            <w:r w:rsidR="00575F9D"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cảm</w:t>
            </w:r>
            <w:proofErr w:type="spellEnd"/>
            <w:r w:rsidR="00575F9D"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nhận</w:t>
            </w:r>
            <w:proofErr w:type="spellEnd"/>
            <w:r w:rsidR="00575F9D"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:</w:t>
            </w:r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Trong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bản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đồ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cảm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nhận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thương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hiệu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(customer perception), Highland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đứng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sau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The Coffee House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về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cả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comprehension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và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likability.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Điều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này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cho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thấy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thương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hiệu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chưa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phải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là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"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được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yêu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thích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nhất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"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trong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tâm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trí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khách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hàng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,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dù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hành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vi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mua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đã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rất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tốt</w:t>
            </w:r>
            <w:proofErr w:type="spellEnd"/>
            <w:r w:rsidR="00575F9D" w:rsidRPr="00BB0A5A">
              <w:rPr>
                <w:rFonts w:ascii="Times New Roman" w:hAnsi="Times New Roman" w:cs="Times New Roman"/>
                <w:sz w:val="26"/>
                <w:szCs w:val="26"/>
                <w:lang w:val="en"/>
              </w:rPr>
              <w:t>.</w:t>
            </w:r>
          </w:p>
          <w:p w14:paraId="2CAB63D8" w14:textId="77777777" w:rsidR="00575F9D" w:rsidRPr="00575F9D" w:rsidRDefault="00575F9D" w:rsidP="00575F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- Chênh lệch giữa </w:t>
            </w:r>
            <w:proofErr w:type="spellStart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awareness</w:t>
            </w:r>
            <w:proofErr w:type="spellEnd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và </w:t>
            </w:r>
            <w:proofErr w:type="spellStart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consideration</w:t>
            </w:r>
            <w:proofErr w:type="spellEnd"/>
            <w:r w:rsidRPr="00BB0A5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:</w:t>
            </w: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Sự khác biệt lớn (66% 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consideration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vs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42% 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awareness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) cho thấy có thể khách biết thương hiệu thông qua trải nghiệm thực tế hơn là qua truyền thông đại chúng.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Điều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này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là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cơ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hội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nhưng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cũng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là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hạn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chế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nếu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thương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hiệu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muốn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mở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rộng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quy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mô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nhanh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.</w:t>
            </w:r>
          </w:p>
        </w:tc>
      </w:tr>
      <w:tr w:rsidR="00575F9D" w:rsidRPr="00BB0A5A" w14:paraId="0A539794" w14:textId="77777777" w:rsidTr="00575F9D"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B836" w14:textId="77777777" w:rsidR="00575F9D" w:rsidRPr="00575F9D" w:rsidRDefault="00575F9D" w:rsidP="00575F9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Opportunities (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Cơ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hội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):</w:t>
            </w:r>
          </w:p>
          <w:p w14:paraId="3C7102ED" w14:textId="5F8CE0BE" w:rsidR="00575F9D" w:rsidRPr="00BB0A5A" w:rsidRDefault="00575F9D" w:rsidP="00575F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-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Mở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rộng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nhận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diện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thông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qua digital marketing:</w:t>
            </w:r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Với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funnel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chuyển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đổi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mạnh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như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hiện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tại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,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chỉ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cần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tăng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awareness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là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lượng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khách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hàng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trung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thành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sẽ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tăng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theo.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Đầu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tư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vào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social media, influencer marketing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và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quảng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cáo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tại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điểm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bán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thể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đưa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khách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vào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phễu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nhiều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hơn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.</w:t>
            </w:r>
          </w:p>
          <w:p w14:paraId="568A1BFB" w14:textId="0EC17220" w:rsidR="00575F9D" w:rsidRPr="00BB0A5A" w:rsidRDefault="00575F9D" w:rsidP="00575F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BB0A5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Tăng trưởng tại các khu vực chưa khai thác:</w:t>
            </w: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Với hệ thống cửa hàng mạnh, 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Highland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có thể tiếp tục </w:t>
            </w:r>
            <w:r w:rsidRPr="00BB0A5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định vị là thương hiệu phủ rộng nhất Việt Nam</w:t>
            </w: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đặc biệt ở các tỉnh thành mới nổi hoặc khu dân cư mới.</w:t>
            </w:r>
          </w:p>
          <w:p w14:paraId="0B605CE1" w14:textId="77777777" w:rsidR="00575F9D" w:rsidRPr="00BB0A5A" w:rsidRDefault="00575F9D" w:rsidP="00575F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BB0A5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Tăng cường truyền thông thương hiệu cảm xúc:</w:t>
            </w: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Để cải thiện điểm 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likability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tạo sự gắn kết sâu sắc hơn với khách hàng, 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Highland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có thể đầu tư 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storytelling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cải thiện không gian quán và trải nghiệm cảm xúc.</w:t>
            </w:r>
          </w:p>
          <w:p w14:paraId="0AD7DE69" w14:textId="77777777" w:rsidR="00575F9D" w:rsidRPr="00BB0A5A" w:rsidRDefault="00575F9D" w:rsidP="00575F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4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C1E3D" w14:textId="77777777" w:rsidR="00575F9D" w:rsidRPr="00575F9D" w:rsidRDefault="00575F9D" w:rsidP="00575F9D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Threats (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Thách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thức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/Cạnh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tranh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):</w:t>
            </w:r>
          </w:p>
          <w:p w14:paraId="5F7A7B23" w14:textId="3A96C84B" w:rsidR="00575F9D" w:rsidRPr="00BB0A5A" w:rsidRDefault="00575F9D" w:rsidP="00575F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-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Đối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thủ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mạnh</w:t>
            </w:r>
            <w:proofErr w:type="spellEnd"/>
            <w:r w:rsidRPr="00575F9D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:</w:t>
            </w:r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The Coffee House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mức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Perception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mạnh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hơn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ở comprehension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và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likability. Trung Nguyên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đề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cao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văn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hóa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và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thu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hút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lượng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khách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hàng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visits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cao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. Starbucks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tuy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số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cửa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hàng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ít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nhưng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thương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hiệu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toàn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cầu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mạnh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và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có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tiềm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năng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lan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</w:t>
            </w:r>
            <w:proofErr w:type="spellStart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rộng</w:t>
            </w:r>
            <w:proofErr w:type="spellEnd"/>
            <w:r w:rsidRPr="00575F9D">
              <w:rPr>
                <w:rFonts w:ascii="Times New Roman" w:hAnsi="Times New Roman" w:cs="Times New Roman"/>
                <w:sz w:val="26"/>
                <w:szCs w:val="26"/>
                <w:lang w:val="en"/>
              </w:rPr>
              <w:t>.</w:t>
            </w:r>
          </w:p>
          <w:p w14:paraId="4DF5ADF1" w14:textId="458EB4F8" w:rsidR="00575F9D" w:rsidRPr="00BB0A5A" w:rsidRDefault="00575F9D" w:rsidP="00575F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BB0A5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Thị trường cạnh tranh cao:</w:t>
            </w: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Rào cản vào thị trường thấp, nhiều chuỗi nhỏ lẻ và quán cà phê mới liên tục xuất hiện.</w:t>
            </w:r>
          </w:p>
          <w:p w14:paraId="69756646" w14:textId="0123DBA9" w:rsidR="00575F9D" w:rsidRPr="00BB0A5A" w:rsidRDefault="00575F9D" w:rsidP="00575F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BB0A5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Xu hướng tiêu dùng thay đổi:</w:t>
            </w: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hiếu khách hàng nhanh chóng thay đổi; nếu 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Highland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không đổi mới nhanh (sản phẩm mới, ứng dụng công nghệ…) sẽ mất thị phần vào tay đối thủ linh hoạt hơn.</w:t>
            </w:r>
          </w:p>
          <w:p w14:paraId="01ED6095" w14:textId="2E43FBE9" w:rsidR="00575F9D" w:rsidRPr="00BB0A5A" w:rsidRDefault="00575F9D" w:rsidP="00575F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A5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- Nguy cơ bị sao chép mô hình:</w:t>
            </w: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Funnel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hiệu quả, mô hình cửa hàng tốt của 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Highland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rất dễ bị các thương hiệu nhỏ </w:t>
            </w: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hoặc 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startup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F&amp;B học theo, dẫn đến mất đi sự độc đáo.</w:t>
            </w:r>
          </w:p>
          <w:p w14:paraId="0A9ED4BA" w14:textId="77777777" w:rsidR="00575F9D" w:rsidRPr="00BB0A5A" w:rsidRDefault="00575F9D" w:rsidP="00575F9D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B0A5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- Tăng trưởng chậm nếu không cải thiện </w:t>
            </w:r>
            <w:proofErr w:type="spellStart"/>
            <w:r w:rsidRPr="00BB0A5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awareness</w:t>
            </w:r>
            <w:proofErr w:type="spellEnd"/>
            <w:r w:rsidRPr="00BB0A5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:</w:t>
            </w: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Dù có hệ thống tốt, nếu không tăng </w:t>
            </w:r>
            <w:proofErr w:type="spellStart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awareness</w:t>
            </w:r>
            <w:proofErr w:type="spellEnd"/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thì số lượng người bước vào phễu không tăng, </w:t>
            </w:r>
            <w:r w:rsidRPr="00BB0A5A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giới hạn quy mô tăng trưởng</w:t>
            </w:r>
            <w:r w:rsidRPr="00BB0A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trong dài hạn.</w:t>
            </w:r>
          </w:p>
        </w:tc>
      </w:tr>
    </w:tbl>
    <w:p w14:paraId="1D4D02D9" w14:textId="5FDDBC00" w:rsidR="00575F9D" w:rsidRPr="00BB0A5A" w:rsidRDefault="00575F9D" w:rsidP="00575F9D">
      <w:pPr>
        <w:spacing w:line="360" w:lineRule="auto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lastRenderedPageBreak/>
        <w:t>(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Đánh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giá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SWOT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trên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tổng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hợp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nội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bộ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so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sánh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với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thủ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theo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khuyến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cáo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của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phương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>pháp</w:t>
      </w:r>
      <w:proofErr w:type="spellEnd"/>
      <w:r w:rsidRPr="00575F9D">
        <w:rPr>
          <w:rFonts w:ascii="Times New Roman" w:hAnsi="Times New Roman" w:cs="Times New Roman"/>
          <w:i/>
          <w:sz w:val="26"/>
          <w:szCs w:val="26"/>
          <w:lang w:val="en"/>
        </w:rPr>
        <w:t xml:space="preserve"> SWOT.)</w:t>
      </w:r>
    </w:p>
    <w:p w14:paraId="2E72EF76" w14:textId="7A35ABC1" w:rsidR="00575F9D" w:rsidRPr="00BB0A5A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B0A5A">
        <w:rPr>
          <w:rFonts w:ascii="Times New Roman" w:hAnsi="Times New Roman" w:cs="Times New Roman"/>
          <w:b/>
          <w:sz w:val="26"/>
          <w:szCs w:val="26"/>
          <w:lang w:val="vi-VN"/>
        </w:rPr>
        <w:t>4.4. Đề xuất chiến lược thương hiệu</w:t>
      </w:r>
    </w:p>
    <w:p w14:paraId="0A59574A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Dựa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Highland Coffee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trung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chiến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sau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:</w:t>
      </w:r>
    </w:p>
    <w:p w14:paraId="2076680F" w14:textId="77777777" w:rsidR="00575F9D" w:rsidRPr="00575F9D" w:rsidRDefault="00575F9D" w:rsidP="00575F9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Mở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rộng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vùng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phủ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kênh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phối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Tiếp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tục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mở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thêm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cửa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vực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chưa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phủ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sóng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đặc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biệt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vực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ven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đô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tỉnh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thành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Đẩy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kênh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online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(delivery)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tăng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độ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tiếp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cận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7982C76F" w14:textId="77777777" w:rsidR="00575F9D" w:rsidRPr="00575F9D" w:rsidRDefault="00575F9D" w:rsidP="00575F9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Tăng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cường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truyền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thông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–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nhận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diện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Thực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quảng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hội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hợp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KOLs/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ảnh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hưởng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;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bộ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(logo,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gian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nhằm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làm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ảnh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Đầu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marketing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nâng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awareness,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hướng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người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tiêu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dùng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mục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tiêu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trẻ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viên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văn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).</w:t>
      </w:r>
    </w:p>
    <w:p w14:paraId="2929F22C" w14:textId="77777777" w:rsidR="00575F9D" w:rsidRPr="00575F9D" w:rsidRDefault="00575F9D" w:rsidP="00575F9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Nâng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trải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cứu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thiết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kế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cửa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cầu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“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giãn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”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hãy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chú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ý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mục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mua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phê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giãn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). Đào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tạo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viên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nâng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lượng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phục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vụ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giảm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gian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chờ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Xây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dựng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thiết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(loyalty program)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hấp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dẫn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điểm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tặng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thức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uống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miễn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tiềm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năng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493C5DC5" w14:textId="77777777" w:rsidR="00575F9D" w:rsidRPr="00575F9D" w:rsidRDefault="00575F9D" w:rsidP="00575F9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lastRenderedPageBreak/>
        <w:t>Cá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hóa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ưu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đãi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sản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phẩm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CRM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gửi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khuyến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phù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hợp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khuyến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nam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).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thực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mùa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chú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trọng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uống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độc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quyền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tạo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điểm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biệt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3A972DB3" w14:textId="54B6A5FA" w:rsidR="00575F9D" w:rsidRPr="00BB0A5A" w:rsidRDefault="00575F9D" w:rsidP="00575F9D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Liên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tục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đo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lường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điều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chỉnh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Ứng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hệ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thống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BI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dõi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sát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chỉ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funnel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từ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điều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chỉnh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linh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hoạt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chiến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marketing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kịp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điều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chỉnh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54C103FE" w14:textId="780AFE0D" w:rsid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Những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pháp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hướng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nâng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tăng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awareness, likability)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nhằm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tăng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tỉ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lệ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chuyển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purchase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loyalty.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hữu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bằng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hóa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khuyến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sẽ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giúp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giảm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thiểu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–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vốn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tốn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gấp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nhiều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lần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chi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hút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31D1F40E" w14:textId="77777777" w:rsidR="00575F9D" w:rsidRDefault="00575F9D" w:rsidP="00575F9D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CÂU 5: </w:t>
      </w:r>
      <w:r w:rsidRPr="00575F9D">
        <w:rPr>
          <w:rFonts w:ascii="Times New Roman" w:hAnsi="Times New Roman" w:cs="Times New Roman"/>
          <w:b/>
          <w:bCs/>
          <w:sz w:val="26"/>
          <w:szCs w:val="26"/>
          <w:lang w:val="en"/>
        </w:rPr>
        <w:t>CUSTOMER CHURN ANALYSIS AND DASHBOARD FOR HIGHLAND COFFEE</w:t>
      </w:r>
    </w:p>
    <w:p w14:paraId="28223E18" w14:textId="65CBA8AE" w:rsidR="00BB0A5A" w:rsidRDefault="00BB0A5A" w:rsidP="00BB0A5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Link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interactive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dashboard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: </w:t>
      </w:r>
      <w:hyperlink r:id="rId10" w:history="1">
        <w:r w:rsidRPr="007214AD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vi-VN"/>
          </w:rPr>
          <w:t>https://drive.google.com/drive/folders/1Csc8aF8-dy4SjkVRHVkQb784VLGPkQSn?usp=drive_link</w:t>
        </w:r>
      </w:hyperlink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</w:p>
    <w:p w14:paraId="7A752C43" w14:textId="49B3FD49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noProof/>
          <w:sz w:val="26"/>
          <w:szCs w:val="26"/>
          <w:lang w:val="en"/>
        </w:rPr>
        <w:drawing>
          <wp:inline distT="0" distB="0" distL="0" distR="0" wp14:anchorId="7B4E0079" wp14:editId="1FAF66F1">
            <wp:extent cx="5619750" cy="3219450"/>
            <wp:effectExtent l="0" t="0" r="0" b="0"/>
            <wp:docPr id="1252954104" name="Picture 6" descr="A screenshot of a dat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54104" name="Picture 6" descr="A screenshot of a data repo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" t="1360" r="1163" b="-1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959EF" w14:textId="137CB970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>
        <w:rPr>
          <w:rFonts w:ascii="Times New Roman" w:hAnsi="Times New Roman" w:cs="Times New Roman"/>
          <w:b/>
          <w:sz w:val="26"/>
          <w:szCs w:val="26"/>
          <w:lang w:val="en"/>
        </w:rPr>
        <w:t>5.1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tích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rời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bỏ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(Churn) </w:t>
      </w:r>
    </w:p>
    <w:p w14:paraId="70FBFBC4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lastRenderedPageBreak/>
        <w:t xml:space="preserve">Dashboard Churn Analysis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Highland Coffee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tổng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8.520,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1.454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ứng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tỷ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lệ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chung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~10,11%.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chi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tiết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:</w:t>
      </w:r>
    </w:p>
    <w:p w14:paraId="0DF67528" w14:textId="77777777" w:rsidR="00575F9D" w:rsidRPr="00575F9D" w:rsidRDefault="00575F9D" w:rsidP="00575F9D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Giới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tính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: 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Nam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tỉ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lệ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một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chút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(10,24%) so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vớ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(9,90%).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Sự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chênh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lệch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nhỏ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xu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hướng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ở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nam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một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chút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biệt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lớn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Nhiều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cứu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chỉ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gender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thường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yếu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ảnh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hưởng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churn.</w:t>
      </w:r>
    </w:p>
    <w:p w14:paraId="42F94930" w14:textId="77777777" w:rsidR="00575F9D" w:rsidRPr="00575F9D" w:rsidRDefault="00575F9D" w:rsidP="00575F9D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Độ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tuổi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: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20–35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tuổi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chiếm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tỉ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lệ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10,0%).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50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tuổi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tuy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ít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(12,50%).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36–50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tuổi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(9,71%).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Điều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này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ý Highland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nhiều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trẻ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lớn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tuổi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trung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niên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ít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70797F1E" w14:textId="77777777" w:rsidR="00575F9D" w:rsidRPr="00575F9D" w:rsidRDefault="00575F9D" w:rsidP="00575F9D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Detractor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những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lòng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sẵn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nói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xấu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tỷ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lệ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(14,67%),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dù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chỉ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chiếm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lượng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nhỏ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tổng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(0.2K). Trong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Passive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rate ~11.77%,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Promoter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11.74%.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Điều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này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lòng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nhanh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chóng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ngay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trung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(Passive)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cũng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nguy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Highland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cần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trung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hai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này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: Detractor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ngăn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chặn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ảnh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hưởng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tiêu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cực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Passive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âm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thầm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000E8316" w14:textId="77777777" w:rsidR="00575F9D" w:rsidRPr="00575F9D" w:rsidRDefault="00575F9D" w:rsidP="00575F9D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(Companion):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một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(~12%),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cùng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bè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(~9,98 %) hay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(~9,46%)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ít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Điều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này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một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mua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giãn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nguy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47C786BC" w14:textId="77777777" w:rsidR="00575F9D" w:rsidRPr="00575F9D" w:rsidRDefault="00575F9D" w:rsidP="00575F9D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Need state: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Mục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“Thư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giãn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ngồi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một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”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ghi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~12,16%,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mục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Các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mục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ăn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uống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làm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việc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/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họp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lưu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hội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v.v.)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khoảng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9–11%.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chỉ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uống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phê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hay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tỉ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lệ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Như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vậy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cầu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“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giãn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”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Highland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chưa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đáp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ứng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tốt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dẫn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4C88A66D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</w:p>
    <w:p w14:paraId="316579B1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dashboard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chỉ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Highland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đang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mặt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nguy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ở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nam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50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dưới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20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tuổi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detractor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những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ai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giãn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một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Những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insight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này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ý Highland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cần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cô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/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phục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vụ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cầu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giãn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trung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NPS detractor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bằng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truyền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văn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hóa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lượng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họ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về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tay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thủ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1CFA49D4" w14:textId="77777777" w:rsidR="00575F9D" w:rsidRPr="00BB0A5A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8EF0B47" w14:textId="78B86E42" w:rsidR="00575F9D" w:rsidRPr="00BB0A5A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BB0A5A">
        <w:rPr>
          <w:rFonts w:ascii="Times New Roman" w:hAnsi="Times New Roman" w:cs="Times New Roman"/>
          <w:b/>
          <w:sz w:val="26"/>
          <w:szCs w:val="26"/>
          <w:lang w:val="vi-VN"/>
        </w:rPr>
        <w:t xml:space="preserve">5.2. Nguyên nhân gốc và giải pháp giảm </w:t>
      </w:r>
      <w:proofErr w:type="spellStart"/>
      <w:r w:rsidRPr="00BB0A5A">
        <w:rPr>
          <w:rFonts w:ascii="Times New Roman" w:hAnsi="Times New Roman" w:cs="Times New Roman"/>
          <w:b/>
          <w:sz w:val="26"/>
          <w:szCs w:val="26"/>
          <w:lang w:val="vi-VN"/>
        </w:rPr>
        <w:t>churn</w:t>
      </w:r>
      <w:proofErr w:type="spellEnd"/>
    </w:p>
    <w:p w14:paraId="159084A7" w14:textId="77777777" w:rsidR="00575F9D" w:rsidRPr="00575F9D" w:rsidRDefault="00575F9D" w:rsidP="00575F9D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Nguyên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gốc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(Root causes): 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Theo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chuyên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churn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thường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xuất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phát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từ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dịch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vụ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tốt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sản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phẩm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chưa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đáp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ứng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vọng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kém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Highland,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một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lý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do:</w:t>
      </w:r>
    </w:p>
    <w:p w14:paraId="643DB6AF" w14:textId="77777777" w:rsidR="00575F9D" w:rsidRPr="00575F9D" w:rsidRDefault="00575F9D" w:rsidP="00575F9D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Chất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lượng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dịch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vụ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gian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phục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vụ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lâu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dịch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vụ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chưa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thiếu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một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giãn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phục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vụ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tốt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thì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dễ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vọng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2E96445F" w14:textId="77777777" w:rsidR="00575F9D" w:rsidRPr="00575F9D" w:rsidRDefault="00575F9D" w:rsidP="00575F9D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Sản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phẩm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/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dịch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vụ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khác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biệt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uống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đôi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thiếu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tạo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chưa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đột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thủ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Cộng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Ca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Phê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gian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độc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đáo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The Coffee House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thường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xuyên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menu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37E94170" w14:textId="3A4DBD91" w:rsidR="00575F9D" w:rsidRPr="00575F9D" w:rsidRDefault="00575F9D" w:rsidP="00575F9D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Chương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trình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thân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thiết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yếu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kém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Nếu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Highland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chưa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chính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ưu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hóa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hấp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dẫn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sẽ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thiếu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lý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do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gắn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lâu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dài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Đặc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biệt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Detractor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–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vốn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tỷ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lệ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–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thường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nhanh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chóng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nếu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tốt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lắng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nghe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Passive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cũng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rate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~11.77%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nhạy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hai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này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cần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chăm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sóc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kỹ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lưỡng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qua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ưu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hóa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phản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hồi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nhanh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dịch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vụ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vượt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mong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chế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rủi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76092497" w14:textId="70A98EEC" w:rsidR="00575F9D" w:rsidRPr="00575F9D" w:rsidRDefault="00575F9D" w:rsidP="00575F9D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lastRenderedPageBreak/>
        <w:t>Thiếu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tương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tác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phản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hồi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tạo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hội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phản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hồi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tốt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cũng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kênh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kịp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57CDAB77" w14:textId="77777777" w:rsidR="00575F9D" w:rsidRPr="00575F9D" w:rsidRDefault="00575F9D" w:rsidP="00575F9D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Hệ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quả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kinh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doanh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ở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20–35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tuổi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giãn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một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chiếm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phần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lớn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của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Highland)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dẫn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nguồn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doanh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trung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dài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Theo Forrester, chi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hút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gấp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~5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lần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chi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cũ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Nếu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Highland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trung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thành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(20%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tạo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80%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doanh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),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doanh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lai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sẽ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suy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giảm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Đặc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biệt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Passives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chiếm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tỉ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lệ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lớn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sở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dễ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chuyển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sang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thủ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nếu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chăm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sóc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– “passives </w:t>
      </w:r>
      <w:proofErr w:type="gramStart"/>
      <w:r w:rsidRPr="00575F9D">
        <w:rPr>
          <w:rFonts w:ascii="Times New Roman" w:hAnsi="Times New Roman" w:cs="Times New Roman"/>
          <w:sz w:val="26"/>
          <w:szCs w:val="26"/>
          <w:lang w:val="en"/>
        </w:rPr>
        <w:t>bleeds</w:t>
      </w:r>
      <w:proofErr w:type="gram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out your revenue slowly”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cứu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chỉ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ra.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Rủi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Highland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sẽ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dần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thị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phần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tay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chuỗi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tốt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tranh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nếu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kịp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lý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churn.</w:t>
      </w:r>
    </w:p>
    <w:p w14:paraId="0837E2C1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</w:p>
    <w:p w14:paraId="6302B684" w14:textId="77777777" w:rsidR="00575F9D" w:rsidRPr="00575F9D" w:rsidRDefault="00575F9D" w:rsidP="00575F9D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Giải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pháp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giảm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churn (Retention strategies):</w:t>
      </w:r>
    </w:p>
    <w:p w14:paraId="7A20CCD4" w14:textId="77777777" w:rsidR="00575F9D" w:rsidRPr="00575F9D" w:rsidRDefault="00575F9D" w:rsidP="00575F9D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Chăm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sóc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NPS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thụ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động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nhiều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nguồn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khuyên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ưu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tiên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Passive –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vì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dễ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bị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cũng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dễ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hút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Highland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thực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giảm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riêng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tặng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sinh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ưu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lịch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mua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này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hãy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yêu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cầu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phản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hồi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của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họ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thường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xuyên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(qua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khảo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sát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hotline)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nhanh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chóng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những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điểm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chưa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vừa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lòng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575EC9EA" w14:textId="77777777" w:rsidR="00575F9D" w:rsidRPr="00575F9D" w:rsidRDefault="00575F9D" w:rsidP="00575F9D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Tăng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cường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trải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Đào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tạo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viên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niềm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nở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giảm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gian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chờ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gian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WiFi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chỗ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ngồi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thoải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) –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khung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giờ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mục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giãn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cung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cấp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góc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riêng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xây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dựng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menu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thức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uống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giãn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phê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thơm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ngon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gian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yên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tĩnh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một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Qualtrics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rằng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quyết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điểm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đau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của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nâng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CX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sẽ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giảm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giúp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hút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dễ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</w:p>
    <w:p w14:paraId="6A74FB3C" w14:textId="77777777" w:rsidR="00575F9D" w:rsidRPr="00575F9D" w:rsidRDefault="00575F9D" w:rsidP="00575F9D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lastRenderedPageBreak/>
        <w:t>Chương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trình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Loyalty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khuyến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mãi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cá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hóa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: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Thực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điểm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tặng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voucher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lần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mua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tiếp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khuyến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dịp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sinh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… Qua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lý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do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quay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Theo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khảo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sát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những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điều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trọng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bao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gồm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ưu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ngờ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(surprise offers)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mua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sắm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thuận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Việc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hóa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ưu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dựa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lịch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mua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sắm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NPS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sẽ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làm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tăng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quan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tâm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gắn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24D715D9" w14:textId="77777777" w:rsidR="00575F9D" w:rsidRPr="00575F9D" w:rsidRDefault="00575F9D" w:rsidP="00575F9D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Giao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tiếp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chủ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động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email/SMS marketing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nhắc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khuyến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đặc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biệt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sản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phẩm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từng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lâu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ngày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Chú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ý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lâu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mua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thuộc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Passive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đang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nguy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) –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gửi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họ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ưu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khuyến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quay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6A6DF2A2" w14:textId="77777777" w:rsidR="00575F9D" w:rsidRPr="00575F9D" w:rsidRDefault="00575F9D" w:rsidP="00575F9D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Liên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tục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đo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lường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cải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tiến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Theo ThoughtSpot,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sau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phát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nguyên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bước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tiếp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“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động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giảm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churn”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bằng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pháp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nhắm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đúng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tượng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Highland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cần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thường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xuyên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giám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sát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chỉ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từng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pháp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170211A9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</w:p>
    <w:p w14:paraId="456C4DF2" w14:textId="38852C48" w:rsid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Highland Coffee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đẩy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chiến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–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năng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–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trước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trung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hút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Bằng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tổng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hóa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khuyến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đúng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tượng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đặc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biệt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NPS Passive), Highland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giảm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thiểu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tổn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trị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nâng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doanh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bền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vững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7BD2E220" w14:textId="57B429B2" w:rsidR="00575F9D" w:rsidRDefault="00575F9D" w:rsidP="00575F9D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"/>
        </w:rPr>
        <w:t xml:space="preserve">CÂU 6: </w:t>
      </w:r>
      <w:r w:rsidRPr="00575F9D">
        <w:rPr>
          <w:rFonts w:ascii="Times New Roman" w:hAnsi="Times New Roman" w:cs="Times New Roman"/>
          <w:b/>
          <w:bCs/>
          <w:sz w:val="26"/>
          <w:szCs w:val="26"/>
        </w:rPr>
        <w:t>PHÂN KHÚC KHÁCH HÀNG VÀ DỰ ĐOÁN RỜI BỎ</w:t>
      </w:r>
    </w:p>
    <w:p w14:paraId="717DB242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1.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đã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tiền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xử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lý</w:t>
      </w:r>
      <w:proofErr w:type="spellEnd"/>
    </w:p>
    <w:p w14:paraId="7E2C8B1A" w14:textId="77777777" w:rsidR="00575F9D" w:rsidRPr="00575F9D" w:rsidRDefault="00575F9D" w:rsidP="00575F9D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Nguồn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br/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gốc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từ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nhiều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file CSV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nhau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Brandhealth.csv, Brand_Image.csv, SA#var.csv, NeedstateDayDaypart.csv, v.v.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br/>
        <w:t xml:space="preserve"> Trong file code:</w:t>
      </w:r>
    </w:p>
    <w:p w14:paraId="0DE171D7" w14:textId="77777777" w:rsidR="00575F9D" w:rsidRPr="00575F9D" w:rsidRDefault="00575F9D" w:rsidP="00575F9D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lastRenderedPageBreak/>
        <w:t>Đã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tiến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làm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sạch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toàn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bộ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file CSV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mục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gốc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1CD8EF4B" w14:textId="77777777" w:rsidR="00575F9D" w:rsidRPr="00575F9D" w:rsidRDefault="00575F9D" w:rsidP="00575F9D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Các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bước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bao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gồm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loại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dòng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trùng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lặp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chuẩn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hóa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định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lý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thiếu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xuất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báo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lượng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từng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bảng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4960CDD6" w14:textId="77777777" w:rsidR="00575F9D" w:rsidRPr="00575F9D" w:rsidRDefault="00575F9D" w:rsidP="00575F9D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Các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biến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sử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dụng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modeling:</w:t>
      </w:r>
    </w:p>
    <w:p w14:paraId="21C5706C" w14:textId="77777777" w:rsidR="00575F9D" w:rsidRPr="00575F9D" w:rsidRDefault="00575F9D" w:rsidP="00575F9D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khẩu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học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</w:p>
    <w:p w14:paraId="2E76A55E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Age#group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, Age#Group#2</w:t>
      </w:r>
    </w:p>
    <w:p w14:paraId="18B2E197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>Gender</w:t>
      </w:r>
    </w:p>
    <w:p w14:paraId="21851A8D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>MPI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)</w:t>
      </w:r>
    </w:p>
    <w:p w14:paraId="0A584BA6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Occupation#group</w:t>
      </w:r>
      <w:proofErr w:type="spellEnd"/>
    </w:p>
    <w:p w14:paraId="785ACA29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>City</w:t>
      </w:r>
    </w:p>
    <w:p w14:paraId="4E0A8333" w14:textId="77777777" w:rsidR="00575F9D" w:rsidRPr="00575F9D" w:rsidRDefault="00575F9D" w:rsidP="00575F9D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Hành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vi:</w:t>
      </w:r>
    </w:p>
    <w:p w14:paraId="0458228F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>Segmentation</w:t>
      </w:r>
    </w:p>
    <w:p w14:paraId="4432720F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>P3M, P1M</w:t>
      </w:r>
    </w:p>
    <w:p w14:paraId="5E4E866F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>Weekly, Daily</w:t>
      </w:r>
    </w:p>
    <w:p w14:paraId="05883A20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Needstates</w:t>
      </w:r>
      <w:proofErr w:type="spellEnd"/>
    </w:p>
    <w:p w14:paraId="562AA362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>Daypart</w:t>
      </w:r>
    </w:p>
    <w:p w14:paraId="3CCAC490" w14:textId="77777777" w:rsidR="00575F9D" w:rsidRPr="00575F9D" w:rsidRDefault="00575F9D" w:rsidP="00575F9D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Các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biến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khác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</w:p>
    <w:p w14:paraId="49E3999C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Brand_Likability</w:t>
      </w:r>
      <w:proofErr w:type="spellEnd"/>
    </w:p>
    <w:p w14:paraId="3B88D295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BrandImage</w:t>
      </w:r>
      <w:proofErr w:type="spellEnd"/>
    </w:p>
    <w:p w14:paraId="0B0380F6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>NPS#P3M</w:t>
      </w:r>
    </w:p>
    <w:p w14:paraId="20772740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>Awareness, Trial</w:t>
      </w:r>
    </w:p>
    <w:p w14:paraId="1629797A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>Visit</w:t>
      </w:r>
    </w:p>
    <w:p w14:paraId="5025EBC6" w14:textId="77777777" w:rsidR="00575F9D" w:rsidRPr="00575F9D" w:rsidRDefault="00575F9D" w:rsidP="00575F9D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lastRenderedPageBreak/>
        <w:t>Tiền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xử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lý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</w:p>
    <w:p w14:paraId="59D2FC72" w14:textId="77777777" w:rsidR="00575F9D" w:rsidRPr="00575F9D" w:rsidRDefault="00575F9D" w:rsidP="00575F9D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Xử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lý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trùng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lặp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Dùng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proofErr w:type="gramStart"/>
      <w:r w:rsidRPr="00575F9D">
        <w:rPr>
          <w:rFonts w:ascii="Times New Roman" w:hAnsi="Times New Roman" w:cs="Times New Roman"/>
          <w:sz w:val="26"/>
          <w:szCs w:val="26"/>
          <w:lang w:val="en"/>
        </w:rPr>
        <w:t>df.drop</w:t>
      </w:r>
      <w:proofErr w:type="gramEnd"/>
      <w:r w:rsidRPr="00575F9D">
        <w:rPr>
          <w:rFonts w:ascii="Times New Roman" w:hAnsi="Times New Roman" w:cs="Times New Roman"/>
          <w:sz w:val="26"/>
          <w:szCs w:val="26"/>
          <w:lang w:val="en"/>
        </w:rPr>
        <w:t>_</w:t>
      </w:r>
      <w:proofErr w:type="gramStart"/>
      <w:r w:rsidRPr="00575F9D">
        <w:rPr>
          <w:rFonts w:ascii="Times New Roman" w:hAnsi="Times New Roman" w:cs="Times New Roman"/>
          <w:sz w:val="26"/>
          <w:szCs w:val="26"/>
          <w:lang w:val="en"/>
        </w:rPr>
        <w:t>duplicates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(</w:t>
      </w:r>
      <w:proofErr w:type="gram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loại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dòng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lặp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0E2B8260" w14:textId="77777777" w:rsidR="00575F9D" w:rsidRPr="00575F9D" w:rsidRDefault="00575F9D" w:rsidP="00575F9D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Xử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lý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giá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trị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thiếu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</w:p>
    <w:p w14:paraId="36355200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Loại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bỏ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dòng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lượng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null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vượt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50%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cột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36979B86" w14:textId="77777777" w:rsidR="00575F9D" w:rsidRPr="00575F9D" w:rsidRDefault="00575F9D" w:rsidP="00575F9D">
      <w:pPr>
        <w:numPr>
          <w:ilvl w:val="2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Phần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còn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:</w:t>
      </w:r>
    </w:p>
    <w:p w14:paraId="71362F21" w14:textId="77777777" w:rsidR="00575F9D" w:rsidRPr="00575F9D" w:rsidRDefault="00575F9D" w:rsidP="00575F9D">
      <w:pPr>
        <w:numPr>
          <w:ilvl w:val="3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object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điền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bằng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'Unknown'</w:t>
      </w:r>
    </w:p>
    <w:p w14:paraId="46BB01D2" w14:textId="77777777" w:rsidR="00575F9D" w:rsidRPr="00575F9D" w:rsidRDefault="00575F9D" w:rsidP="00575F9D">
      <w:pPr>
        <w:numPr>
          <w:ilvl w:val="3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điền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bằng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trị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trung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vị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(median)</w:t>
      </w:r>
    </w:p>
    <w:p w14:paraId="0F41A072" w14:textId="77777777" w:rsidR="00575F9D" w:rsidRPr="00575F9D" w:rsidRDefault="00575F9D" w:rsidP="00575F9D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Mã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hóa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biến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loại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LabelEncoder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loại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Gender, City,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Occupation#group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, Segmentation, v.v.</w:t>
      </w:r>
    </w:p>
    <w:p w14:paraId="63B4F002" w14:textId="77777777" w:rsidR="00575F9D" w:rsidRPr="00575F9D" w:rsidRDefault="00575F9D" w:rsidP="00575F9D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Chuẩn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hóa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Áp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StandardScaler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toàn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bộ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đảm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bảo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cùng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thang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2F685837" w14:textId="77777777" w:rsidR="00575F9D" w:rsidRPr="00575F9D" w:rsidRDefault="00575F9D" w:rsidP="00575F9D">
      <w:pPr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Gộp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ID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làm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khóa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chính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từ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nhiều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bảng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nhau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trước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modeling.</w:t>
      </w:r>
    </w:p>
    <w:p w14:paraId="510D0780" w14:textId="77777777" w:rsidR="00575F9D" w:rsidRPr="00575F9D" w:rsidRDefault="00575F9D" w:rsidP="00575F9D">
      <w:pPr>
        <w:numPr>
          <w:ilvl w:val="0"/>
          <w:numId w:val="37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File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đã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clean:  </w:t>
      </w:r>
      <w:hyperlink r:id="rId12">
        <w:proofErr w:type="spellStart"/>
        <w:r w:rsidRPr="00575F9D">
          <w:rPr>
            <w:rStyle w:val="Hyperlink"/>
            <w:rFonts w:ascii="Times New Roman" w:hAnsi="Times New Roman" w:cs="Times New Roman"/>
            <w:b/>
            <w:sz w:val="26"/>
            <w:szCs w:val="26"/>
            <w:lang w:val="en"/>
          </w:rPr>
          <w:t>data_clean</w:t>
        </w:r>
        <w:proofErr w:type="spellEnd"/>
      </w:hyperlink>
    </w:p>
    <w:p w14:paraId="7BE5AB50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2.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Mô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hình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khúc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hàng</w:t>
      </w:r>
      <w:proofErr w:type="spellEnd"/>
    </w:p>
    <w:p w14:paraId="34EA18E5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13" w:name="_j5nw4hhuk1jq" w:colFirst="0" w:colLast="0"/>
      <w:bookmarkEnd w:id="13"/>
      <w:proofErr w:type="gram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A .</w:t>
      </w:r>
      <w:proofErr w:type="gram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Mô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hình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clustering</w:t>
      </w:r>
    </w:p>
    <w:p w14:paraId="13C9D459" w14:textId="77777777" w:rsidR="00575F9D" w:rsidRPr="00575F9D" w:rsidRDefault="00575F9D" w:rsidP="00575F9D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Phương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pháp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br/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sau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làm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chuẩn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hóa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áp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thuật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toán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KMeans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clustering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br/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cụm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từ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2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6,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chọn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cụm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tối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ưu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= 3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dựa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:</w:t>
      </w:r>
    </w:p>
    <w:p w14:paraId="40E414ED" w14:textId="77777777" w:rsidR="00575F9D" w:rsidRPr="00575F9D" w:rsidRDefault="00575F9D" w:rsidP="00575F9D">
      <w:pPr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biểu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Elbow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điểm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gấp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khúc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).</w:t>
      </w:r>
    </w:p>
    <w:p w14:paraId="0903A397" w14:textId="77777777" w:rsidR="00575F9D" w:rsidRPr="00575F9D" w:rsidRDefault="00575F9D" w:rsidP="00575F9D">
      <w:pPr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Silhouette Score.</w:t>
      </w:r>
    </w:p>
    <w:p w14:paraId="6BA78303" w14:textId="77777777" w:rsidR="00575F9D" w:rsidRPr="00575F9D" w:rsidRDefault="00575F9D" w:rsidP="00575F9D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Các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biến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đầu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vào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clustering:</w:t>
      </w:r>
    </w:p>
    <w:p w14:paraId="1459FBE9" w14:textId="77777777" w:rsidR="00575F9D" w:rsidRPr="00575F9D" w:rsidRDefault="00575F9D" w:rsidP="00575F9D">
      <w:pPr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lastRenderedPageBreak/>
        <w:t>Biến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khẩu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học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Age#group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Gender, City,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Occupation#group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, MPI.</w:t>
      </w:r>
    </w:p>
    <w:p w14:paraId="5B21C9D2" w14:textId="77777777" w:rsidR="00575F9D" w:rsidRPr="00575F9D" w:rsidRDefault="00575F9D" w:rsidP="00575F9D">
      <w:pPr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vi: Segmentation, P3M, P1M,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Needstates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Daypart, Visit, Weekly, </w:t>
      </w:r>
      <w:proofErr w:type="gramStart"/>
      <w:r w:rsidRPr="00575F9D">
        <w:rPr>
          <w:rFonts w:ascii="Times New Roman" w:hAnsi="Times New Roman" w:cs="Times New Roman"/>
          <w:sz w:val="26"/>
          <w:szCs w:val="26"/>
          <w:lang w:val="en"/>
        </w:rPr>
        <w:t>Daily</w:t>
      </w:r>
      <w:proofErr w:type="gram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3A4875A0" w14:textId="77777777" w:rsidR="00575F9D" w:rsidRPr="00575F9D" w:rsidRDefault="00575F9D" w:rsidP="00575F9D">
      <w:pPr>
        <w:numPr>
          <w:ilvl w:val="1"/>
          <w:numId w:val="40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Các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về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Brand_Likability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BrandImage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, Awareness, Trial, NPS#P3M.</w:t>
      </w:r>
    </w:p>
    <w:p w14:paraId="08D54A07" w14:textId="77777777" w:rsidR="00575F9D" w:rsidRPr="00575F9D" w:rsidRDefault="00575F9D" w:rsidP="00575F9D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Kết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quả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clustering: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br/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Mô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chia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thành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3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đặc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trưng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biệt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rõ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rệt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về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vi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đặc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điểm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khẩu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học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7985AC48" w14:textId="77777777" w:rsidR="00575F9D" w:rsidRPr="00575F9D" w:rsidRDefault="00575F9D" w:rsidP="00575F9D">
      <w:pPr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File code:  </w:t>
      </w:r>
      <w:hyperlink r:id="rId13">
        <w:r w:rsidRPr="00575F9D">
          <w:rPr>
            <w:rStyle w:val="Hyperlink"/>
            <w:rFonts w:ascii="Times New Roman" w:hAnsi="Times New Roman" w:cs="Times New Roman"/>
            <w:b/>
            <w:sz w:val="26"/>
            <w:szCs w:val="26"/>
            <w:lang w:val="en"/>
          </w:rPr>
          <w:t>Code</w:t>
        </w:r>
      </w:hyperlink>
    </w:p>
    <w:p w14:paraId="182F39C6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14" w:name="_x6gikh5p8d7a" w:colFirst="0" w:colLast="0"/>
      <w:bookmarkEnd w:id="14"/>
      <w:proofErr w:type="gram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B .</w:t>
      </w:r>
      <w:proofErr w:type="gram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tích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đặc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điểm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từng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nhóm</w:t>
      </w:r>
      <w:proofErr w:type="spellEnd"/>
    </w:p>
    <w:p w14:paraId="66C81EE5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Dưới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đây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đặc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điểm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bật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của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từng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cụm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:</w:t>
      </w:r>
    </w:p>
    <w:p w14:paraId="26561959" w14:textId="77777777" w:rsidR="00575F9D" w:rsidRPr="00575F9D" w:rsidRDefault="00575F9D" w:rsidP="00575F9D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0:</w:t>
      </w:r>
    </w:p>
    <w:p w14:paraId="50174339" w14:textId="77777777" w:rsidR="00575F9D" w:rsidRPr="00575F9D" w:rsidRDefault="00575F9D" w:rsidP="00575F9D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Đặc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điểm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khẩu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học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Trẻ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tuổi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thường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uống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buổi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277ABE05" w14:textId="77777777" w:rsidR="00575F9D" w:rsidRPr="00575F9D" w:rsidRDefault="00575F9D" w:rsidP="00575F9D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Hành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vi: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Ưa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uống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buổi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cuối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tuần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2AD89744" w14:textId="77777777" w:rsidR="00575F9D" w:rsidRPr="00575F9D" w:rsidRDefault="00575F9D" w:rsidP="00575F9D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Tần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suất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thường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xuyên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xu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hướng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thay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522FD030" w14:textId="77777777" w:rsidR="00575F9D" w:rsidRPr="00575F9D" w:rsidRDefault="00575F9D" w:rsidP="00575F9D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1:</w:t>
      </w:r>
    </w:p>
    <w:p w14:paraId="0F529C07" w14:textId="77777777" w:rsidR="00575F9D" w:rsidRPr="00575F9D" w:rsidRDefault="00575F9D" w:rsidP="00575F9D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Đặc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điểm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khẩu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học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viên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văn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trung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cafe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nóng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buổi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sớm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6F38832B" w14:textId="77777777" w:rsidR="00575F9D" w:rsidRPr="00575F9D" w:rsidRDefault="00575F9D" w:rsidP="00575F9D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Hành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vi: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Thích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phê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nóng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buổi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ưu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tiên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gian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yên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tĩnh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lặp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vi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660D0586" w14:textId="77777777" w:rsidR="00575F9D" w:rsidRPr="00575F9D" w:rsidRDefault="00575F9D" w:rsidP="00575F9D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Tần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suất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Ổn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định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đều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đặn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mỗi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ngày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tuần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1C99DE18" w14:textId="77777777" w:rsidR="00575F9D" w:rsidRPr="00575F9D" w:rsidRDefault="00575F9D" w:rsidP="00575F9D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2:</w:t>
      </w:r>
    </w:p>
    <w:p w14:paraId="55E9EE39" w14:textId="77777777" w:rsidR="00575F9D" w:rsidRPr="00575F9D" w:rsidRDefault="00575F9D" w:rsidP="00575F9D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lastRenderedPageBreak/>
        <w:t>Đặc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điểm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nhân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khẩu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học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trú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thành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lớn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0A64E0B2" w14:textId="77777777" w:rsidR="00575F9D" w:rsidRPr="00575F9D" w:rsidRDefault="00575F9D" w:rsidP="00575F9D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Hành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vi: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Thích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uống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phê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cửa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gian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đẹp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cùng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bè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buổi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5B0CB3ED" w14:textId="77777777" w:rsidR="00575F9D" w:rsidRPr="00575F9D" w:rsidRDefault="00575F9D" w:rsidP="00575F9D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Tần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suất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thường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xuyên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chi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tiêu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đề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trải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</w:p>
    <w:p w14:paraId="115F6BD5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C.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Trực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quan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hóa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</w:p>
    <w:p w14:paraId="14B890F7" w14:textId="77777777" w:rsidR="00575F9D" w:rsidRPr="00575F9D" w:rsidRDefault="00575F9D" w:rsidP="00575F9D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Biểu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</w:p>
    <w:p w14:paraId="079E0B42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drawing>
          <wp:inline distT="114300" distB="114300" distL="114300" distR="114300" wp14:anchorId="5555D1E2" wp14:editId="3B6E268F">
            <wp:extent cx="5486400" cy="3403600"/>
            <wp:effectExtent l="0" t="0" r="0" b="0"/>
            <wp:docPr id="14" name="image9.png" descr="A graph with blue and orange square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 descr="A graph with blue and orange squares&#10;&#10;AI-generated content may be incorrect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286F1" w14:textId="77777777" w:rsidR="00575F9D" w:rsidRPr="00575F9D" w:rsidRDefault="00575F9D" w:rsidP="00575F9D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Biểu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tuổi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</w:p>
    <w:p w14:paraId="289FAC96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lastRenderedPageBreak/>
        <w:drawing>
          <wp:inline distT="114300" distB="114300" distL="114300" distR="114300" wp14:anchorId="38C477E6" wp14:editId="0BCA0B74">
            <wp:extent cx="5486400" cy="2730500"/>
            <wp:effectExtent l="0" t="0" r="0" b="0"/>
            <wp:docPr id="16" name="image17.png" descr="A graph of different colored square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7.png" descr="A graph of different colored squares&#10;&#10;AI-generated content may be incorrect.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CB297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</w:p>
    <w:p w14:paraId="4C4BF1E5" w14:textId="77777777" w:rsidR="00575F9D" w:rsidRPr="00575F9D" w:rsidRDefault="00575F9D" w:rsidP="00575F9D">
      <w:pPr>
        <w:numPr>
          <w:ilvl w:val="0"/>
          <w:numId w:val="39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Biểu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</w:p>
    <w:p w14:paraId="188BAA06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drawing>
          <wp:inline distT="114300" distB="114300" distL="114300" distR="114300" wp14:anchorId="6871B03B" wp14:editId="612609E6">
            <wp:extent cx="5486400" cy="2717800"/>
            <wp:effectExtent l="0" t="0" r="0" b="0"/>
            <wp:docPr id="11" name="image3.png" descr="A graph with different colored bar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 descr="A graph with different colored bars&#10;&#10;AI-generated content may be incorrect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654C3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</w:p>
    <w:p w14:paraId="2AEE999A" w14:textId="77777777" w:rsidR="00575F9D" w:rsidRPr="00575F9D" w:rsidRDefault="00575F9D" w:rsidP="00575F9D">
      <w:pPr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Biểu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phân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trẻ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thấp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thường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uống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buổi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1E877DD7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lastRenderedPageBreak/>
        <w:drawing>
          <wp:inline distT="114300" distB="114300" distL="114300" distR="114300" wp14:anchorId="6F8231C6" wp14:editId="4CC1CCF7">
            <wp:extent cx="5009322" cy="3808675"/>
            <wp:effectExtent l="0" t="0" r="1270" b="1905"/>
            <wp:docPr id="9" name="image10.png" descr="A blue rectangular object with white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 descr="A blue rectangular object with white text&#10;&#10;AI-generated content may be incorrect.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365" cy="3823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F3733A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drawing>
          <wp:inline distT="114300" distB="114300" distL="114300" distR="114300" wp14:anchorId="06DF3D5D" wp14:editId="0AEC7063">
            <wp:extent cx="4715123" cy="3156668"/>
            <wp:effectExtent l="0" t="0" r="9525" b="5715"/>
            <wp:docPr id="893571477" name="image8.png" descr="A graph with blue bar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71477" name="image8.png" descr="A graph with blue bars&#10;&#10;AI-generated content may be incorrect.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412" cy="3159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854E7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</w:p>
    <w:p w14:paraId="2AFE2425" w14:textId="77777777" w:rsidR="00575F9D" w:rsidRPr="00575F9D" w:rsidRDefault="00575F9D" w:rsidP="00575F9D">
      <w:pPr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Biểu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sở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trung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cafe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nóng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sớm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</w:p>
    <w:p w14:paraId="72BD6D97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lastRenderedPageBreak/>
        <w:drawing>
          <wp:inline distT="114300" distB="114300" distL="114300" distR="114300" wp14:anchorId="220C2395" wp14:editId="37DF48CC">
            <wp:extent cx="4754880" cy="3148717"/>
            <wp:effectExtent l="0" t="0" r="7620" b="0"/>
            <wp:docPr id="6" name="image14.png" descr="A graph with blue rectangle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 descr="A graph with blue rectangles&#10;&#10;AI-generated content may be incorrect.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4460" cy="31550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22500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</w:p>
    <w:p w14:paraId="00F2679E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drawing>
          <wp:inline distT="114300" distB="114300" distL="114300" distR="114300" wp14:anchorId="785D10F1" wp14:editId="260CBEF1">
            <wp:extent cx="4794637" cy="3684767"/>
            <wp:effectExtent l="0" t="0" r="6350" b="0"/>
            <wp:docPr id="7" name="image16.png" descr="A graph with blue bar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6.png" descr="A graph with blue bars&#10;&#10;AI-generated content may be incorrect.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4404" cy="3692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7DBA1D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lastRenderedPageBreak/>
        <w:drawing>
          <wp:inline distT="114300" distB="114300" distL="114300" distR="114300" wp14:anchorId="6CEE8E52" wp14:editId="7505B3A7">
            <wp:extent cx="5486400" cy="4279900"/>
            <wp:effectExtent l="0" t="0" r="0" b="0"/>
            <wp:docPr id="17" name="image12.png" descr="A graph with blue bar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.png" descr="A graph with blue bars&#10;&#10;AI-generated content may be incorrect.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9E0B2" w14:textId="77777777" w:rsidR="00575F9D" w:rsidRPr="00575F9D" w:rsidRDefault="00575F9D" w:rsidP="00575F9D">
      <w:pPr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Biểu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giới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uống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cafe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buổi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tối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cửa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gian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đẹp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</w:p>
    <w:p w14:paraId="5B0E0346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lastRenderedPageBreak/>
        <w:drawing>
          <wp:inline distT="114300" distB="114300" distL="114300" distR="114300" wp14:anchorId="4CD1BFA4" wp14:editId="0F64FFA4">
            <wp:extent cx="5001370" cy="4023790"/>
            <wp:effectExtent l="0" t="0" r="8890" b="0"/>
            <wp:docPr id="13" name="image5.png" descr="A graph with blue bar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 descr="A graph with blue bars&#10;&#10;AI-generated content may be incorrect.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3697" cy="4025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A082E0" w14:textId="77777777" w:rsidR="00575F9D" w:rsidRPr="00575F9D" w:rsidRDefault="00575F9D" w:rsidP="00575F9D">
      <w:pPr>
        <w:numPr>
          <w:ilvl w:val="0"/>
          <w:numId w:val="44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Biểu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so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</w:p>
    <w:p w14:paraId="7FC99B2C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drawing>
          <wp:inline distT="114300" distB="114300" distL="114300" distR="114300" wp14:anchorId="34F0E3E0" wp14:editId="594657F8">
            <wp:extent cx="5788550" cy="2583694"/>
            <wp:effectExtent l="0" t="0" r="3175" b="7620"/>
            <wp:docPr id="1" name="image15.png" descr="A graph with different colored bar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.png" descr="A graph with different colored bars&#10;&#10;AI-generated content may be incorrect.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7908" cy="2596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2D1FB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3.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Mô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hình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dự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đoán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churn</w:t>
      </w:r>
    </w:p>
    <w:p w14:paraId="284E72B6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15" w:name="_7djngz3r1b9d" w:colFirst="0" w:colLast="0"/>
      <w:bookmarkEnd w:id="15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a.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Gán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nhãn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churn</w:t>
      </w:r>
    </w:p>
    <w:p w14:paraId="64937294" w14:textId="77777777" w:rsidR="00575F9D" w:rsidRPr="00575F9D" w:rsidRDefault="00575F9D" w:rsidP="00575F9D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lastRenderedPageBreak/>
        <w:t>Tiêu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chí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gán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churn (churn = 1):</w:t>
      </w:r>
    </w:p>
    <w:p w14:paraId="079F7607" w14:textId="77777777" w:rsidR="00575F9D" w:rsidRPr="00575F9D" w:rsidRDefault="00575F9D" w:rsidP="00575F9D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NPS#P3M &lt; 0 →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lòng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0B7FB15B" w14:textId="77777777" w:rsidR="00575F9D" w:rsidRPr="00575F9D" w:rsidRDefault="00575F9D" w:rsidP="00575F9D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Awareness &gt; 80, Trial &lt; 30, P1M &lt; 20 →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biết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dùng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gần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đây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3CC3961F" w14:textId="77777777" w:rsidR="00575F9D" w:rsidRPr="00575F9D" w:rsidRDefault="00575F9D" w:rsidP="00575F9D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Visit = 0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(P1M = 0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P3M &gt; 0) →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từng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dừng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br/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Needstates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thuộc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"relax"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hoặc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"chitchat" →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gắn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mục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tiêu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36630797" w14:textId="77777777" w:rsidR="00575F9D" w:rsidRPr="00575F9D" w:rsidRDefault="00575F9D" w:rsidP="00575F9D">
      <w:pPr>
        <w:numPr>
          <w:ilvl w:val="1"/>
          <w:numId w:val="36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Brand_Likability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&lt; 50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BrandImage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&lt; 50.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br/>
      </w:r>
    </w:p>
    <w:p w14:paraId="10270E04" w14:textId="77777777" w:rsidR="00575F9D" w:rsidRPr="00575F9D" w:rsidRDefault="00575F9D" w:rsidP="00575F9D">
      <w:pPr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Ghi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nhãn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churn: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Nếu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thỏa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điều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kiện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nào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ở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= 1,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ngược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lại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= 0.</w:t>
      </w:r>
    </w:p>
    <w:p w14:paraId="455160FB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16" w:name="_uk2joxlesvel" w:colFirst="0" w:colLast="0"/>
      <w:bookmarkEnd w:id="16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b. Hiệu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quả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mô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hình</w:t>
      </w:r>
      <w:proofErr w:type="spellEnd"/>
    </w:p>
    <w:p w14:paraId="5E02597E" w14:textId="77777777" w:rsidR="00575F9D" w:rsidRPr="00575F9D" w:rsidRDefault="00575F9D" w:rsidP="00575F9D">
      <w:pPr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Các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mô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hình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sử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dụng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</w:p>
    <w:p w14:paraId="1B302E96" w14:textId="77777777" w:rsidR="00575F9D" w:rsidRPr="00575F9D" w:rsidRDefault="00575F9D" w:rsidP="00575F9D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>Logistic Regression – baseline.</w:t>
      </w:r>
    </w:p>
    <w:p w14:paraId="2277F4FB" w14:textId="77777777" w:rsidR="00575F9D" w:rsidRPr="00575F9D" w:rsidRDefault="00575F9D" w:rsidP="00575F9D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Random Forest –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mô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học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sâu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cây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quyết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định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6EFDF568" w14:textId="77777777" w:rsidR="00575F9D" w:rsidRPr="00575F9D" w:rsidRDefault="00575F9D" w:rsidP="00575F9D">
      <w:pPr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XGBoost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–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mô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boosting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kết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tốt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1FBC87C7" w14:textId="77777777" w:rsidR="00575F9D" w:rsidRPr="00575F9D" w:rsidRDefault="00575F9D" w:rsidP="00575F9D">
      <w:pPr>
        <w:numPr>
          <w:ilvl w:val="0"/>
          <w:numId w:val="35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Kết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quả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đánh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giá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</w:p>
    <w:p w14:paraId="1EB18D79" w14:textId="77777777" w:rsidR="00575F9D" w:rsidRPr="00575F9D" w:rsidRDefault="00575F9D" w:rsidP="00575F9D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>Accuracy, Precision, Recall, F1-score</w:t>
      </w:r>
    </w:p>
    <w:p w14:paraId="1C8D2CEE" w14:textId="77777777" w:rsidR="00575F9D" w:rsidRPr="00575F9D" w:rsidRDefault="00575F9D" w:rsidP="00575F9D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Confusion matrix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trực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quan</w:t>
      </w:r>
      <w:proofErr w:type="spellEnd"/>
    </w:p>
    <w:p w14:paraId="6F01755C" w14:textId="77777777" w:rsidR="00575F9D" w:rsidRPr="00575F9D" w:rsidRDefault="00575F9D" w:rsidP="00575F9D">
      <w:pPr>
        <w:numPr>
          <w:ilvl w:val="0"/>
          <w:numId w:val="41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So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sánh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quả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mô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tập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test</w:t>
      </w:r>
    </w:p>
    <w:p w14:paraId="26002E87" w14:textId="77777777" w:rsidR="00575F9D" w:rsidRPr="00575F9D" w:rsidRDefault="00575F9D" w:rsidP="00575F9D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Các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chỉ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đánh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giá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</w:p>
    <w:p w14:paraId="7005BE4B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lastRenderedPageBreak/>
        <w:drawing>
          <wp:inline distT="114300" distB="114300" distL="114300" distR="114300" wp14:anchorId="23CC9252" wp14:editId="7D63DD7D">
            <wp:extent cx="4738977" cy="3867842"/>
            <wp:effectExtent l="0" t="0" r="5080" b="0"/>
            <wp:docPr id="10" name="image1.png" descr="A screenshot of a computer scree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screenshot of a computer screen&#10;&#10;AI-generated content may be incorrect.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9887" cy="3876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622781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drawing>
          <wp:inline distT="114300" distB="114300" distL="114300" distR="114300" wp14:anchorId="3B32A117" wp14:editId="1606B17F">
            <wp:extent cx="5200650" cy="4143375"/>
            <wp:effectExtent l="0" t="0" r="0" b="0"/>
            <wp:docPr id="15" name="image13.png" descr="A diagram of a logistic regressio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 descr="A diagram of a logistic regression&#10;&#10;AI-generated content may be incorrect.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9234D6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lastRenderedPageBreak/>
        <w:drawing>
          <wp:inline distT="114300" distB="114300" distL="114300" distR="114300" wp14:anchorId="54A92310" wp14:editId="75CB83FC">
            <wp:extent cx="4643562" cy="3853168"/>
            <wp:effectExtent l="0" t="0" r="5080" b="0"/>
            <wp:docPr id="4" name="image7.png" descr="A screenshot of a computer scree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A screenshot of a computer screen&#10;&#10;AI-generated content may be incorrect.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9924" cy="3858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1DFB1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drawing>
          <wp:inline distT="114300" distB="114300" distL="114300" distR="114300" wp14:anchorId="268DC346" wp14:editId="76DF7AC1">
            <wp:extent cx="5200650" cy="4143375"/>
            <wp:effectExtent l="0" t="0" r="0" b="0"/>
            <wp:docPr id="12" name="image11.png" descr="A graph of different color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 descr="A graph of different colors&#10;&#10;AI-generated content may be incorrect.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F5D25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lastRenderedPageBreak/>
        <w:drawing>
          <wp:inline distT="114300" distB="114300" distL="114300" distR="114300" wp14:anchorId="5339F053" wp14:editId="7675401C">
            <wp:extent cx="4981575" cy="2457450"/>
            <wp:effectExtent l="0" t="0" r="0" b="0"/>
            <wp:docPr id="2" name="image4.png" descr="A screen shot of a computer progra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screen shot of a computer program&#10;&#10;AI-generated content may be incorrect.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53819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drawing>
          <wp:inline distT="114300" distB="114300" distL="114300" distR="114300" wp14:anchorId="66556F5F" wp14:editId="0B297813">
            <wp:extent cx="5200650" cy="4143375"/>
            <wp:effectExtent l="0" t="0" r="0" b="0"/>
            <wp:docPr id="8" name="image6.png" descr="A diagram of a number of colors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A diagram of a number of colors&#10;&#10;AI-generated content may be incorrect.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5E0E2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noProof/>
          <w:sz w:val="26"/>
          <w:szCs w:val="26"/>
          <w:lang w:val="en"/>
        </w:rPr>
        <w:lastRenderedPageBreak/>
        <w:drawing>
          <wp:inline distT="114300" distB="114300" distL="114300" distR="114300" wp14:anchorId="36E8EB9C" wp14:editId="50F014CB">
            <wp:extent cx="5486400" cy="1295400"/>
            <wp:effectExtent l="0" t="0" r="0" b="0"/>
            <wp:docPr id="5" name="image2.png" descr="A black screen with white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A black screen with white text&#10;&#10;AI-generated content may be incorrect.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213B15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4.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Đánh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giá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giới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hạn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hướng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cải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tiến</w:t>
      </w:r>
      <w:proofErr w:type="spellEnd"/>
    </w:p>
    <w:p w14:paraId="31E46D92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17" w:name="_mn5m8jytmwbd" w:colFirst="0" w:colLast="0"/>
      <w:bookmarkEnd w:id="17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a.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Giới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hạn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, bias</w:t>
      </w:r>
    </w:p>
    <w:p w14:paraId="234C44D2" w14:textId="77777777" w:rsidR="00575F9D" w:rsidRPr="00575F9D" w:rsidRDefault="00575F9D" w:rsidP="00575F9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chưa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bằng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hoàn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toàn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giữa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nhóm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churn →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dễ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gây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bias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mô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classification.</w:t>
      </w:r>
    </w:p>
    <w:p w14:paraId="3FF8EA68" w14:textId="77777777" w:rsidR="00575F9D" w:rsidRPr="00575F9D" w:rsidRDefault="00575F9D" w:rsidP="00575F9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Một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cột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: NPS, Trial)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tỷ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lệ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thiếu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nên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việc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nội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suy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gây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sai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lệch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4B456183" w14:textId="77777777" w:rsidR="00575F9D" w:rsidRPr="00575F9D" w:rsidRDefault="00575F9D" w:rsidP="00575F9D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từ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bảng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nhau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đồng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về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ID, Year,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gây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join.</w:t>
      </w:r>
      <w:r w:rsidRPr="00575F9D">
        <w:rPr>
          <w:rFonts w:ascii="Times New Roman" w:hAnsi="Times New Roman" w:cs="Times New Roman"/>
          <w:sz w:val="26"/>
          <w:szCs w:val="26"/>
          <w:lang w:val="en"/>
        </w:rPr>
        <w:br/>
      </w:r>
    </w:p>
    <w:p w14:paraId="3FBAAE3D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"/>
        </w:rPr>
      </w:pPr>
      <w:bookmarkStart w:id="18" w:name="_g32i03l9xaeq" w:colFirst="0" w:colLast="0"/>
      <w:bookmarkEnd w:id="18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b.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Đề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xuất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cải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thiện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tương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lai</w:t>
      </w:r>
    </w:p>
    <w:p w14:paraId="77BB3738" w14:textId="77777777" w:rsidR="00575F9D" w:rsidRPr="00575F9D" w:rsidRDefault="00575F9D" w:rsidP="00575F9D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Về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</w:p>
    <w:p w14:paraId="6442501C" w14:textId="77777777" w:rsidR="00575F9D" w:rsidRPr="00575F9D" w:rsidRDefault="00575F9D" w:rsidP="00575F9D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Bổ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sung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thêm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lịch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sử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chuỗi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thời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gian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(visit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ngày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/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tuần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).</w:t>
      </w:r>
    </w:p>
    <w:p w14:paraId="5F082A3F" w14:textId="77777777" w:rsidR="00575F9D" w:rsidRPr="00575F9D" w:rsidRDefault="00575F9D" w:rsidP="00575F9D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Tích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hợp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thêm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giao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dịch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thực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tế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(order,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hóa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đơn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, loyalty).</w:t>
      </w:r>
    </w:p>
    <w:p w14:paraId="57499830" w14:textId="77777777" w:rsidR="00575F9D" w:rsidRPr="00575F9D" w:rsidRDefault="00575F9D" w:rsidP="00575F9D">
      <w:pPr>
        <w:numPr>
          <w:ilvl w:val="0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Về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mô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hình</w:t>
      </w:r>
      <w:proofErr w:type="spellEnd"/>
      <w:r w:rsidRPr="00575F9D">
        <w:rPr>
          <w:rFonts w:ascii="Times New Roman" w:hAnsi="Times New Roman" w:cs="Times New Roman"/>
          <w:b/>
          <w:sz w:val="26"/>
          <w:szCs w:val="26"/>
          <w:lang w:val="en"/>
        </w:rPr>
        <w:t>:</w:t>
      </w:r>
    </w:p>
    <w:p w14:paraId="3D605975" w14:textId="77777777" w:rsidR="00575F9D" w:rsidRPr="00575F9D" w:rsidRDefault="00575F9D" w:rsidP="00575F9D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nghiệm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mô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clustering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: DBSCAN, Hierarchical Clustering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để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lý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trường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hợp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hình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cầu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3454A62F" w14:textId="77777777" w:rsidR="00575F9D" w:rsidRPr="00575F9D" w:rsidRDefault="00575F9D" w:rsidP="00575F9D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Áp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dụng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kỹ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thuật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xử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lý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dữ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liệu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mất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cân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bằng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SMOTE,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class_weight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>.</w:t>
      </w:r>
    </w:p>
    <w:p w14:paraId="2E783A42" w14:textId="77777777" w:rsidR="00575F9D" w:rsidRPr="00575F9D" w:rsidRDefault="00575F9D" w:rsidP="00575F9D">
      <w:pPr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Tăng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cường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feature engineering: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tạo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các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biến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tương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tác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575F9D">
        <w:rPr>
          <w:rFonts w:ascii="Times New Roman" w:hAnsi="Times New Roman" w:cs="Times New Roman"/>
          <w:sz w:val="26"/>
          <w:szCs w:val="26"/>
          <w:lang w:val="en"/>
        </w:rPr>
        <w:t>như</w:t>
      </w:r>
      <w:proofErr w:type="spellEnd"/>
      <w:r w:rsidRPr="00575F9D">
        <w:rPr>
          <w:rFonts w:ascii="Times New Roman" w:hAnsi="Times New Roman" w:cs="Times New Roman"/>
          <w:sz w:val="26"/>
          <w:szCs w:val="26"/>
          <w:lang w:val="en"/>
        </w:rPr>
        <w:t xml:space="preserve"> spending per visit, NPS trend, delta visit.</w:t>
      </w:r>
    </w:p>
    <w:p w14:paraId="555FC001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</w:p>
    <w:p w14:paraId="0C50CBF0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</w:p>
    <w:p w14:paraId="66F716AD" w14:textId="77777777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</w:p>
    <w:p w14:paraId="05A0C5A5" w14:textId="5E8C7F19" w:rsidR="00575F9D" w:rsidRPr="00575F9D" w:rsidRDefault="00575F9D" w:rsidP="00575F9D">
      <w:pPr>
        <w:spacing w:line="360" w:lineRule="auto"/>
        <w:rPr>
          <w:rFonts w:ascii="Times New Roman" w:hAnsi="Times New Roman" w:cs="Times New Roman"/>
          <w:sz w:val="26"/>
          <w:szCs w:val="26"/>
          <w:lang w:val="en"/>
        </w:rPr>
      </w:pPr>
    </w:p>
    <w:p w14:paraId="4C6A29F9" w14:textId="040D0977" w:rsidR="00060D9E" w:rsidRPr="00060D9E" w:rsidRDefault="00060D9E" w:rsidP="00060D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BDFF25C" w14:textId="1F583A95" w:rsidR="00060D9E" w:rsidRPr="00060D9E" w:rsidRDefault="00060D9E" w:rsidP="00060D9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D6CB92" w14:textId="1B21BE80" w:rsidR="00060D9E" w:rsidRPr="00060D9E" w:rsidRDefault="00060D9E" w:rsidP="00060D9E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E6F1493" w14:textId="77777777" w:rsidR="00060D9E" w:rsidRDefault="00060D9E" w:rsidP="00E9528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970CAA9" w14:textId="77777777" w:rsidR="00E95283" w:rsidRDefault="00E95283" w:rsidP="00E9528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1651DCF" w14:textId="77777777" w:rsidR="00E95283" w:rsidRPr="00B203BF" w:rsidRDefault="00E95283" w:rsidP="00E9528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E95283" w:rsidRPr="00B2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5066BD7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E3362B"/>
    <w:multiLevelType w:val="multilevel"/>
    <w:tmpl w:val="C0C60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023FDC"/>
    <w:multiLevelType w:val="multilevel"/>
    <w:tmpl w:val="54D27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2C56F14"/>
    <w:multiLevelType w:val="multilevel"/>
    <w:tmpl w:val="2B224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F50496"/>
    <w:multiLevelType w:val="multilevel"/>
    <w:tmpl w:val="227AE7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55843EE"/>
    <w:multiLevelType w:val="multilevel"/>
    <w:tmpl w:val="6B1213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0F65364"/>
    <w:multiLevelType w:val="hybridMultilevel"/>
    <w:tmpl w:val="C68C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BA2CC8"/>
    <w:multiLevelType w:val="multilevel"/>
    <w:tmpl w:val="3BAC9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640D70"/>
    <w:multiLevelType w:val="multilevel"/>
    <w:tmpl w:val="68CA80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A00CAF"/>
    <w:multiLevelType w:val="multilevel"/>
    <w:tmpl w:val="8AAE9A10"/>
    <w:lvl w:ilvl="0">
      <w:start w:val="1"/>
      <w:numFmt w:val="bullet"/>
      <w:lvlText w:val="+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1C34322A"/>
    <w:multiLevelType w:val="multilevel"/>
    <w:tmpl w:val="50E6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D0E57BE"/>
    <w:multiLevelType w:val="hybridMultilevel"/>
    <w:tmpl w:val="19C6341C"/>
    <w:lvl w:ilvl="0" w:tplc="58CABD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44F8E"/>
    <w:multiLevelType w:val="multilevel"/>
    <w:tmpl w:val="7EBEB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814454"/>
    <w:multiLevelType w:val="multilevel"/>
    <w:tmpl w:val="175EB4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2425579E"/>
    <w:multiLevelType w:val="multilevel"/>
    <w:tmpl w:val="1D0217B2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2873715B"/>
    <w:multiLevelType w:val="multilevel"/>
    <w:tmpl w:val="16DA14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B8C5393"/>
    <w:multiLevelType w:val="multilevel"/>
    <w:tmpl w:val="FE2C7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B9370D9"/>
    <w:multiLevelType w:val="multilevel"/>
    <w:tmpl w:val="F83A7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4D0524F"/>
    <w:multiLevelType w:val="multilevel"/>
    <w:tmpl w:val="E8442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53F6D26"/>
    <w:multiLevelType w:val="multilevel"/>
    <w:tmpl w:val="6A5A8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7B25CED"/>
    <w:multiLevelType w:val="multilevel"/>
    <w:tmpl w:val="6A5A8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8D1609E"/>
    <w:multiLevelType w:val="multilevel"/>
    <w:tmpl w:val="B8566F64"/>
    <w:lvl w:ilvl="0">
      <w:start w:val="1"/>
      <w:numFmt w:val="bullet"/>
      <w:lvlText w:val="+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3C2E74C3"/>
    <w:multiLevelType w:val="multilevel"/>
    <w:tmpl w:val="6A5A8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DB3310A"/>
    <w:multiLevelType w:val="multilevel"/>
    <w:tmpl w:val="0B586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1075E49"/>
    <w:multiLevelType w:val="hybridMultilevel"/>
    <w:tmpl w:val="B8A666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162397"/>
    <w:multiLevelType w:val="multilevel"/>
    <w:tmpl w:val="FD125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340354C"/>
    <w:multiLevelType w:val="hybridMultilevel"/>
    <w:tmpl w:val="05D2A12C"/>
    <w:lvl w:ilvl="0" w:tplc="D6C275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D2B14"/>
    <w:multiLevelType w:val="multilevel"/>
    <w:tmpl w:val="BC3A79B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8" w15:restartNumberingAfterBreak="0">
    <w:nsid w:val="44EF48AD"/>
    <w:multiLevelType w:val="multilevel"/>
    <w:tmpl w:val="C01689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D2C48F5"/>
    <w:multiLevelType w:val="multilevel"/>
    <w:tmpl w:val="6C6CD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D794EA4"/>
    <w:multiLevelType w:val="multilevel"/>
    <w:tmpl w:val="7F2641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3896621"/>
    <w:multiLevelType w:val="multilevel"/>
    <w:tmpl w:val="B82E713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2" w15:restartNumberingAfterBreak="0">
    <w:nsid w:val="57FF1C99"/>
    <w:multiLevelType w:val="multilevel"/>
    <w:tmpl w:val="975ABD3E"/>
    <w:lvl w:ilvl="0">
      <w:start w:val="1"/>
      <w:numFmt w:val="bullet"/>
      <w:lvlText w:val="+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58FF78F5"/>
    <w:multiLevelType w:val="multilevel"/>
    <w:tmpl w:val="456C8C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F5A4CEE"/>
    <w:multiLevelType w:val="multilevel"/>
    <w:tmpl w:val="05644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5" w15:restartNumberingAfterBreak="0">
    <w:nsid w:val="604C049A"/>
    <w:multiLevelType w:val="hybridMultilevel"/>
    <w:tmpl w:val="EC66B9F2"/>
    <w:lvl w:ilvl="0" w:tplc="9FBC5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D0F75"/>
    <w:multiLevelType w:val="multilevel"/>
    <w:tmpl w:val="783C0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67150B3"/>
    <w:multiLevelType w:val="multilevel"/>
    <w:tmpl w:val="59DE176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8" w15:restartNumberingAfterBreak="0">
    <w:nsid w:val="6AA76072"/>
    <w:multiLevelType w:val="multilevel"/>
    <w:tmpl w:val="65584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BD475ED"/>
    <w:multiLevelType w:val="multilevel"/>
    <w:tmpl w:val="A014950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0" w15:restartNumberingAfterBreak="0">
    <w:nsid w:val="6C4F584D"/>
    <w:multiLevelType w:val="multilevel"/>
    <w:tmpl w:val="A14C4D3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61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84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6D830BC6"/>
    <w:multiLevelType w:val="multilevel"/>
    <w:tmpl w:val="DEB45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730510B"/>
    <w:multiLevelType w:val="multilevel"/>
    <w:tmpl w:val="B5669F1A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3" w15:restartNumberingAfterBreak="0">
    <w:nsid w:val="774D0B9A"/>
    <w:multiLevelType w:val="multilevel"/>
    <w:tmpl w:val="8738E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777F04EA"/>
    <w:multiLevelType w:val="multilevel"/>
    <w:tmpl w:val="7AD4AEE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77931A31"/>
    <w:multiLevelType w:val="multilevel"/>
    <w:tmpl w:val="2084BD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 w15:restartNumberingAfterBreak="0">
    <w:nsid w:val="78DE1DF1"/>
    <w:multiLevelType w:val="multilevel"/>
    <w:tmpl w:val="AFC214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E7F1D02"/>
    <w:multiLevelType w:val="multilevel"/>
    <w:tmpl w:val="00A4F87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8" w15:restartNumberingAfterBreak="0">
    <w:nsid w:val="7EE97C47"/>
    <w:multiLevelType w:val="multilevel"/>
    <w:tmpl w:val="2398CE9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434856872">
    <w:abstractNumId w:val="31"/>
  </w:num>
  <w:num w:numId="2" w16cid:durableId="1681077169">
    <w:abstractNumId w:val="23"/>
  </w:num>
  <w:num w:numId="3" w16cid:durableId="935481564">
    <w:abstractNumId w:val="42"/>
  </w:num>
  <w:num w:numId="4" w16cid:durableId="1371299601">
    <w:abstractNumId w:val="7"/>
  </w:num>
  <w:num w:numId="5" w16cid:durableId="839344698">
    <w:abstractNumId w:val="22"/>
  </w:num>
  <w:num w:numId="6" w16cid:durableId="1431120303">
    <w:abstractNumId w:val="10"/>
  </w:num>
  <w:num w:numId="7" w16cid:durableId="137456943">
    <w:abstractNumId w:val="17"/>
  </w:num>
  <w:num w:numId="8" w16cid:durableId="1343969166">
    <w:abstractNumId w:val="1"/>
  </w:num>
  <w:num w:numId="9" w16cid:durableId="1542598266">
    <w:abstractNumId w:val="43"/>
  </w:num>
  <w:num w:numId="10" w16cid:durableId="364478306">
    <w:abstractNumId w:val="29"/>
  </w:num>
  <w:num w:numId="11" w16cid:durableId="1780879457">
    <w:abstractNumId w:val="5"/>
  </w:num>
  <w:num w:numId="12" w16cid:durableId="1010597110">
    <w:abstractNumId w:val="27"/>
  </w:num>
  <w:num w:numId="13" w16cid:durableId="263655185">
    <w:abstractNumId w:val="19"/>
  </w:num>
  <w:num w:numId="14" w16cid:durableId="940379">
    <w:abstractNumId w:val="20"/>
  </w:num>
  <w:num w:numId="15" w16cid:durableId="1665937649">
    <w:abstractNumId w:val="0"/>
  </w:num>
  <w:num w:numId="16" w16cid:durableId="302660435">
    <w:abstractNumId w:val="37"/>
  </w:num>
  <w:num w:numId="17" w16cid:durableId="1718821364">
    <w:abstractNumId w:val="48"/>
  </w:num>
  <w:num w:numId="18" w16cid:durableId="2032879696">
    <w:abstractNumId w:val="44"/>
  </w:num>
  <w:num w:numId="19" w16cid:durableId="2013143660">
    <w:abstractNumId w:val="39"/>
  </w:num>
  <w:num w:numId="20" w16cid:durableId="1932539424">
    <w:abstractNumId w:val="21"/>
  </w:num>
  <w:num w:numId="21" w16cid:durableId="683435734">
    <w:abstractNumId w:val="32"/>
  </w:num>
  <w:num w:numId="22" w16cid:durableId="697899943">
    <w:abstractNumId w:val="47"/>
  </w:num>
  <w:num w:numId="23" w16cid:durableId="1408306567">
    <w:abstractNumId w:val="14"/>
  </w:num>
  <w:num w:numId="24" w16cid:durableId="1599212068">
    <w:abstractNumId w:val="9"/>
  </w:num>
  <w:num w:numId="25" w16cid:durableId="243950828">
    <w:abstractNumId w:val="13"/>
  </w:num>
  <w:num w:numId="26" w16cid:durableId="4670291">
    <w:abstractNumId w:val="34"/>
  </w:num>
  <w:num w:numId="27" w16cid:durableId="1466386898">
    <w:abstractNumId w:val="24"/>
  </w:num>
  <w:num w:numId="28" w16cid:durableId="721711074">
    <w:abstractNumId w:val="6"/>
  </w:num>
  <w:num w:numId="29" w16cid:durableId="1202204806">
    <w:abstractNumId w:val="40"/>
  </w:num>
  <w:num w:numId="30" w16cid:durableId="220092446">
    <w:abstractNumId w:val="28"/>
  </w:num>
  <w:num w:numId="31" w16cid:durableId="2072801486">
    <w:abstractNumId w:val="4"/>
  </w:num>
  <w:num w:numId="32" w16cid:durableId="964507458">
    <w:abstractNumId w:val="18"/>
  </w:num>
  <w:num w:numId="33" w16cid:durableId="952132826">
    <w:abstractNumId w:val="46"/>
  </w:num>
  <w:num w:numId="34" w16cid:durableId="1134522718">
    <w:abstractNumId w:val="2"/>
  </w:num>
  <w:num w:numId="35" w16cid:durableId="90198437">
    <w:abstractNumId w:val="33"/>
  </w:num>
  <w:num w:numId="36" w16cid:durableId="2059083175">
    <w:abstractNumId w:val="38"/>
  </w:num>
  <w:num w:numId="37" w16cid:durableId="1698041403">
    <w:abstractNumId w:val="16"/>
  </w:num>
  <w:num w:numId="38" w16cid:durableId="815879737">
    <w:abstractNumId w:val="8"/>
  </w:num>
  <w:num w:numId="39" w16cid:durableId="48454670">
    <w:abstractNumId w:val="25"/>
  </w:num>
  <w:num w:numId="40" w16cid:durableId="965164183">
    <w:abstractNumId w:val="41"/>
  </w:num>
  <w:num w:numId="41" w16cid:durableId="990644603">
    <w:abstractNumId w:val="30"/>
  </w:num>
  <w:num w:numId="42" w16cid:durableId="455099719">
    <w:abstractNumId w:val="15"/>
  </w:num>
  <w:num w:numId="43" w16cid:durableId="143087733">
    <w:abstractNumId w:val="36"/>
  </w:num>
  <w:num w:numId="44" w16cid:durableId="1974359112">
    <w:abstractNumId w:val="45"/>
  </w:num>
  <w:num w:numId="45" w16cid:durableId="1514221878">
    <w:abstractNumId w:val="12"/>
  </w:num>
  <w:num w:numId="46" w16cid:durableId="2036466854">
    <w:abstractNumId w:val="3"/>
  </w:num>
  <w:num w:numId="47" w16cid:durableId="1048526450">
    <w:abstractNumId w:val="35"/>
  </w:num>
  <w:num w:numId="48" w16cid:durableId="1896550968">
    <w:abstractNumId w:val="11"/>
  </w:num>
  <w:num w:numId="49" w16cid:durableId="407187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BF"/>
    <w:rsid w:val="00060D9E"/>
    <w:rsid w:val="00112A63"/>
    <w:rsid w:val="002653EC"/>
    <w:rsid w:val="004B0915"/>
    <w:rsid w:val="00522505"/>
    <w:rsid w:val="00575F9D"/>
    <w:rsid w:val="00706848"/>
    <w:rsid w:val="008B3EFB"/>
    <w:rsid w:val="00903D6D"/>
    <w:rsid w:val="00AB674D"/>
    <w:rsid w:val="00B203BF"/>
    <w:rsid w:val="00BB0A5A"/>
    <w:rsid w:val="00CB30F0"/>
    <w:rsid w:val="00E95283"/>
    <w:rsid w:val="00F63350"/>
    <w:rsid w:val="00F7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8074"/>
  <w15:chartTrackingRefBased/>
  <w15:docId w15:val="{E8128C0B-CA7F-4A2F-9E6B-17F871E5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0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0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0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0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3B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0D9E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75F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olab.research.google.com/drive/1Rv31Y9Di1RLQHIVx4rAdPxanWXyPT8qK?usp=sharing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drive.google.com/drive/folders/1kk-O1--SBAy-Gux4xfvIsKcIH_Qtrxvs?usp=sharing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Csc8aF8-dy4SjkVRHVkQb784VLGPkQSn?usp=drive_link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drive.google.com/drive/folders/1Csc8aF8-dy4SjkVRHVkQb784VLGPkQSn?usp=drive_link" TargetMode="External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36</Pages>
  <Words>4263</Words>
  <Characters>24300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Dat</dc:creator>
  <cp:keywords/>
  <dc:description/>
  <cp:lastModifiedBy>Nguyen Gia Linh Ho</cp:lastModifiedBy>
  <cp:revision>2</cp:revision>
  <dcterms:created xsi:type="dcterms:W3CDTF">2025-06-22T12:08:00Z</dcterms:created>
  <dcterms:modified xsi:type="dcterms:W3CDTF">2025-06-22T15:44:00Z</dcterms:modified>
</cp:coreProperties>
</file>