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贾琦：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已有页面功能UI修改为金台原型（最终）效果。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先实现detail页面。</w:t>
      </w: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页面交互实现：header(button根据v2返回数据动态设置)/footer；显示隐藏。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梁小虎：forms</w:t>
      </w:r>
    </w:p>
    <w:p>
      <w:pPr>
        <w:pStyle w:val="2"/>
        <w:numPr>
          <w:numId w:val="0"/>
        </w:num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 add&gt;form&gt;formitem(col_type对应表单组件)</w:t>
      </w:r>
    </w:p>
    <w:p>
      <w:pPr>
        <w:pStyle w:val="2"/>
        <w:numPr>
          <w:ilvl w:val="0"/>
          <w:numId w:val="3"/>
        </w:num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第一阶段实现：字符、日期、单选、下拉选择、多行文本。基本组件功能完成，完成业务新增提交。</w:t>
      </w:r>
    </w:p>
    <w:p>
      <w:pPr>
        <w:pStyle w:val="2"/>
        <w:numPr>
          <w:ilvl w:val="0"/>
          <w:numId w:val="3"/>
        </w:numPr>
        <w:ind w:firstLine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41850"/>
    <w:multiLevelType w:val="multilevel"/>
    <w:tmpl w:val="38E41850"/>
    <w:lvl w:ilvl="0" w:tentative="0">
      <w:start w:val="1"/>
      <w:numFmt w:val="decimal"/>
      <w:pStyle w:val="4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i w:val="0"/>
        <w:color w:val="auto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i w:val="0"/>
        <w:color w:val="auto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E69697F"/>
    <w:multiLevelType w:val="singleLevel"/>
    <w:tmpl w:val="5E69697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F1DA38A"/>
    <w:multiLevelType w:val="singleLevel"/>
    <w:tmpl w:val="5F1DA3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56A52"/>
    <w:rsid w:val="0797452D"/>
    <w:rsid w:val="11CA19A3"/>
    <w:rsid w:val="143931D2"/>
    <w:rsid w:val="1CC55EB1"/>
    <w:rsid w:val="1CE06A3B"/>
    <w:rsid w:val="1F365243"/>
    <w:rsid w:val="255F4DD8"/>
    <w:rsid w:val="2DCF0F0A"/>
    <w:rsid w:val="3DF65A8A"/>
    <w:rsid w:val="42546342"/>
    <w:rsid w:val="4C5C060B"/>
    <w:rsid w:val="50E70E6E"/>
    <w:rsid w:val="6F956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before="120" w:after="120"/>
      <w:ind w:leftChars="100"/>
      <w:jc w:val="left"/>
    </w:pPr>
    <w:rPr>
      <w:rFonts w:ascii="+西文正文" w:hAnsi="+西文正文" w:eastAsia="仿宋" w:cstheme="minorBidi"/>
      <w:kern w:val="2"/>
      <w:sz w:val="18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leftChars="0" w:hanging="432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leftChars="0" w:hanging="576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5" w:lineRule="auto"/>
      <w:outlineLvl w:val="2"/>
    </w:pPr>
    <w:rPr>
      <w:rFonts w:ascii="Times New Roman" w:hAnsi="Times New Roman" w:eastAsia="宋体"/>
      <w:b/>
      <w:bCs/>
      <w:sz w:val="24"/>
      <w:szCs w:val="32"/>
    </w:rPr>
  </w:style>
  <w:style w:type="paragraph" w:styleId="7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leftChars="0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leftChars="0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2019-08-03T03:37:00Z</dcterms:created>
  <dc:creator>自然力量</dc:creator>
  <cp:lastModifiedBy>自然力量</cp:lastModifiedBy>
  <dcterms:modified xsi:type="dcterms:W3CDTF">2019-08-03T03:44:44Z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