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9F148" w14:textId="77777777" w:rsidR="00FC3339" w:rsidRPr="00FC3339" w:rsidRDefault="00FC3339" w:rsidP="00FC3339">
      <w:pPr>
        <w:widowControl/>
        <w:shd w:val="clear" w:color="auto" w:fill="FFFFFF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</w:pPr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CSS3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属性</w:t>
      </w:r>
      <w:r w:rsidRPr="00FC3339">
        <w:rPr>
          <w:rFonts w:ascii="Helvetica" w:eastAsia="Times New Roman" w:hAnsi="Helvetica" w:cs="Times New Roman"/>
          <w:b/>
          <w:bCs/>
          <w:color w:val="444444"/>
          <w:kern w:val="36"/>
          <w:sz w:val="45"/>
          <w:szCs w:val="45"/>
        </w:rPr>
        <w:t>transform</w:t>
      </w:r>
      <w:r w:rsidRPr="00FC3339">
        <w:rPr>
          <w:rFonts w:ascii="Kaiti SC Black" w:eastAsia="Times New Roman" w:hAnsi="Kaiti SC Black" w:cs="Kaiti SC Black"/>
          <w:b/>
          <w:bCs/>
          <w:color w:val="444444"/>
          <w:kern w:val="36"/>
          <w:sz w:val="45"/>
          <w:szCs w:val="45"/>
        </w:rPr>
        <w:t>详解</w:t>
      </w:r>
    </w:p>
    <w:p w14:paraId="183A00F8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</w:rPr>
      </w:pPr>
      <w:r>
        <w:rPr>
          <w:rFonts w:ascii="Kaiti SC Black" w:eastAsia="Times New Roman" w:hAnsi="Kaiti SC Black" w:cs="Kaiti SC Black"/>
          <w:color w:val="444444"/>
        </w:rPr>
        <w:t>一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旋转</w:t>
      </w:r>
      <w:r>
        <w:rPr>
          <w:rFonts w:ascii="Helvetica" w:eastAsia="Times New Roman" w:hAnsi="Helvetica" w:cs="Times New Roman"/>
          <w:color w:val="444444"/>
        </w:rPr>
        <w:t xml:space="preserve"> rotate</w:t>
      </w:r>
    </w:p>
    <w:p w14:paraId="0443EB36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rotate(45deg);</w:t>
      </w:r>
    </w:p>
    <w:p w14:paraId="3CA33B2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共一个参数</w:t>
      </w:r>
      <w:r>
        <w:rPr>
          <w:rFonts w:ascii="Helvetica" w:hAnsi="Helvetica"/>
          <w:color w:val="444444"/>
          <w:sz w:val="21"/>
          <w:szCs w:val="21"/>
        </w:rPr>
        <w:t>“</w:t>
      </w:r>
      <w:r>
        <w:rPr>
          <w:rFonts w:ascii="Helvetica" w:hAnsi="Helvetica"/>
          <w:color w:val="444444"/>
          <w:sz w:val="21"/>
          <w:szCs w:val="21"/>
        </w:rPr>
        <w:t>角度</w:t>
      </w:r>
      <w:r>
        <w:rPr>
          <w:rFonts w:ascii="Helvetica" w:hAnsi="Helvetica"/>
          <w:color w:val="444444"/>
          <w:sz w:val="21"/>
          <w:szCs w:val="21"/>
        </w:rPr>
        <w:t>”</w:t>
      </w:r>
      <w:r>
        <w:rPr>
          <w:rFonts w:ascii="Helvetica" w:hAnsi="Helvetica"/>
          <w:color w:val="444444"/>
          <w:sz w:val="21"/>
          <w:szCs w:val="21"/>
        </w:rPr>
        <w:t>，单位</w:t>
      </w:r>
      <w:r>
        <w:rPr>
          <w:rFonts w:ascii="Helvetica" w:hAnsi="Helvetica"/>
          <w:color w:val="444444"/>
          <w:sz w:val="21"/>
          <w:szCs w:val="21"/>
        </w:rPr>
        <w:t>deg</w:t>
      </w:r>
      <w:r>
        <w:rPr>
          <w:rFonts w:ascii="Helvetica" w:hAnsi="Helvetica"/>
          <w:color w:val="444444"/>
          <w:sz w:val="21"/>
          <w:szCs w:val="21"/>
        </w:rPr>
        <w:t>为度的意思，正数为顺时针旋转，负数为逆时针旋转，上述代码作用是顺时针旋转</w:t>
      </w:r>
      <w:r>
        <w:rPr>
          <w:rFonts w:ascii="Helvetica" w:hAnsi="Helvetica"/>
          <w:color w:val="444444"/>
          <w:sz w:val="21"/>
          <w:szCs w:val="21"/>
        </w:rPr>
        <w:t>45</w:t>
      </w:r>
      <w:r>
        <w:rPr>
          <w:rFonts w:ascii="Helvetica" w:hAnsi="Helvetica"/>
          <w:color w:val="444444"/>
          <w:sz w:val="21"/>
          <w:szCs w:val="21"/>
        </w:rPr>
        <w:t>度。</w:t>
      </w:r>
    </w:p>
    <w:p w14:paraId="5D220EE7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二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缩放</w:t>
      </w:r>
      <w:r>
        <w:rPr>
          <w:rFonts w:ascii="Helvetica" w:eastAsia="Times New Roman" w:hAnsi="Helvetica" w:cs="Times New Roman"/>
          <w:color w:val="444444"/>
        </w:rPr>
        <w:t xml:space="preserve"> scale</w:t>
      </w:r>
    </w:p>
    <w:p w14:paraId="7EA2A0C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scale(0.5)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 transform: scale(0.5, 2);</w:t>
      </w:r>
    </w:p>
    <w:p w14:paraId="3FFF3C4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 w14:paraId="3DB9246C" w14:textId="77777777"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表示水平和垂直同时缩放该倍率</w:t>
      </w:r>
    </w:p>
    <w:p w14:paraId="02B723E5" w14:textId="77777777" w:rsidR="00FC3339" w:rsidRDefault="00FC3339" w:rsidP="00FC3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第一个参数指定水平方向的缩放倍率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第二个参数指定垂直方向的缩放倍率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46E8C7CE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三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倾斜</w:t>
      </w:r>
      <w:r>
        <w:rPr>
          <w:rFonts w:ascii="Helvetica" w:eastAsia="Times New Roman" w:hAnsi="Helvetica" w:cs="Times New Roman"/>
          <w:color w:val="444444"/>
        </w:rPr>
        <w:t xml:space="preserve"> skew</w:t>
      </w:r>
    </w:p>
    <w:p w14:paraId="6B460BD8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skew(30deg)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skew(30deg, 30deg);</w:t>
      </w:r>
    </w:p>
    <w:p w14:paraId="79413E6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</w:t>
      </w:r>
      <w:r>
        <w:rPr>
          <w:rFonts w:ascii="Helvetica" w:hAnsi="Helvetica"/>
          <w:color w:val="444444"/>
          <w:sz w:val="21"/>
          <w:szCs w:val="21"/>
        </w:rPr>
        <w:t>deg</w:t>
      </w:r>
    </w:p>
    <w:p w14:paraId="5704B73C" w14:textId="77777777"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表示水平方向的倾斜角度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14:paraId="6AF65854" w14:textId="77777777" w:rsidR="00FC3339" w:rsidRDefault="00FC3339" w:rsidP="00FC3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第一个参数表示水平方向的倾斜角度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第二个参数表示垂直方向的倾斜角度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07A77F1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倾斜角度的计算方式表面上看并不是那么直观，这里借鉴某大拿绘制的图举例说明一下：</w:t>
      </w:r>
    </w:p>
    <w:p w14:paraId="3FC235B2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的默认原点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是这个物件的中心点</w:t>
      </w:r>
    </w:p>
    <w:p w14:paraId="1892BFF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skewX(30deg)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50DA1E99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DE5EE4A" wp14:editId="28F36E24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sform之skew 详解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A733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2B1F44A4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skewY(10deg)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69991DBE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1DD52C3A" wp14:editId="160E7C0C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form详解之skew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FDE2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3716843E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skew(30deg, 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75DC20C0" w14:textId="77777777" w:rsidR="00FC3339" w:rsidRDefault="00FC3339" w:rsidP="00FC3339">
      <w:pPr>
        <w:pStyle w:val="a5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44B99D12" wp14:editId="1FCB84AC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sform详解之skew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6AFA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1AD1AACD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bookmarkStart w:id="0" w:name="_GoBack"/>
      <w:bookmarkEnd w:id="0"/>
      <w:r>
        <w:rPr>
          <w:rFonts w:ascii="Kaiti SC Black" w:eastAsia="Times New Roman" w:hAnsi="Kaiti SC Black" w:cs="Kaiti SC Black"/>
          <w:color w:val="444444"/>
        </w:rPr>
        <w:t>四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移动</w:t>
      </w:r>
      <w:r>
        <w:rPr>
          <w:rFonts w:ascii="Helvetica" w:eastAsia="Times New Roman" w:hAnsi="Helvetica" w:cs="Times New Roman"/>
          <w:color w:val="444444"/>
        </w:rPr>
        <w:t xml:space="preserve"> translate</w:t>
      </w:r>
    </w:p>
    <w:p w14:paraId="789233DD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translate(45px)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skew(45px, 150px);</w:t>
      </w:r>
    </w:p>
    <w:p w14:paraId="1BDCAAB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参数表示移动距离，单位</w:t>
      </w:r>
      <w:r>
        <w:rPr>
          <w:rFonts w:ascii="Helvetica" w:hAnsi="Helvetica"/>
          <w:color w:val="444444"/>
          <w:sz w:val="21"/>
          <w:szCs w:val="21"/>
        </w:rPr>
        <w:t>px</w:t>
      </w:r>
      <w:r>
        <w:rPr>
          <w:rFonts w:ascii="Helvetica" w:hAnsi="Helvetica"/>
          <w:color w:val="444444"/>
          <w:sz w:val="21"/>
          <w:szCs w:val="21"/>
        </w:rPr>
        <w:t>，</w:t>
      </w:r>
    </w:p>
    <w:p w14:paraId="7B8EB51A" w14:textId="77777777"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一个参数时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表示水平方向的移动距离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；</w:t>
      </w:r>
    </w:p>
    <w:p w14:paraId="2CC6993D" w14:textId="77777777" w:rsidR="00FC3339" w:rsidRDefault="00FC3339" w:rsidP="00FC33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两个参数时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第一个参数表示水平方向的移动距离</w:t>
      </w:r>
      <w:r>
        <w:rPr>
          <w:rFonts w:ascii="Microsoft Yi Baiti" w:eastAsia="Times New Roman" w:hAnsi="Microsoft Yi Baiti" w:cs="Microsoft Yi Baiti"/>
          <w:color w:val="444444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444444"/>
          <w:sz w:val="21"/>
          <w:szCs w:val="21"/>
        </w:rPr>
        <w:t>第二个参数表示垂直方向的移动距离</w:t>
      </w:r>
      <w:r>
        <w:rPr>
          <w:rFonts w:ascii="Mongolian Baiti" w:eastAsia="Times New Roman" w:hAnsi="Mongolian Baiti" w:cs="Mongolian Baiti"/>
          <w:color w:val="444444"/>
          <w:sz w:val="21"/>
          <w:szCs w:val="21"/>
        </w:rPr>
        <w:t>。</w:t>
      </w:r>
    </w:p>
    <w:p w14:paraId="59F17720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五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基准点</w:t>
      </w:r>
      <w:r>
        <w:rPr>
          <w:rFonts w:ascii="Helvetica" w:eastAsia="Times New Roman" w:hAnsi="Helvetica" w:cs="Times New Roman"/>
          <w:color w:val="444444"/>
        </w:rPr>
        <w:t xml:space="preserve"> transform-origin</w:t>
      </w:r>
    </w:p>
    <w:p w14:paraId="1F73E8C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方法进行文字或图像的变形时，是以元素的中心点为基准点进行的。使用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属性，可以改变变形的基准点。</w:t>
      </w:r>
    </w:p>
    <w:p w14:paraId="3CB6188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transform-origin: 10px 10px;</w:t>
      </w:r>
    </w:p>
    <w:p w14:paraId="30D88F2C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</w:t>
      </w:r>
      <w:r>
        <w:rPr>
          <w:rFonts w:ascii="Helvetica" w:hAnsi="Helvetica"/>
          <w:color w:val="444444"/>
          <w:sz w:val="21"/>
          <w:szCs w:val="21"/>
        </w:rPr>
        <w:t>px</w:t>
      </w:r>
      <w:r>
        <w:rPr>
          <w:rFonts w:ascii="Helvetica" w:hAnsi="Helvetica"/>
          <w:color w:val="444444"/>
          <w:sz w:val="21"/>
          <w:szCs w:val="21"/>
        </w:rPr>
        <w:t>，第一个参数表示相对左上角原点水平方向的距离，第二个参数表示相对左上角原点垂直方向的距离；</w:t>
      </w:r>
    </w:p>
    <w:p w14:paraId="7EF95C6E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</w:t>
      </w:r>
      <w:r>
        <w:rPr>
          <w:rFonts w:ascii="Helvetica" w:hAnsi="Helvetica"/>
          <w:color w:val="444444"/>
          <w:sz w:val="21"/>
          <w:szCs w:val="21"/>
        </w:rPr>
        <w:t>left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right</w:t>
      </w:r>
      <w:r>
        <w:rPr>
          <w:rFonts w:ascii="Helvetica" w:hAnsi="Helvetica"/>
          <w:color w:val="444444"/>
          <w:sz w:val="21"/>
          <w:szCs w:val="21"/>
        </w:rPr>
        <w:t>，第二个参数可以指定为</w:t>
      </w:r>
      <w:r>
        <w:rPr>
          <w:rFonts w:ascii="Helvetica" w:hAnsi="Helvetica"/>
          <w:color w:val="444444"/>
          <w:sz w:val="21"/>
          <w:szCs w:val="21"/>
        </w:rPr>
        <w:t>top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bottom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14:paraId="3F5BD2CF" w14:textId="77777777" w:rsidR="00FC3339" w:rsidRDefault="00FC3339" w:rsidP="00FC3339">
      <w:pPr>
        <w:pStyle w:val="2"/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36"/>
          <w:szCs w:val="36"/>
        </w:rPr>
      </w:pPr>
      <w:r>
        <w:rPr>
          <w:rFonts w:ascii="Kaiti SC Black" w:eastAsia="Times New Roman" w:hAnsi="Kaiti SC Black" w:cs="Kaiti SC Black"/>
          <w:color w:val="444444"/>
        </w:rPr>
        <w:t>六</w:t>
      </w:r>
      <w:r>
        <w:rPr>
          <w:rFonts w:ascii="Helvetica" w:eastAsia="Times New Roman" w:hAnsi="Helvetica" w:cs="Times New Roman"/>
          <w:color w:val="444444"/>
        </w:rPr>
        <w:t>.</w:t>
      </w:r>
      <w:r>
        <w:rPr>
          <w:rFonts w:ascii="Kaiti SC Black" w:eastAsia="Times New Roman" w:hAnsi="Kaiti SC Black" w:cs="Kaiti SC Black"/>
          <w:color w:val="444444"/>
        </w:rPr>
        <w:t>多方法组合变形</w:t>
      </w:r>
    </w:p>
    <w:p w14:paraId="40B329F0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对元素进行旋转、缩放、倾斜、移动的方法，这里讲介绍综合使用这几个方法来对一个元素进行多重变形。</w:t>
      </w:r>
    </w:p>
    <w:p w14:paraId="345CB4C1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rotate(45deg) scale(0.5) skew(30deg, 30deg) translate(100px, 100px);</w:t>
      </w:r>
    </w:p>
    <w:p w14:paraId="638F1E69" w14:textId="77777777" w:rsidR="00FC3339" w:rsidRDefault="00FC3339" w:rsidP="00FC3339">
      <w:pPr>
        <w:pStyle w:val="a5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</w:t>
      </w:r>
      <w:r>
        <w:rPr>
          <w:rFonts w:ascii="Helvetica" w:hAnsi="Helvetica"/>
          <w:color w:val="444444"/>
          <w:sz w:val="21"/>
          <w:szCs w:val="21"/>
        </w:rPr>
        <w:t>1.rotate  2.scalse  3.skew  4.translate</w:t>
      </w:r>
    </w:p>
    <w:p w14:paraId="048E9B3C" w14:textId="77777777" w:rsidR="00DF4B9C" w:rsidRDefault="00DF4B9C"/>
    <w:sectPr w:rsidR="00DF4B9C" w:rsidSect="00C47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B5350"/>
    <w:multiLevelType w:val="multilevel"/>
    <w:tmpl w:val="D94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E90414"/>
    <w:multiLevelType w:val="multilevel"/>
    <w:tmpl w:val="591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E53C1"/>
    <w:multiLevelType w:val="multilevel"/>
    <w:tmpl w:val="90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9"/>
    <w:rsid w:val="00A04205"/>
    <w:rsid w:val="00C47D9C"/>
    <w:rsid w:val="00DF4B9C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E3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7vik63.com1.z0.glb.clouddn.com/wp-content/uploads/2013/11/8da73888f08c712cd2b86af3e02b5d0b_m.jpg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7vik63.com1.z0.glb.clouddn.com/wp-content/uploads/2013/11/36147026b20f167d83306bc7c251c6eb_m.jpg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7vik63.com1.z0.glb.clouddn.com/wp-content/uploads/2013/11/0bfc4a49f06867291c61e0e0e7c801f5_m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wy wy</cp:lastModifiedBy>
  <cp:revision>2</cp:revision>
  <dcterms:created xsi:type="dcterms:W3CDTF">2015-12-03T05:45:00Z</dcterms:created>
  <dcterms:modified xsi:type="dcterms:W3CDTF">2015-12-03T08:22:00Z</dcterms:modified>
</cp:coreProperties>
</file>