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r w:rsidR="00E43F7A">
                        <w:rPr>
                          <w:b/>
                          <w:sz w:val="28"/>
                          <w:szCs w:val="28"/>
                          <w:lang w:val="en-GB"/>
                        </w:rPr>
                        <w:t>OpenAI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r>
                              <w:rPr>
                                <w:sz w:val="24"/>
                                <w:szCs w:val="24"/>
                                <w:lang w:val="en-GB" w:eastAsia="en-GB"/>
                              </w:rPr>
                              <w:t>Yangxin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r w:rsidR="00A13229" w:rsidRPr="00861EA3">
        <w:rPr>
          <w:i/>
        </w:rPr>
        <w:t>OpenAI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in order to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r w:rsidR="00A540D0">
        <w:t xml:space="preserve">In particular, </w:t>
      </w:r>
      <w:r w:rsidR="00542246">
        <w:t xml:space="preserve">RL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lang w:eastAsia="zh-CN"/>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lang w:eastAsia="zh-CN"/>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lang w:eastAsia="zh-CN"/>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a7"/>
        <w:jc w:val="center"/>
      </w:pPr>
      <w:r>
        <w:t xml:space="preserve">Figure </w:t>
      </w:r>
      <w:r w:rsidR="00B53FA9">
        <w:fldChar w:fldCharType="begin"/>
      </w:r>
      <w:r w:rsidR="00B53FA9">
        <w:instrText xml:space="preserve"> SEQ Figure \* ARABIC </w:instrText>
      </w:r>
      <w:r w:rsidR="00B53FA9">
        <w:fldChar w:fldCharType="separate"/>
      </w:r>
      <w:r w:rsidR="00C54C32">
        <w:rPr>
          <w:noProof/>
        </w:rPr>
        <w:t>1</w:t>
      </w:r>
      <w:r w:rsidR="00B53FA9">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r w:rsidR="00456589">
        <w:t>ha</w:t>
      </w:r>
      <w:r w:rsidR="008F3B07">
        <w:t>s</w:t>
      </w:r>
      <w:r w:rsidR="00456589">
        <w:t xml:space="preserve"> to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Q(</w:t>
      </w:r>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r w:rsidR="0093307C" w:rsidRPr="005210B0">
        <w:rPr>
          <w:i/>
        </w:rPr>
        <w:t>a</w:t>
      </w:r>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to approximate Q(</w:t>
      </w:r>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r w:rsidR="00790ACF">
        <w:t>maxpooling layers</w:t>
      </w:r>
      <w:r w:rsidR="00460CC7">
        <w:t xml:space="preserve">, activation functions, and </w:t>
      </w:r>
      <w:r w:rsidR="00FB29B3">
        <w:t>fully connected layers</w:t>
      </w:r>
      <w:r w:rsidR="00AF62D8">
        <w:t xml:space="preserve">. The general structure of a </w:t>
      </w:r>
      <w:r w:rsidR="00293E51">
        <w:t>convolutional neural network refer to AlexNet</w:t>
      </w:r>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lang w:eastAsia="zh-CN"/>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742DFD76" w:rsidR="00037488" w:rsidRDefault="003D6565" w:rsidP="003D6565">
      <w:pPr>
        <w:pStyle w:val="a7"/>
        <w:jc w:val="center"/>
      </w:pPr>
      <w:r>
        <w:t xml:space="preserve">Figure </w:t>
      </w:r>
      <w:r w:rsidR="00B53FA9">
        <w:fldChar w:fldCharType="begin"/>
      </w:r>
      <w:r w:rsidR="00B53FA9">
        <w:instrText xml:space="preserve"> SEQ Figure \* ARABIC </w:instrText>
      </w:r>
      <w:r w:rsidR="00B53FA9">
        <w:fldChar w:fldCharType="separate"/>
      </w:r>
      <w:r w:rsidR="00C54C32">
        <w:rPr>
          <w:noProof/>
        </w:rPr>
        <w:t>2</w:t>
      </w:r>
      <w:r w:rsidR="00B53FA9">
        <w:rPr>
          <w:noProof/>
        </w:rPr>
        <w:fldChar w:fldCharType="end"/>
      </w:r>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lang w:eastAsia="zh-CN"/>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a7"/>
        <w:jc w:val="center"/>
      </w:pPr>
      <w:r>
        <w:t xml:space="preserve">Figure </w:t>
      </w:r>
      <w:r w:rsidR="00B53FA9">
        <w:fldChar w:fldCharType="begin"/>
      </w:r>
      <w:r w:rsidR="00B53FA9">
        <w:instrText xml:space="preserve"> SEQ Figure \* ARABIC </w:instrText>
      </w:r>
      <w:r w:rsidR="00B53FA9">
        <w:fldChar w:fldCharType="separate"/>
      </w:r>
      <w:r w:rsidR="00C54C32">
        <w:rPr>
          <w:noProof/>
        </w:rPr>
        <w:t>3</w:t>
      </w:r>
      <w:r w:rsidR="00B53FA9">
        <w:rPr>
          <w:noProof/>
        </w:rPr>
        <w:fldChar w:fldCharType="end"/>
      </w:r>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lang w:eastAsia="zh-CN"/>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6F3D329D" w:rsidR="00E97BBA" w:rsidRDefault="00E97BBA" w:rsidP="00E97BBA">
      <w:pPr>
        <w:pStyle w:val="a7"/>
        <w:jc w:val="center"/>
      </w:pPr>
      <w:r>
        <w:t xml:space="preserve">Figure </w:t>
      </w:r>
      <w:r w:rsidR="00B53FA9">
        <w:fldChar w:fldCharType="begin"/>
      </w:r>
      <w:r w:rsidR="00B53FA9">
        <w:instrText xml:space="preserve"> SEQ Figure \* ARABIC </w:instrText>
      </w:r>
      <w:r w:rsidR="00B53FA9">
        <w:fldChar w:fldCharType="separate"/>
      </w:r>
      <w:r w:rsidR="00C54C32">
        <w:rPr>
          <w:noProof/>
        </w:rPr>
        <w:t>4</w:t>
      </w:r>
      <w:r w:rsidR="00B53FA9">
        <w:rPr>
          <w:noProof/>
        </w:rPr>
        <w:fldChar w:fldCharType="end"/>
      </w:r>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197BFBEC" w14:textId="77777777" w:rsidR="00C54C32" w:rsidRDefault="00EA6D54" w:rsidP="00C54C32">
      <w:pPr>
        <w:keepNext/>
        <w:jc w:val="both"/>
      </w:pPr>
      <w:r>
        <w:rPr>
          <w:noProof/>
          <w:lang w:eastAsia="zh-CN"/>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0397D714" w:rsidR="00950F75" w:rsidRPr="00C54C32" w:rsidRDefault="00C54C32" w:rsidP="00C54C32">
      <w:pPr>
        <w:pStyle w:val="a7"/>
        <w:jc w:val="both"/>
        <w:rPr>
          <w:rFonts w:eastAsiaTheme="minorEastAsia"/>
          <w:lang w:eastAsia="zh-C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50335">
        <w:t>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EF1DE5B"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0768F5A" w:rsidR="00C07998" w:rsidRDefault="00C54C32" w:rsidP="00C54C32">
      <w:pPr>
        <w:pStyle w:val="a7"/>
        <w:jc w:val="center"/>
      </w:pPr>
      <w:r>
        <w:t xml:space="preserve">Figure </w:t>
      </w:r>
      <w:r>
        <w:fldChar w:fldCharType="begin"/>
      </w:r>
      <w:r>
        <w:instrText xml:space="preserve"> SEQ Figure \* ARABIC </w:instrText>
      </w:r>
      <w:r>
        <w:fldChar w:fldCharType="separate"/>
      </w:r>
      <w:r>
        <w:rPr>
          <w:noProof/>
        </w:rPr>
        <w:t>6</w:t>
      </w:r>
      <w:r>
        <w:fldChar w:fldCharType="end"/>
      </w:r>
      <w:r>
        <w:t xml:space="preserve">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67AF84D2" w14:textId="77777777" w:rsidR="007718D7" w:rsidRDefault="007718D7" w:rsidP="007718D7">
      <w:pPr>
        <w:ind w:firstLine="432"/>
        <w:jc w:val="both"/>
      </w:pPr>
      <w:r>
        <w:t xml:space="preserve">To be more concrete, we add another set of value parameter and random pick from one set to update both </w:t>
      </w:r>
      <m:oMath>
        <m:r>
          <w:rPr>
            <w:rFonts w:ascii="Cambria Math" w:hAnsi="Cambria Math"/>
          </w:rPr>
          <m:t>θ</m:t>
        </m:r>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t xml:space="preserve">, we hope that by having two value parameters inspired by double Q learning, it can break out the correlation in each sequence of sampled data which leads to faster convergence. </w:t>
      </w:r>
    </w:p>
    <w:p w14:paraId="53875749" w14:textId="77777777" w:rsidR="007718D7" w:rsidRDefault="007718D7" w:rsidP="007718D7">
      <w:pPr>
        <w:keepNext/>
        <w:spacing w:beforeLines="50" w:before="120"/>
        <w:jc w:val="both"/>
      </w:pPr>
      <w:r>
        <w:rPr>
          <w:noProof/>
          <w:lang w:eastAsia="zh-CN"/>
        </w:rPr>
        <w:drawing>
          <wp:inline distT="0" distB="0" distL="0" distR="0" wp14:anchorId="1C6A4BF3" wp14:editId="34F0673E">
            <wp:extent cx="2998470" cy="170688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8470" cy="1706880"/>
                    </a:xfrm>
                    <a:prstGeom prst="rect">
                      <a:avLst/>
                    </a:prstGeom>
                  </pic:spPr>
                </pic:pic>
              </a:graphicData>
            </a:graphic>
          </wp:inline>
        </w:drawing>
      </w:r>
    </w:p>
    <w:p w14:paraId="0A2C740C" w14:textId="77777777" w:rsidR="007718D7" w:rsidRDefault="007718D7" w:rsidP="007718D7">
      <w:pPr>
        <w:pStyle w:val="a7"/>
        <w:jc w:val="both"/>
      </w:pPr>
      <w:r>
        <w:t>Figure 7 Network architecture</w:t>
      </w:r>
      <w:r>
        <w:rPr>
          <w:noProof/>
        </w:rPr>
        <w:t xml:space="preserve"> of (a) vanilla A3C, (b) double A3C, (c) less shared double A3C</w:t>
      </w:r>
    </w:p>
    <w:p w14:paraId="666CB2BE"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 </w:t>
      </w:r>
      <w:r>
        <w:rPr>
          <w:rFonts w:eastAsiaTheme="minorEastAsia"/>
          <w:lang w:eastAsia="zh-CN"/>
        </w:rPr>
        <w:t xml:space="preserve">A3C </w:t>
      </w:r>
      <w:r>
        <w:rPr>
          <w:rFonts w:eastAsiaTheme="minorEastAsia" w:hint="eastAsia"/>
          <w:lang w:eastAsia="zh-CN"/>
        </w:rPr>
        <w:t>network architecture</w:t>
      </w:r>
      <w:r>
        <w:rPr>
          <w:rFonts w:eastAsiaTheme="minorEastAsia"/>
          <w:lang w:eastAsia="zh-CN"/>
        </w:rPr>
        <w:t>s that we use</w:t>
      </w:r>
      <w:r>
        <w:rPr>
          <w:rFonts w:eastAsiaTheme="minorEastAsia" w:hint="eastAsia"/>
          <w:lang w:eastAsia="zh-CN"/>
        </w:rPr>
        <w:t xml:space="preserve"> </w:t>
      </w:r>
      <w:r>
        <w:rPr>
          <w:rFonts w:eastAsiaTheme="minorEastAsia"/>
          <w:lang w:eastAsia="zh-CN"/>
        </w:rPr>
        <w:t xml:space="preserve">are shown in Figure 7. The input we use are 84 x 84 rescaled RGB </w:t>
      </w:r>
      <w:r>
        <w:rPr>
          <w:rFonts w:eastAsiaTheme="minorEastAsia"/>
          <w:lang w:eastAsia="zh-CN"/>
        </w:rPr>
        <w:lastRenderedPageBreak/>
        <w:t xml:space="preserve">images of 4 </w:t>
      </w:r>
      <w:r w:rsidRPr="00A44970">
        <w:rPr>
          <w:rFonts w:eastAsiaTheme="minorEastAsia"/>
          <w:lang w:eastAsia="zh-CN"/>
        </w:rPr>
        <w:t>consecutive</w:t>
      </w:r>
      <w:r>
        <w:rPr>
          <w:rFonts w:eastAsiaTheme="minorEastAsia"/>
          <w:lang w:eastAsia="zh-CN"/>
        </w:rPr>
        <w:t xml:space="preserve"> frames (input size: 84 x 84 x 12). In the network of vanilla A3C, we first apply four convolutional layers along with three max-pooling layers to the input. Details of kernel size and output channels number of each convolutional layer can be found in the figure. On top of the fourth convolutional layer, we apply a fully connected layer with output dimension 512. Then we use this output as the final hidden feature vector </w:t>
      </w:r>
      <w:r w:rsidRPr="000D61F1">
        <w:rPr>
          <w:rFonts w:eastAsiaTheme="minorEastAsia"/>
          <w:i/>
          <w:lang w:eastAsia="zh-CN"/>
        </w:rPr>
        <w:t>h</w:t>
      </w:r>
      <w:r>
        <w:rPr>
          <w:rFonts w:eastAsiaTheme="minorEastAsia"/>
          <w:lang w:eastAsia="zh-CN"/>
        </w:rPr>
        <w:t xml:space="preserve">. On top of </w:t>
      </w:r>
      <w:r w:rsidRPr="000D61F1">
        <w:rPr>
          <w:rFonts w:eastAsiaTheme="minorEastAsia"/>
          <w:i/>
          <w:lang w:eastAsia="zh-CN"/>
        </w:rPr>
        <w:t>h</w:t>
      </w:r>
      <w:r>
        <w:rPr>
          <w:rFonts w:eastAsiaTheme="minorEastAsia"/>
          <w:lang w:eastAsia="zh-CN"/>
        </w:rPr>
        <w:t xml:space="preserve">, we apply a fully connected layer with output dimension 1 to get one of the outputs, value estimate </w:t>
      </w:r>
      <w:r w:rsidRPr="003D1051">
        <w:rPr>
          <w:rFonts w:eastAsiaTheme="minorEastAsia"/>
          <w:lang w:eastAsia="zh-CN"/>
        </w:rPr>
        <w:t>V</w:t>
      </w:r>
      <w:r>
        <w:rPr>
          <w:rFonts w:eastAsiaTheme="minorEastAsia"/>
          <w:lang w:eastAsia="zh-CN"/>
        </w:rPr>
        <w:t xml:space="preserve"> of input/current state. And we also apply a fully connected layer with output dimension </w:t>
      </w:r>
      <w:r w:rsidRPr="003D1051">
        <w:rPr>
          <w:rFonts w:eastAsiaTheme="minorEastAsia"/>
          <w:i/>
          <w:lang w:eastAsia="zh-CN"/>
        </w:rPr>
        <w:t>n</w:t>
      </w:r>
      <w:r>
        <w:rPr>
          <w:rFonts w:eastAsiaTheme="minorEastAsia"/>
          <w:lang w:eastAsia="zh-CN"/>
        </w:rPr>
        <w:t xml:space="preserve">, the number of actions, and then a softmax layer to get another output, policy </w:t>
      </w:r>
      <m:oMath>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(action probability) of input/current state.</w:t>
      </w:r>
    </w:p>
    <w:p w14:paraId="731220AD" w14:textId="77777777" w:rsidR="007718D7" w:rsidRDefault="007718D7" w:rsidP="007718D7">
      <w:pPr>
        <w:ind w:firstLine="432"/>
        <w:jc w:val="both"/>
        <w:rPr>
          <w:rFonts w:eastAsiaTheme="minorEastAsia"/>
          <w:lang w:eastAsia="zh-CN"/>
        </w:rPr>
      </w:pPr>
      <w:r>
        <w:rPr>
          <w:rFonts w:eastAsiaTheme="minorEastAsia"/>
          <w:lang w:eastAsia="zh-CN"/>
        </w:rPr>
        <w:t xml:space="preserve">For double A3C network, its outputs are one policy </w:t>
      </w:r>
      <m:oMath>
        <m:r>
          <w:rPr>
            <w:rFonts w:ascii="Cambria Math" w:eastAsiaTheme="minorEastAsia" w:hAnsi="Cambria Math"/>
            <w:lang w:eastAsia="zh-CN"/>
          </w:rPr>
          <m:t>π</m:t>
        </m:r>
      </m:oMath>
      <w:r>
        <w:rPr>
          <w:rFonts w:eastAsiaTheme="minorEastAsia"/>
          <w:lang w:eastAsia="zh-CN"/>
        </w:rPr>
        <w:t xml:space="preserve"> 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The update equation of double A3C is similar to vanilla A3C shown in Figure 6. But in each update step, we randomly pick V</w:t>
      </w:r>
      <w:r>
        <w:rPr>
          <w:rFonts w:eastAsiaTheme="minorEastAsia"/>
          <w:vertAlign w:val="subscript"/>
          <w:lang w:eastAsia="zh-CN"/>
        </w:rPr>
        <w:t>1</w:t>
      </w:r>
      <w:r>
        <w:rPr>
          <w:rFonts w:eastAsiaTheme="minorEastAsia"/>
          <w:lang w:eastAsia="zh-CN"/>
        </w:rPr>
        <w:t xml:space="preserve"> or V</w:t>
      </w:r>
      <w:r>
        <w:rPr>
          <w:rFonts w:eastAsiaTheme="minorEastAsia"/>
          <w:vertAlign w:val="subscript"/>
          <w:lang w:eastAsia="zh-CN"/>
        </w:rPr>
        <w:t>2</w:t>
      </w:r>
      <w:r>
        <w:rPr>
          <w:rFonts w:eastAsiaTheme="minorEastAsia"/>
          <w:lang w:eastAsia="zh-CN"/>
        </w:rPr>
        <w:t xml:space="preserve"> to update with equal probability. Suppose we pick V</w:t>
      </w:r>
      <w:r>
        <w:rPr>
          <w:rFonts w:eastAsiaTheme="minorEastAsia"/>
          <w:vertAlign w:val="subscript"/>
          <w:lang w:eastAsia="zh-CN"/>
        </w:rPr>
        <w:t>1</w:t>
      </w:r>
      <w:r>
        <w:rPr>
          <w:rFonts w:eastAsiaTheme="minorEastAsia"/>
          <w:lang w:eastAsia="zh-CN"/>
        </w:rPr>
        <w:t xml:space="preserve"> to update at step </w:t>
      </w:r>
      <w:r>
        <w:rPr>
          <w:rFonts w:eastAsiaTheme="minorEastAsia"/>
          <w:i/>
          <w:lang w:eastAsia="zh-CN"/>
        </w:rPr>
        <w:t>i</w:t>
      </w:r>
      <w:r>
        <w:rPr>
          <w:rFonts w:eastAsiaTheme="minorEastAsia"/>
          <w:lang w:eastAsia="zh-CN"/>
        </w:rPr>
        <w:t xml:space="preserve">. Then the initialization of </w:t>
      </w:r>
      <w:r w:rsidRPr="003F67EC">
        <w:rPr>
          <w:rFonts w:eastAsiaTheme="minorEastAsia"/>
          <w:i/>
          <w:lang w:eastAsia="zh-CN"/>
        </w:rPr>
        <w:t>R</w:t>
      </w:r>
      <w:r>
        <w:rPr>
          <w:rFonts w:eastAsiaTheme="minorEastAsia"/>
          <w:lang w:eastAsia="zh-CN"/>
        </w:rPr>
        <w:t xml:space="preserve"> at the last step </w:t>
      </w:r>
      <w:r w:rsidRPr="003A7D40">
        <w:rPr>
          <w:rFonts w:eastAsiaTheme="minorEastAsia"/>
          <w:i/>
          <w:lang w:eastAsia="zh-CN"/>
        </w:rPr>
        <w:t>t</w:t>
      </w:r>
      <w:r>
        <w:rPr>
          <w:rFonts w:eastAsiaTheme="minorEastAsia"/>
          <w:lang w:eastAsia="zh-CN"/>
        </w:rPr>
        <w:t xml:space="preserve"> will be</w:t>
      </w:r>
    </w:p>
    <w:p w14:paraId="197C7E24" w14:textId="77777777" w:rsidR="007718D7" w:rsidRPr="003A7D40" w:rsidRDefault="007718D7" w:rsidP="007718D7">
      <w:pPr>
        <w:jc w:val="both"/>
        <w:rPr>
          <w:rFonts w:eastAsiaTheme="minorEastAsia" w:hint="eastAsia"/>
          <w:lang w:eastAsia="zh-CN"/>
        </w:rPr>
      </w:pPr>
      <m:oMathPara>
        <m:oMath>
          <m:r>
            <w:rPr>
              <w:rFonts w:ascii="Cambria Math" w:eastAsiaTheme="minorEastAsia" w:hAnsi="Cambria Math"/>
              <w:lang w:eastAsia="zh-CN"/>
            </w:rPr>
            <m:t>R←</m:t>
          </m:r>
          <m:d>
            <m:dPr>
              <m:begChr m:val="{"/>
              <m:endChr m:val=""/>
              <m:ctrlPr>
                <w:rPr>
                  <w:rFonts w:ascii="Cambria Math" w:eastAsiaTheme="minorEastAsia" w:hAnsi="Cambria Math"/>
                  <w:lang w:eastAsia="zh-CN"/>
                </w:rPr>
              </m:ctrlPr>
            </m:dPr>
            <m:e>
              <m:eqArr>
                <m:eqArrPr>
                  <m:ctrlPr>
                    <w:rPr>
                      <w:rFonts w:ascii="Cambria Math" w:eastAsiaTheme="minorEastAsia" w:hAnsi="Cambria Math"/>
                      <w:lang w:eastAsia="zh-CN"/>
                    </w:rPr>
                  </m:ctrlPr>
                </m:eqArrPr>
                <m:e>
                  <m:r>
                    <w:rPr>
                      <w:rFonts w:ascii="Cambria Math" w:eastAsiaTheme="minorEastAsia" w:hAnsi="Cambria Math"/>
                      <w:lang w:eastAsia="zh-CN"/>
                    </w:rPr>
                    <m:t xml:space="preserve">0                            </m:t>
                  </m:r>
                  <m:r>
                    <m:rPr>
                      <m:nor/>
                    </m:rPr>
                    <w:rPr>
                      <w:rFonts w:ascii="Cambria Math" w:eastAsiaTheme="minorEastAsia" w:hAnsi="Cambria Math"/>
                      <w:lang w:eastAsia="zh-CN"/>
                    </w:rPr>
                    <m:t>for 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 xml:space="preserve">         </m:t>
                  </m:r>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e>
                  </m:d>
                  <m:r>
                    <w:rPr>
                      <w:rFonts w:ascii="Cambria Math" w:eastAsiaTheme="minorEastAsia" w:hAnsi="Cambria Math"/>
                      <w:lang w:eastAsia="zh-CN"/>
                    </w:rPr>
                    <m:t xml:space="preserve">           </m:t>
                  </m:r>
                  <m:r>
                    <m:rPr>
                      <m:nor/>
                    </m:rPr>
                    <w:rPr>
                      <w:rFonts w:ascii="Cambria Math" w:eastAsiaTheme="minorEastAsia" w:hAnsi="Cambria Math"/>
                      <w:lang w:eastAsia="zh-CN"/>
                    </w:rPr>
                    <m:t>for non-terminal</m:t>
                  </m:r>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t</m:t>
                      </m:r>
                    </m:sub>
                  </m:sSub>
                </m:e>
              </m:eqArr>
            </m:e>
          </m:d>
        </m:oMath>
      </m:oMathPara>
    </w:p>
    <w:p w14:paraId="57FFF721" w14:textId="77777777" w:rsidR="007718D7" w:rsidRDefault="007718D7" w:rsidP="007718D7">
      <w:pPr>
        <w:ind w:firstLine="432"/>
        <w:jc w:val="both"/>
        <w:rPr>
          <w:rFonts w:eastAsiaTheme="minorEastAsia"/>
          <w:lang w:eastAsia="zh-CN"/>
        </w:rPr>
      </w:pPr>
      <w:r>
        <w:rPr>
          <w:rFonts w:eastAsiaTheme="minorEastAsia" w:hint="eastAsia"/>
          <w:lang w:eastAsia="zh-CN"/>
        </w:rPr>
        <w:t>And we al</w:t>
      </w:r>
      <w:r>
        <w:rPr>
          <w:rFonts w:eastAsiaTheme="minorEastAsia"/>
          <w:lang w:eastAsia="zh-CN"/>
        </w:rPr>
        <w:t xml:space="preserve">so use the following equation to update R down to step </w:t>
      </w:r>
      <w:r w:rsidRPr="003A7D40">
        <w:rPr>
          <w:rFonts w:eastAsiaTheme="minorEastAsia"/>
          <w:i/>
          <w:lang w:eastAsia="zh-CN"/>
        </w:rPr>
        <w:t>i</w:t>
      </w:r>
    </w:p>
    <w:p w14:paraId="11B894D8" w14:textId="77777777" w:rsidR="007718D7" w:rsidRDefault="007718D7" w:rsidP="007718D7">
      <w:pPr>
        <w:jc w:val="both"/>
        <w:rPr>
          <w:rFonts w:eastAsiaTheme="minorEastAsia" w:hint="eastAsia"/>
          <w:lang w:eastAsia="zh-CN"/>
        </w:rPr>
      </w:pPr>
      <m:oMathPara>
        <m:oMath>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i</m:t>
              </m:r>
            </m:sub>
          </m:sSub>
          <m:r>
            <w:rPr>
              <w:rFonts w:ascii="Cambria Math" w:eastAsiaTheme="minorEastAsia" w:hAnsi="Cambria Math"/>
              <w:lang w:eastAsia="zh-CN"/>
            </w:rPr>
            <m:t>+γR</m:t>
          </m:r>
        </m:oMath>
      </m:oMathPara>
    </w:p>
    <w:p w14:paraId="7132CC80"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Then we use the following equation to update </w:t>
      </w:r>
      <m:oMath>
        <m:r>
          <w:rPr>
            <w:rFonts w:ascii="Cambria Math" w:eastAsiaTheme="minorEastAsia" w:hAnsi="Cambria Math"/>
            <w:lang w:eastAsia="zh-CN"/>
          </w:rPr>
          <m:t>dθ</m:t>
        </m:r>
        <m:r>
          <m:rPr>
            <m:sty m:val="p"/>
          </m:rPr>
          <w:rPr>
            <w:rFonts w:ascii="Cambria Math" w:eastAsiaTheme="minorEastAsia" w:hAnsi="Cambria Math"/>
            <w:lang w:eastAsia="zh-CN"/>
          </w:rPr>
          <m:t xml:space="preserve"> </m:t>
        </m:r>
      </m:oMath>
      <w:r>
        <w:rPr>
          <w:rFonts w:eastAsiaTheme="minorEastAsia"/>
          <w:lang w:eastAsia="zh-CN"/>
        </w:rPr>
        <w:t xml:space="preserve">and </w:t>
      </w:r>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oMath>
    </w:p>
    <w:p w14:paraId="44DC46E2" w14:textId="77777777" w:rsidR="007718D7" w:rsidRPr="006C4368" w:rsidRDefault="007718D7" w:rsidP="007718D7">
      <w:pPr>
        <w:jc w:val="both"/>
        <w:rPr>
          <w:rFonts w:eastAsiaTheme="minorEastAsia"/>
          <w:lang w:eastAsia="zh-CN"/>
        </w:rPr>
      </w:pPr>
      <m:oMathPara>
        <m:oMath>
          <m:r>
            <w:rPr>
              <w:rFonts w:ascii="Cambria Math" w:eastAsiaTheme="minorEastAsia" w:hAnsi="Cambria Math"/>
              <w:lang w:eastAsia="zh-CN"/>
            </w:rPr>
            <m:t>dθ←dθ+</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m:t>
              </m:r>
              <m:ctrlPr>
                <w:rPr>
                  <w:rFonts w:ascii="Cambria Math" w:eastAsiaTheme="minorEastAsia" w:hAnsi="Cambria Math"/>
                  <w:lang w:eastAsia="zh-CN"/>
                </w:rPr>
              </m:ctrlPr>
            </m:e>
            <m:sub>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sub>
          </m:sSub>
          <m:func>
            <m:funcPr>
              <m:ctrlPr>
                <w:rPr>
                  <w:rFonts w:ascii="Cambria Math" w:eastAsiaTheme="minorEastAsia" w:hAnsi="Cambria Math"/>
                  <w:i/>
                  <w:lang w:eastAsia="zh-CN"/>
                </w:rPr>
              </m:ctrlPr>
            </m:funcPr>
            <m:fName>
              <m:r>
                <m:rPr>
                  <m:sty m:val="p"/>
                </m:rPr>
                <w:rPr>
                  <w:rFonts w:ascii="Cambria Math" w:hAnsi="Cambria Math"/>
                </w:rPr>
                <m:t>log</m:t>
              </m:r>
            </m:fName>
            <m:e>
              <m:r>
                <w:rPr>
                  <w:rFonts w:ascii="Cambria Math" w:eastAsiaTheme="minorEastAsia" w:hAnsi="Cambria Math"/>
                  <w:lang w:eastAsia="zh-CN"/>
                </w:rPr>
                <m:t>π</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a</m:t>
                      </m:r>
                    </m:e>
                    <m:sub>
                      <m:r>
                        <w:rPr>
                          <w:rFonts w:ascii="Cambria Math" w:eastAsiaTheme="minorEastAsia" w:hAnsi="Cambria Math"/>
                          <w:lang w:eastAsia="zh-CN"/>
                        </w:rPr>
                        <m:t>i</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θ</m:t>
                      </m:r>
                    </m:e>
                    <m:sup>
                      <m:r>
                        <w:rPr>
                          <w:rFonts w:ascii="Cambria Math" w:eastAsiaTheme="minorEastAsia" w:hAnsi="Cambria Math"/>
                          <w:lang w:eastAsia="zh-CN"/>
                        </w:rPr>
                        <m:t>'</m:t>
                      </m:r>
                    </m:sup>
                  </m:sSup>
                </m:e>
              </m:d>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func>
        </m:oMath>
      </m:oMathPara>
    </w:p>
    <w:p w14:paraId="519813A8" w14:textId="77777777" w:rsidR="007718D7" w:rsidRDefault="007718D7" w:rsidP="007718D7">
      <w:pPr>
        <w:jc w:val="both"/>
        <w:rPr>
          <w:rFonts w:eastAsiaTheme="minorEastAsia" w:hint="eastAsia"/>
          <w:lang w:eastAsia="zh-CN"/>
        </w:rPr>
      </w:pPr>
      <m:oMathPara>
        <m:oMath>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←d</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p>
            <m:sSupPr>
              <m:ctrlPr>
                <w:rPr>
                  <w:rFonts w:ascii="Cambria Math" w:eastAsiaTheme="minorEastAsia" w:hAnsi="Cambria Math"/>
                  <w:i/>
                  <w:lang w:eastAsia="zh-CN"/>
                </w:rPr>
              </m:ctrlPr>
            </m:sSupPr>
            <m:e>
              <m:d>
                <m:dPr>
                  <m:ctrlPr>
                    <w:rPr>
                      <w:rFonts w:ascii="Cambria Math" w:eastAsiaTheme="minorEastAsia" w:hAnsi="Cambria Math"/>
                      <w:i/>
                      <w:lang w:eastAsia="zh-CN"/>
                    </w:rPr>
                  </m:ctrlPr>
                </m:dPr>
                <m:e>
                  <m:r>
                    <w:rPr>
                      <w:rFonts w:ascii="Cambria Math" w:eastAsiaTheme="minorEastAsia" w:hAnsi="Cambria Math"/>
                      <w:lang w:eastAsia="zh-CN"/>
                    </w:rPr>
                    <m:t>R-</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s</m:t>
                          </m:r>
                        </m:e>
                        <m:sub>
                          <m:r>
                            <w:rPr>
                              <w:rFonts w:ascii="Cambria Math" w:eastAsiaTheme="minorEastAsia" w:hAnsi="Cambria Math"/>
                              <w:lang w:eastAsia="zh-CN"/>
                            </w:rPr>
                            <m:t>i</m:t>
                          </m:r>
                        </m:sub>
                      </m:sSub>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e>
                  </m:d>
                </m:e>
              </m:d>
            </m:e>
            <m:sup>
              <m:r>
                <w:rPr>
                  <w:rFonts w:ascii="Cambria Math" w:eastAsiaTheme="minorEastAsia" w:hAnsi="Cambria Math"/>
                  <w:lang w:eastAsia="zh-CN"/>
                </w:rPr>
                <m:t>2</m:t>
              </m:r>
            </m:sup>
          </m:sSup>
          <m:r>
            <w:rPr>
              <w:rFonts w:ascii="Cambria Math" w:eastAsiaTheme="minorEastAsia" w:hAnsi="Cambria Math"/>
              <w:lang w:eastAsia="zh-CN"/>
            </w:rPr>
            <m:t>/ ∂</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 xml:space="preserve"> </m:t>
          </m:r>
        </m:oMath>
      </m:oMathPara>
    </w:p>
    <w:p w14:paraId="5236FFC7" w14:textId="77777777" w:rsidR="007718D7" w:rsidRDefault="007718D7" w:rsidP="007718D7">
      <w:pPr>
        <w:ind w:firstLine="432"/>
        <w:jc w:val="both"/>
        <w:rPr>
          <w:rFonts w:eastAsiaTheme="minorEastAsia" w:hint="eastAsia"/>
          <w:lang w:eastAsia="zh-CN"/>
        </w:rPr>
      </w:pPr>
      <w:r>
        <w:rPr>
          <w:rFonts w:eastAsiaTheme="minorEastAsia" w:hint="eastAsia"/>
          <w:lang w:eastAsia="zh-CN"/>
        </w:rPr>
        <w:t>And if we pick V</w:t>
      </w:r>
      <w:r w:rsidRPr="00BA6656">
        <w:rPr>
          <w:rFonts w:eastAsiaTheme="minorEastAsia" w:hint="eastAsia"/>
          <w:vertAlign w:val="subscript"/>
          <w:lang w:eastAsia="zh-CN"/>
        </w:rPr>
        <w:t>2</w:t>
      </w:r>
      <w:r>
        <w:rPr>
          <w:rFonts w:eastAsiaTheme="minorEastAsia"/>
          <w:lang w:eastAsia="zh-CN"/>
        </w:rPr>
        <w:t xml:space="preserve"> to update in some other steps, we can switch</w:t>
      </w:r>
      <m:oMath>
        <m:r>
          <m:rPr>
            <m:sty m:val="p"/>
          </m:rPr>
          <w:rPr>
            <w:rFonts w:ascii="Cambria Math" w:eastAsiaTheme="minorEastAsia" w:hAnsi="Cambria Math"/>
            <w:lang w:eastAsia="zh-CN"/>
          </w:rPr>
          <m:t xml:space="preserve"> </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r>
          <w:rPr>
            <w:rFonts w:ascii="Cambria Math" w:eastAsiaTheme="minorEastAsia" w:hAnsi="Cambria Math"/>
            <w:lang w:eastAsia="zh-CN"/>
          </w:rPr>
          <m:t>)</m:t>
        </m:r>
      </m:oMath>
      <w:r>
        <w:rPr>
          <w:rFonts w:eastAsiaTheme="minorEastAsia"/>
          <w:lang w:eastAsia="zh-CN"/>
        </w:rPr>
        <w:t xml:space="preserve">, </w:t>
      </w:r>
      <m:oMath>
        <m:d>
          <m:dPr>
            <m:ctrlPr>
              <w:rPr>
                <w:rFonts w:ascii="Cambria Math" w:eastAsiaTheme="minorEastAsia" w:hAnsi="Cambria Math"/>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ctrlPr>
              <w:rPr>
                <w:rFonts w:ascii="Cambria Math" w:eastAsiaTheme="minorEastAsia" w:hAnsi="Cambria Math"/>
                <w:i/>
                <w:lang w:eastAsia="zh-CN"/>
              </w:rPr>
            </m:ctrlPr>
          </m:e>
        </m:d>
      </m:oMath>
      <w:r>
        <w:rPr>
          <w:rFonts w:eastAsiaTheme="minorEastAsia" w:hint="eastAsia"/>
          <w:lang w:eastAsia="zh-CN"/>
        </w:rPr>
        <w:t xml:space="preserve"> and </w:t>
      </w:r>
      <m:oMath>
        <m:d>
          <m:dPr>
            <m:ctrlPr>
              <w:rPr>
                <w:rFonts w:ascii="Cambria Math" w:eastAsiaTheme="minorEastAsia" w:hAnsi="Cambria Math"/>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up>
                <m:r>
                  <w:rPr>
                    <w:rFonts w:ascii="Cambria Math" w:eastAsiaTheme="minorEastAsia" w:hAnsi="Cambria Math"/>
                    <w:lang w:eastAsia="zh-CN"/>
                  </w:rPr>
                  <m:t>'</m:t>
                </m:r>
              </m:sup>
            </m:sSubSup>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up>
                <m:r>
                  <w:rPr>
                    <w:rFonts w:ascii="Cambria Math" w:eastAsiaTheme="minorEastAsia" w:hAnsi="Cambria Math"/>
                    <w:lang w:eastAsia="zh-CN"/>
                  </w:rPr>
                  <m:t>'</m:t>
                </m:r>
              </m:sup>
            </m:sSubSup>
            <m:ctrlPr>
              <w:rPr>
                <w:rFonts w:ascii="Cambria Math" w:eastAsiaTheme="minorEastAsia" w:hAnsi="Cambria Math"/>
                <w:i/>
                <w:lang w:eastAsia="zh-CN"/>
              </w:rPr>
            </m:ctrlPr>
          </m:e>
        </m:d>
        <m:r>
          <m:rPr>
            <m:sty m:val="p"/>
          </m:rPr>
          <w:rPr>
            <w:rFonts w:ascii="Cambria Math" w:eastAsiaTheme="minorEastAsia" w:hAnsi="Cambria Math"/>
            <w:lang w:eastAsia="zh-CN"/>
          </w:rPr>
          <m:t xml:space="preserve"> </m:t>
        </m:r>
      </m:oMath>
      <w:r>
        <w:rPr>
          <w:rFonts w:eastAsiaTheme="minorEastAsia" w:hint="eastAsia"/>
          <w:lang w:eastAsia="zh-CN"/>
        </w:rPr>
        <w:t xml:space="preserve">in the </w:t>
      </w:r>
      <w:r>
        <w:rPr>
          <w:rFonts w:eastAsiaTheme="minorEastAsia"/>
          <w:lang w:eastAsia="zh-CN"/>
        </w:rPr>
        <w:t xml:space="preserve">update </w:t>
      </w:r>
      <w:r>
        <w:rPr>
          <w:rFonts w:eastAsiaTheme="minorEastAsia" w:hint="eastAsia"/>
          <w:lang w:eastAsia="zh-CN"/>
        </w:rPr>
        <w:t>equations</w:t>
      </w:r>
      <w:r>
        <w:rPr>
          <w:rFonts w:eastAsiaTheme="minorEastAsia"/>
          <w:lang w:eastAsia="zh-CN"/>
        </w:rPr>
        <w:t xml:space="preserve"> above</w:t>
      </w:r>
      <w:r>
        <w:rPr>
          <w:rFonts w:eastAsiaTheme="minorEastAsia" w:hint="eastAsia"/>
          <w:lang w:eastAsia="zh-CN"/>
        </w:rPr>
        <w:t xml:space="preserve"> to get </w:t>
      </w:r>
      <w:r>
        <w:rPr>
          <w:rFonts w:eastAsiaTheme="minorEastAsia"/>
          <w:lang w:eastAsia="zh-CN"/>
        </w:rPr>
        <w:t>the correct ones</w:t>
      </w:r>
      <w:r>
        <w:rPr>
          <w:rFonts w:eastAsiaTheme="minorEastAsia" w:hint="eastAsia"/>
          <w:lang w:eastAsia="zh-CN"/>
        </w:rPr>
        <w:t>.</w:t>
      </w:r>
    </w:p>
    <w:p w14:paraId="22FF56C7" w14:textId="77777777" w:rsidR="007718D7" w:rsidRDefault="007718D7" w:rsidP="007718D7">
      <w:pPr>
        <w:ind w:firstLine="432"/>
        <w:jc w:val="both"/>
        <w:rPr>
          <w:rFonts w:eastAsiaTheme="minorEastAsia"/>
          <w:lang w:eastAsia="zh-CN"/>
        </w:rPr>
      </w:pPr>
      <w:r>
        <w:rPr>
          <w:rFonts w:eastAsiaTheme="minorEastAsia"/>
          <w:lang w:eastAsia="zh-CN"/>
        </w:rPr>
        <w:t>In the A3C network shown in Figure 7 (a), we can find that</w:t>
      </w:r>
      <m:oMath>
        <m:r>
          <m:rPr>
            <m:sty m:val="p"/>
          </m:rPr>
          <w:rPr>
            <w:rFonts w:ascii="Cambria Math" w:eastAsiaTheme="minorEastAsia" w:hAnsi="Cambria Math"/>
            <w:lang w:eastAsia="zh-CN"/>
          </w:rPr>
          <m:t xml:space="preserve"> </m:t>
        </m:r>
        <m:r>
          <w:rPr>
            <w:rFonts w:ascii="Cambria Math" w:eastAsiaTheme="minorEastAsia" w:hAnsi="Cambria Math"/>
            <w:lang w:eastAsia="zh-CN"/>
          </w:rPr>
          <m:t>θ</m:t>
        </m:r>
        <m:r>
          <m:rPr>
            <m:sty m:val="p"/>
          </m:rP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r>
              <w:rPr>
                <w:rFonts w:ascii="Cambria Math" w:eastAsiaTheme="minorEastAsia" w:hAnsi="Cambria Math"/>
                <w:lang w:eastAsia="zh-CN"/>
              </w:rPr>
              <m:t>v</m:t>
            </m:r>
          </m:sub>
        </m:sSub>
        <m:r>
          <m:rPr>
            <m:sty m:val="p"/>
          </m:rPr>
          <w:rPr>
            <w:rFonts w:ascii="Cambria Math" w:eastAsiaTheme="minorEastAsia" w:hAnsi="Cambria Math"/>
            <w:lang w:eastAsia="zh-CN"/>
          </w:rPr>
          <m:t xml:space="preserve"> </m:t>
        </m:r>
      </m:oMath>
      <w:r>
        <w:rPr>
          <w:rFonts w:eastAsiaTheme="minorEastAsia" w:hint="eastAsia"/>
          <w:lang w:eastAsia="zh-CN"/>
        </w:rPr>
        <w:t xml:space="preserve">share some parameters. </w:t>
      </w:r>
      <w:r>
        <w:rPr>
          <w:rFonts w:eastAsiaTheme="minorEastAsia"/>
          <w:lang w:eastAsia="zh-CN"/>
        </w:rPr>
        <w:t>The parameters from the first convolutional layer up to the last but two fully connected layer are shared. Only the last fully connected layer (i.e. output layer) are different. Actually we can see the shared part as a feature extraction network. Then on top of its extracted feature, we can apply different fully connected layer to get policy and value estimate. In deep learning, it’s common to use the same extracted feature with several additional fully connected layers to get different outputs. The theory is that the extracted high level feature can be used to accomplish many different tasks.</w:t>
      </w:r>
    </w:p>
    <w:p w14:paraId="38B0CFD5" w14:textId="77777777" w:rsidR="007718D7" w:rsidRDefault="007718D7" w:rsidP="007718D7">
      <w:pPr>
        <w:ind w:firstLine="432"/>
        <w:jc w:val="both"/>
        <w:rPr>
          <w:rFonts w:eastAsiaTheme="minorEastAsia"/>
          <w:lang w:eastAsia="zh-CN"/>
        </w:rPr>
      </w:pPr>
      <w:r>
        <w:rPr>
          <w:rFonts w:eastAsiaTheme="minorEastAsia" w:hint="eastAsia"/>
          <w:lang w:eastAsia="zh-CN"/>
        </w:rPr>
        <w:t xml:space="preserve">For the double </w:t>
      </w:r>
      <w:r>
        <w:rPr>
          <w:rFonts w:eastAsiaTheme="minorEastAsia"/>
          <w:lang w:eastAsia="zh-CN"/>
        </w:rPr>
        <w:t>A3C network in Figure 7 (b), we use the same idea to share parameters in</w:t>
      </w:r>
      <m:oMath>
        <m:r>
          <w:rPr>
            <w:rFonts w:ascii="Cambria Math" w:eastAsiaTheme="minorEastAsia" w:hAnsi="Cambria Math"/>
            <w:lang w:eastAsia="zh-CN"/>
          </w:rPr>
          <m:t xml:space="preserve"> </m:t>
        </m:r>
        <m:r>
          <w:rPr>
            <w:rFonts w:ascii="Cambria Math" w:eastAsiaTheme="minorEastAsia" w:hAnsi="Cambria Math"/>
            <w:lang w:eastAsia="zh-CN"/>
          </w:rPr>
          <m:t>θ</m:t>
        </m:r>
      </m:oMath>
      <w:r>
        <w:rPr>
          <w:rFonts w:eastAsiaTheme="minor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 xml:space="preserve"> 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1</m:t>
                </m:r>
              </m:sub>
            </m:sSub>
          </m:sub>
        </m:sSub>
        <m:r>
          <w:rPr>
            <w:rFonts w:ascii="Cambria Math" w:eastAsiaTheme="minorEastAsia" w:hAnsi="Cambria Math"/>
            <w:lang w:eastAsia="zh-CN"/>
          </w:rPr>
          <m:t xml:space="preserve"> </m:t>
        </m:r>
      </m:oMath>
      <w:r>
        <w:rPr>
          <w:rFonts w:eastAsiaTheme="minorEastAsia" w:hint="eastAsia"/>
          <w:lang w:eastAsia="zh-CN"/>
        </w:rPr>
        <w:t xml:space="preserve">and </w:t>
      </w:r>
      <m:oMath>
        <m:sSub>
          <m:sSubPr>
            <m:ctrlPr>
              <w:rPr>
                <w:rFonts w:ascii="Cambria Math" w:eastAsiaTheme="minorEastAsia" w:hAnsi="Cambria Math"/>
                <w:i/>
                <w:lang w:eastAsia="zh-CN"/>
              </w:rPr>
            </m:ctrlPr>
          </m:sSubPr>
          <m:e>
            <m:r>
              <w:rPr>
                <w:rFonts w:ascii="Cambria Math" w:eastAsiaTheme="minorEastAsia" w:hAnsi="Cambria Math"/>
                <w:lang w:eastAsia="zh-CN"/>
              </w:rPr>
              <m:t>θ</m:t>
            </m:r>
          </m:e>
          <m:sub>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2</m:t>
                </m:r>
              </m:sub>
            </m:sSub>
          </m:sub>
        </m:sSub>
      </m:oMath>
      <w:r>
        <w:rPr>
          <w:rFonts w:eastAsiaTheme="minorEastAsia"/>
          <w:lang w:eastAsia="zh-CN"/>
        </w:rPr>
        <w:t>. That is, we see the network up to the last but two fully connected layer as the feature extraction network and share all their parameters. Then we use different fully connected layers to get the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r>
          <m:rPr>
            <m:sty m:val="p"/>
          </m:rPr>
          <w:rPr>
            <w:rFonts w:ascii="Cambria Math" w:eastAsiaTheme="minorEastAsia" w:hAnsi="Cambria Math"/>
            <w:lang w:eastAsia="zh-CN"/>
          </w:rPr>
          <m:t xml:space="preserve"> </m:t>
        </m:r>
      </m:oMath>
      <w:r>
        <w:rPr>
          <w:rFonts w:eastAsiaTheme="minorEastAsia"/>
          <w:lang w:eastAsia="zh-CN"/>
        </w:rPr>
        <w:t>and two different value estimates V</w:t>
      </w:r>
      <w:r>
        <w:rPr>
          <w:rFonts w:eastAsiaTheme="minorEastAsia"/>
          <w:vertAlign w:val="subscript"/>
          <w:lang w:eastAsia="zh-CN"/>
        </w:rPr>
        <w:t>1</w:t>
      </w:r>
      <w:r>
        <w:rPr>
          <w:rFonts w:eastAsiaTheme="minorEastAsia"/>
          <w:lang w:eastAsia="zh-CN"/>
        </w:rPr>
        <w:t xml:space="preserve"> and V</w:t>
      </w:r>
      <w:r>
        <w:rPr>
          <w:rFonts w:eastAsiaTheme="minorEastAsia"/>
          <w:vertAlign w:val="subscript"/>
          <w:lang w:eastAsia="zh-CN"/>
        </w:rPr>
        <w:t>2</w:t>
      </w:r>
      <w:r>
        <w:rPr>
          <w:rFonts w:eastAsiaTheme="minorEastAsia"/>
          <w:lang w:eastAsia="zh-CN"/>
        </w:rPr>
        <w:t xml:space="preserve"> for current state. The intuitive of using two value estimates is to break the correlation of value estimate of consecutive </w:t>
      </w:r>
      <w:r>
        <w:rPr>
          <w:rFonts w:eastAsiaTheme="minorEastAsia"/>
          <w:lang w:eastAsia="zh-CN"/>
        </w:rPr>
        <w:t xml:space="preserve">(probably similar) states. Therefore, one value estimate may help another to get out of local optima. Note that we need two value estimates but only one policy. It’s easy to prove that selecting action randomly from one of two policies (two action distributions) is equivalent to selecting action from one policy (a new action distribution). </w:t>
      </w:r>
    </w:p>
    <w:p w14:paraId="7D5BEFC5" w14:textId="05B597AF" w:rsidR="005B64A6" w:rsidRPr="007718D7" w:rsidRDefault="007718D7" w:rsidP="007718D7">
      <w:pPr>
        <w:ind w:firstLine="432"/>
        <w:jc w:val="both"/>
        <w:rPr>
          <w:rFonts w:eastAsiaTheme="minorEastAsia"/>
          <w:lang w:eastAsia="zh-CN"/>
        </w:rPr>
      </w:pPr>
      <w:r>
        <w:rPr>
          <w:rFonts w:eastAsiaTheme="minorEastAsia"/>
          <w:lang w:eastAsia="zh-CN"/>
        </w:rPr>
        <w:t>We also try to share less parameters in double A3C network as shown in Figure 7 (c). More concretely, we only share parameters up to the third convolutional layer. Then we use two sets of parameters in all other layers. To get the output policy</w:t>
      </w:r>
      <m:oMath>
        <m:r>
          <m:rPr>
            <m:sty m:val="p"/>
          </m:rPr>
          <w:rPr>
            <w:rFonts w:ascii="Cambria Math" w:eastAsiaTheme="minorEastAsia" w:hAnsi="Cambria Math"/>
            <w:lang w:eastAsia="zh-CN"/>
          </w:rPr>
          <m:t xml:space="preserve"> </m:t>
        </m:r>
        <m:r>
          <w:rPr>
            <w:rFonts w:ascii="Cambria Math" w:eastAsiaTheme="minorEastAsia" w:hAnsi="Cambria Math"/>
            <w:lang w:eastAsia="zh-CN"/>
          </w:rPr>
          <m:t>π</m:t>
        </m:r>
      </m:oMath>
      <w:r>
        <w:rPr>
          <w:rFonts w:eastAsiaTheme="minorEastAsia" w:hint="eastAsia"/>
          <w:lang w:eastAsia="zh-CN"/>
        </w:rPr>
        <w:t xml:space="preserve">, we </w:t>
      </w:r>
      <w:r>
        <w:rPr>
          <w:rFonts w:eastAsiaTheme="minorEastAsia"/>
          <w:lang w:eastAsia="zh-CN"/>
        </w:rPr>
        <w:t>concatenate the output vectors from two last but two fully connected layers, and then apply an additional fully connected layer and softmax to it</w:t>
      </w:r>
      <w:r>
        <w:rPr>
          <w:rFonts w:eastAsiaTheme="minorEastAsia" w:hint="eastAsia"/>
          <w:lang w:eastAsia="zh-CN"/>
        </w:rPr>
        <w:t>.</w:t>
      </w:r>
      <w:r>
        <w:rPr>
          <w:rFonts w:eastAsiaTheme="minorEastAsia"/>
          <w:lang w:eastAsia="zh-CN"/>
        </w:rPr>
        <w:t xml:space="preserve"> We wonder if less shared parameters can further help to break the correlation in value estimate and thus yields a better performance or a faster convergence.</w:t>
      </w:r>
    </w:p>
    <w:p w14:paraId="253720C5" w14:textId="132E3B74" w:rsidR="00007FAB" w:rsidRPr="007F61DE" w:rsidRDefault="007736B0" w:rsidP="007F61DE">
      <w:pPr>
        <w:pStyle w:val="1"/>
        <w:numPr>
          <w:ilvl w:val="0"/>
          <w:numId w:val="1"/>
        </w:numPr>
        <w:rPr>
          <w:b/>
        </w:rPr>
      </w:pPr>
      <w:r>
        <w:rPr>
          <w:b/>
        </w:rPr>
        <w:t>Experiment</w:t>
      </w:r>
    </w:p>
    <w:p w14:paraId="2470427F" w14:textId="72640FC0" w:rsidR="00D4575D" w:rsidRPr="009D2C46"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OpenAI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sidR="00071660">
        <w:rPr>
          <w:rFonts w:eastAsiaTheme="minorEastAsia"/>
          <w:lang w:eastAsia="zh-CN"/>
        </w:rPr>
        <w:t xml:space="preserve"> implement and</w:t>
      </w:r>
      <w:r>
        <w:rPr>
          <w:rFonts w:eastAsiaTheme="minorEastAsia"/>
          <w:lang w:eastAsia="zh-CN"/>
        </w:rPr>
        <w:t xml:space="preserve"> compare the average performance of agents trained by </w:t>
      </w:r>
      <w:r w:rsidR="00555B1B">
        <w:rPr>
          <w:rFonts w:eastAsiaTheme="minorEastAsia"/>
          <w:lang w:eastAsia="zh-CN"/>
        </w:rPr>
        <w:t>v</w:t>
      </w:r>
      <w:r>
        <w:rPr>
          <w:rFonts w:eastAsiaTheme="minorEastAsia"/>
          <w:lang w:eastAsia="zh-CN"/>
        </w:rPr>
        <w:t xml:space="preserve">anilla A3C, </w:t>
      </w:r>
      <w:r w:rsidR="00555B1B">
        <w:rPr>
          <w:rFonts w:eastAsiaTheme="minorEastAsia"/>
          <w:lang w:eastAsia="zh-CN"/>
        </w:rPr>
        <w:t>d</w:t>
      </w:r>
      <w:r>
        <w:rPr>
          <w:rFonts w:eastAsiaTheme="minorEastAsia"/>
          <w:lang w:eastAsia="zh-CN"/>
        </w:rPr>
        <w:t xml:space="preserve">ouble A3C, </w:t>
      </w:r>
      <w:r w:rsidR="00555B1B">
        <w:rPr>
          <w:rFonts w:eastAsiaTheme="minorEastAsia"/>
          <w:lang w:eastAsia="zh-CN"/>
        </w:rPr>
        <w:t>l</w:t>
      </w:r>
      <w:r w:rsidR="00EC1671">
        <w:rPr>
          <w:rFonts w:eastAsiaTheme="minorEastAsia"/>
          <w:lang w:eastAsia="zh-CN"/>
        </w:rPr>
        <w:t xml:space="preserve">ess </w:t>
      </w:r>
      <w:r w:rsidR="00555B1B">
        <w:rPr>
          <w:rFonts w:eastAsiaTheme="minorEastAsia"/>
          <w:lang w:eastAsia="zh-CN"/>
        </w:rPr>
        <w:t>s</w:t>
      </w:r>
      <w:r w:rsidR="00EC1671">
        <w:rPr>
          <w:rFonts w:eastAsiaTheme="minorEastAsia"/>
          <w:lang w:eastAsia="zh-CN"/>
        </w:rPr>
        <w:t>hared</w:t>
      </w:r>
      <w:r w:rsidR="00CC2543">
        <w:rPr>
          <w:rFonts w:eastAsiaTheme="minorEastAsia"/>
          <w:lang w:eastAsia="zh-CN"/>
        </w:rPr>
        <w:t xml:space="preserve"> (LS)</w:t>
      </w:r>
      <w:r>
        <w:rPr>
          <w:rFonts w:eastAsiaTheme="minorEastAsia"/>
          <w:lang w:eastAsia="zh-CN"/>
        </w:rPr>
        <w:t xml:space="preserve"> </w:t>
      </w:r>
      <w:r w:rsidR="00555B1B">
        <w:rPr>
          <w:rFonts w:eastAsiaTheme="minorEastAsia"/>
          <w:lang w:eastAsia="zh-CN"/>
        </w:rPr>
        <w:t>d</w:t>
      </w:r>
      <w:r>
        <w:rPr>
          <w:rFonts w:eastAsiaTheme="minorEastAsia"/>
          <w:lang w:eastAsia="zh-CN"/>
        </w:rPr>
        <w:t>ouble A3C</w:t>
      </w:r>
      <w:r w:rsidR="00071660">
        <w:rPr>
          <w:rFonts w:eastAsiaTheme="minorEastAsia"/>
          <w:lang w:eastAsia="zh-CN"/>
        </w:rPr>
        <w:t>, and</w:t>
      </w:r>
      <w:r>
        <w:rPr>
          <w:rFonts w:eastAsiaTheme="minorEastAsia"/>
          <w:lang w:eastAsia="zh-CN"/>
        </w:rPr>
        <w:t xml:space="preserve"> </w:t>
      </w:r>
      <w:r w:rsidR="00071660">
        <w:rPr>
          <w:rFonts w:eastAsiaTheme="minorEastAsia"/>
          <w:lang w:eastAsia="zh-CN"/>
        </w:rPr>
        <w:t xml:space="preserve">also </w:t>
      </w:r>
      <w:r>
        <w:rPr>
          <w:rFonts w:eastAsiaTheme="minorEastAsia"/>
          <w:lang w:eastAsia="zh-CN"/>
        </w:rPr>
        <w:t>DQN to measure success. Moreover, we analyze whether our proposed method will benefit or harm the convergence speed of A3C algorithm.</w:t>
      </w:r>
    </w:p>
    <w:p w14:paraId="01B3C14E" w14:textId="617FF00B"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sidR="007718D7">
        <w:rPr>
          <w:rFonts w:eastAsiaTheme="minorEastAsia"/>
          <w:lang w:eastAsia="zh-CN"/>
        </w:rPr>
        <w:t>8</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w:t>
      </w:r>
      <w:r w:rsidR="00555B1B">
        <w:rPr>
          <w:rFonts w:eastAsiaTheme="minorEastAsia"/>
          <w:lang w:eastAsia="zh-CN"/>
        </w:rPr>
        <w:t>v</w:t>
      </w:r>
      <w:r>
        <w:rPr>
          <w:rFonts w:eastAsiaTheme="minorEastAsia"/>
          <w:lang w:eastAsia="zh-CN"/>
        </w:rPr>
        <w:t xml:space="preserve">anilla A3C, </w:t>
      </w:r>
      <w:r w:rsidR="00555B1B">
        <w:rPr>
          <w:rFonts w:eastAsiaTheme="minorEastAsia"/>
          <w:lang w:eastAsia="zh-CN"/>
        </w:rPr>
        <w:t>d</w:t>
      </w:r>
      <w:r>
        <w:rPr>
          <w:rFonts w:eastAsiaTheme="minorEastAsia"/>
          <w:lang w:eastAsia="zh-CN"/>
        </w:rPr>
        <w:t xml:space="preserve">ouble A3C, </w:t>
      </w:r>
      <w:r w:rsidR="00247374">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ouble A3C and DQN methods. In Breakout game, three different A3C methods yield dramatically higher mean scores than DQN within the same amount of time of training. In Ice Hockey game, all A3C methods still lead to relatively better mean scores than DQN. In Pong game, all four methods lead to similar results.</w:t>
      </w:r>
    </w:p>
    <w:p w14:paraId="680B8588" w14:textId="139BA54E"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w:t>
      </w:r>
      <w:r w:rsidR="007718D7">
        <w:rPr>
          <w:rFonts w:eastAsiaTheme="minorEastAsia"/>
          <w:lang w:eastAsia="zh-CN"/>
        </w:rPr>
        <w:t>9</w:t>
      </w:r>
      <w:r>
        <w:rPr>
          <w:rFonts w:eastAsiaTheme="minorEastAsia"/>
          <w:lang w:eastAsia="zh-CN"/>
        </w:rPr>
        <w:t xml:space="preserve"> compares data efficiency among three different A3C methods. For all three A3C methods, each epoch consists of 6000 steps. It takes around 18 minutes of training per epoch for </w:t>
      </w:r>
      <w:r w:rsidR="00555B1B">
        <w:rPr>
          <w:rFonts w:eastAsiaTheme="minorEastAsia"/>
          <w:lang w:eastAsia="zh-CN"/>
        </w:rPr>
        <w:t>v</w:t>
      </w:r>
      <w:r>
        <w:rPr>
          <w:rFonts w:eastAsiaTheme="minorEastAsia"/>
          <w:lang w:eastAsia="zh-CN"/>
        </w:rPr>
        <w:t xml:space="preserve">anilla A3C and </w:t>
      </w:r>
      <w:r w:rsidR="00555B1B">
        <w:rPr>
          <w:rFonts w:eastAsiaTheme="minorEastAsia"/>
          <w:lang w:eastAsia="zh-CN"/>
        </w:rPr>
        <w:t>d</w:t>
      </w:r>
      <w:r>
        <w:rPr>
          <w:rFonts w:eastAsiaTheme="minorEastAsia"/>
          <w:lang w:eastAsia="zh-CN"/>
        </w:rPr>
        <w:t xml:space="preserve">ouble A3C, and around 20 minutes of training per epoch for </w:t>
      </w:r>
      <w:r w:rsidR="00BF20BE">
        <w:rPr>
          <w:rFonts w:eastAsiaTheme="minorEastAsia"/>
          <w:lang w:eastAsia="zh-CN"/>
        </w:rPr>
        <w:t>LS</w:t>
      </w:r>
      <w:r>
        <w:rPr>
          <w:rFonts w:eastAsiaTheme="minorEastAsia"/>
          <w:lang w:eastAsia="zh-CN"/>
        </w:rPr>
        <w:t xml:space="preserve"> </w:t>
      </w:r>
      <w:r w:rsidR="00555B1B">
        <w:rPr>
          <w:rFonts w:eastAsiaTheme="minorEastAsia"/>
          <w:lang w:eastAsia="zh-CN"/>
        </w:rPr>
        <w:t>d</w:t>
      </w:r>
      <w:r>
        <w:rPr>
          <w:rFonts w:eastAsiaTheme="minorEastAsia"/>
          <w:lang w:eastAsia="zh-CN"/>
        </w:rPr>
        <w:t>ouble A3C.</w:t>
      </w:r>
      <w:r w:rsidR="00A0284B">
        <w:rPr>
          <w:rFonts w:eastAsiaTheme="minorEastAsia"/>
          <w:lang w:eastAsia="zh-CN"/>
        </w:rPr>
        <w:t xml:space="preserve"> </w:t>
      </w:r>
      <w:bookmarkStart w:id="1" w:name="_GoBack"/>
      <w:bookmarkEnd w:id="1"/>
    </w:p>
    <w:p w14:paraId="49E1A7A0" w14:textId="77777777" w:rsidR="00C54C32" w:rsidRDefault="00D4575D" w:rsidP="00C54C32">
      <w:pPr>
        <w:keepNext/>
        <w:jc w:val="center"/>
      </w:pPr>
      <w:r>
        <w:rPr>
          <w:noProof/>
          <w:lang w:eastAsia="zh-CN"/>
        </w:rPr>
        <w:lastRenderedPageBreak/>
        <w:drawing>
          <wp:inline distT="0" distB="0" distL="0" distR="0" wp14:anchorId="45A99AEC" wp14:editId="336F26E7">
            <wp:extent cx="2399883" cy="273132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757" cy="2742563"/>
                    </a:xfrm>
                    <a:prstGeom prst="rect">
                      <a:avLst/>
                    </a:prstGeom>
                    <a:noFill/>
                    <a:ln>
                      <a:noFill/>
                    </a:ln>
                  </pic:spPr>
                </pic:pic>
              </a:graphicData>
            </a:graphic>
          </wp:inline>
        </w:drawing>
      </w:r>
    </w:p>
    <w:p w14:paraId="537A664D" w14:textId="7424AFC1" w:rsidR="00D4575D" w:rsidRPr="00C54C32" w:rsidRDefault="00C54C32" w:rsidP="00C54C32">
      <w:pPr>
        <w:pStyle w:val="a7"/>
        <w:jc w:val="both"/>
        <w:rPr>
          <w:rFonts w:eastAsiaTheme="minorEastAsia"/>
          <w:i w:val="0"/>
          <w:iCs w:val="0"/>
          <w:color w:val="auto"/>
          <w:sz w:val="20"/>
          <w:szCs w:val="20"/>
          <w:lang w:eastAsia="zh-CN"/>
        </w:rPr>
      </w:pPr>
      <w:r>
        <w:t xml:space="preserve">Figure </w:t>
      </w:r>
      <w:r w:rsidR="007718D7">
        <w:t>8</w:t>
      </w:r>
      <w:r>
        <w:t xml:space="preserve"> </w:t>
      </w:r>
      <w:r w:rsidRPr="00BB7A09">
        <w:t>Average performance and training speed comparison of three different A3C methods and DQN on three Atari games. The x-axis shows the time in hours. The y-axis shows the average score.</w:t>
      </w:r>
    </w:p>
    <w:p w14:paraId="258A3E6A" w14:textId="77777777" w:rsidR="00C54C32" w:rsidRDefault="00D4575D" w:rsidP="00C54C32">
      <w:pPr>
        <w:keepNext/>
        <w:jc w:val="center"/>
      </w:pPr>
      <w:r>
        <w:rPr>
          <w:noProof/>
          <w:lang w:eastAsia="zh-CN"/>
        </w:rPr>
        <w:drawing>
          <wp:inline distT="0" distB="0" distL="0" distR="0" wp14:anchorId="731FB8E6" wp14:editId="0EC1D4EB">
            <wp:extent cx="2446317" cy="2791311"/>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153" cy="2796829"/>
                    </a:xfrm>
                    <a:prstGeom prst="rect">
                      <a:avLst/>
                    </a:prstGeom>
                    <a:noFill/>
                    <a:ln>
                      <a:noFill/>
                    </a:ln>
                  </pic:spPr>
                </pic:pic>
              </a:graphicData>
            </a:graphic>
          </wp:inline>
        </w:drawing>
      </w:r>
    </w:p>
    <w:p w14:paraId="575AA79F" w14:textId="6B9DE2A7" w:rsidR="00473F2C" w:rsidRPr="00A01337" w:rsidRDefault="00C54C32" w:rsidP="00A01337">
      <w:pPr>
        <w:pStyle w:val="a7"/>
        <w:jc w:val="center"/>
        <w:rPr>
          <w:rFonts w:eastAsiaTheme="minorEastAsia"/>
          <w:i w:val="0"/>
          <w:iCs w:val="0"/>
          <w:color w:val="auto"/>
          <w:sz w:val="20"/>
          <w:szCs w:val="20"/>
          <w:lang w:eastAsia="zh-CN"/>
        </w:rPr>
      </w:pPr>
      <w:r>
        <w:t xml:space="preserve">Figure </w:t>
      </w:r>
      <w:r w:rsidR="007718D7">
        <w:t>9</w:t>
      </w:r>
      <w:r>
        <w:t xml:space="preserve"> </w:t>
      </w:r>
      <w:r w:rsidRPr="005823D2">
        <w:t>Data efficiency comparison of three different A3C methods on three Atari games. The x-axis shows the total number of training epochs where an epoch corresponds to 6000 steps. The y-axis shows the average score.</w:t>
      </w:r>
    </w:p>
    <w:p w14:paraId="4D40AB68" w14:textId="4449492A" w:rsidR="007A4DB9" w:rsidRPr="006114C5" w:rsidRDefault="000E06A4" w:rsidP="007A4DB9">
      <w:pPr>
        <w:pStyle w:val="1"/>
        <w:numPr>
          <w:ilvl w:val="0"/>
          <w:numId w:val="1"/>
        </w:numPr>
        <w:rPr>
          <w:b/>
        </w:rPr>
      </w:pPr>
      <w:r>
        <w:rPr>
          <w:b/>
        </w:rPr>
        <w:t>Discussion</w:t>
      </w:r>
    </w:p>
    <w:p w14:paraId="56F6ADA2" w14:textId="57EE9B72"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D51E3">
        <w:t xml:space="preserve">neural network structure that we are using, </w:t>
      </w:r>
      <w:r w:rsidR="00555B1B">
        <w:t>B</w:t>
      </w:r>
      <w:r w:rsidR="00ED51E3">
        <w:t xml:space="preserve">reakout and </w:t>
      </w:r>
      <w:r w:rsidR="00555B1B">
        <w:t>P</w:t>
      </w:r>
      <w:r w:rsidR="00ED51E3">
        <w:t xml:space="preserve">ong </w:t>
      </w:r>
      <w:r w:rsidR="002B1E90">
        <w:t xml:space="preserve">converge faster compared to </w:t>
      </w:r>
      <w:r w:rsidR="00555B1B">
        <w:t>Ice H</w:t>
      </w:r>
      <w:r w:rsidR="00242DB8">
        <w:t>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w:t>
      </w:r>
      <w:r w:rsidR="00555B1B">
        <w:t>P</w:t>
      </w:r>
      <w:r w:rsidR="00351F3E">
        <w:t xml:space="preserve">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5A47B8">
        <w:t xml:space="preserve"> </w:t>
      </w:r>
      <w:r w:rsidR="00555B1B">
        <w:t>v</w:t>
      </w:r>
      <w:r w:rsidR="00D82A07">
        <w:t xml:space="preserve">anilla </w:t>
      </w:r>
      <w:r w:rsidR="00555B1B">
        <w:t>A</w:t>
      </w:r>
      <w:r w:rsidR="00D82A07">
        <w:t>3</w:t>
      </w:r>
      <w:r w:rsidR="00555B1B">
        <w:t>C</w:t>
      </w:r>
      <w:r w:rsidR="00D82A07">
        <w:t xml:space="preserve">, </w:t>
      </w:r>
      <w:r w:rsidR="00555B1B">
        <w:t>d</w:t>
      </w:r>
      <w:r w:rsidR="00D82A07">
        <w:t xml:space="preserve">ouble </w:t>
      </w:r>
      <w:r w:rsidR="00555B1B">
        <w:t>A</w:t>
      </w:r>
      <w:r w:rsidR="00D82A07">
        <w:t>3</w:t>
      </w:r>
      <w:r w:rsidR="00555B1B">
        <w:t>C</w:t>
      </w:r>
      <w:r w:rsidR="00D82A07">
        <w:t xml:space="preserve">, and </w:t>
      </w:r>
      <w:r w:rsidR="00555B1B">
        <w:t>LS</w:t>
      </w:r>
      <w:r w:rsidR="00D82A07">
        <w:t xml:space="preserve"> double a3c cannot capture</w:t>
      </w:r>
      <w:r w:rsidR="00D50473">
        <w:t xml:space="preserve"> in </w:t>
      </w:r>
      <w:r w:rsidR="00555B1B">
        <w:t>Ice H</w:t>
      </w:r>
      <w:r w:rsidR="00865113">
        <w:t>ockey</w:t>
      </w:r>
      <w:r w:rsidR="00D82A07">
        <w:t>.</w:t>
      </w:r>
    </w:p>
    <w:p w14:paraId="47578712" w14:textId="37BF08A7" w:rsidR="002F2A6D" w:rsidRDefault="00C87F40" w:rsidP="006114C5">
      <w:pPr>
        <w:ind w:firstLine="432"/>
        <w:jc w:val="both"/>
      </w:pPr>
      <w:r>
        <w:t xml:space="preserve">For each game specifically, </w:t>
      </w:r>
      <w:r w:rsidR="007D753B">
        <w:t xml:space="preserve">in </w:t>
      </w:r>
      <w:r w:rsidR="00BE2C1E">
        <w:t>B</w:t>
      </w:r>
      <w:r w:rsidR="007D753B">
        <w:t>reakout</w:t>
      </w:r>
      <w:r w:rsidR="00487025">
        <w:t xml:space="preserve">, </w:t>
      </w:r>
      <w:r w:rsidR="002D033B">
        <w:t xml:space="preserve">all </w:t>
      </w:r>
      <w:r w:rsidR="00BE2C1E">
        <w:t>A</w:t>
      </w:r>
      <w:r w:rsidR="002D033B">
        <w:t>3</w:t>
      </w:r>
      <w:r w:rsidR="00BE2C1E">
        <w:t>C</w:t>
      </w:r>
      <w:r w:rsidR="002D033B">
        <w:t xml:space="preserve"> structure</w:t>
      </w:r>
      <w:r w:rsidR="00114011">
        <w:t xml:space="preserve">s: vanilla </w:t>
      </w:r>
      <w:r w:rsidR="00BE2C1E">
        <w:t>A</w:t>
      </w:r>
      <w:r w:rsidR="00114011">
        <w:t>3</w:t>
      </w:r>
      <w:r w:rsidR="00BE2C1E">
        <w:t>C</w:t>
      </w:r>
      <w:r w:rsidR="00114011">
        <w:t xml:space="preserve">, double </w:t>
      </w:r>
      <w:r w:rsidR="00BE2C1E">
        <w:t>A</w:t>
      </w:r>
      <w:r w:rsidR="00114011">
        <w:t>3</w:t>
      </w:r>
      <w:r w:rsidR="00BE2C1E">
        <w:t>C</w:t>
      </w:r>
      <w:r w:rsidR="00114011">
        <w:t xml:space="preserve">, </w:t>
      </w:r>
      <w:r w:rsidR="00BE2C1E">
        <w:t>LS</w:t>
      </w:r>
      <w:r w:rsidR="0056523F">
        <w:t xml:space="preserve"> </w:t>
      </w:r>
      <w:r w:rsidR="00BE2C1E">
        <w:t>double A</w:t>
      </w:r>
      <w:r w:rsidR="0056523F">
        <w:t>3</w:t>
      </w:r>
      <w:r w:rsidR="00BE2C1E">
        <w:t>C</w:t>
      </w:r>
      <w:r w:rsidR="0056523F">
        <w:t xml:space="preserve"> outperform </w:t>
      </w:r>
      <w:r w:rsidR="00BC7F94">
        <w:t>DQN</w:t>
      </w:r>
      <w:r w:rsidR="00444494">
        <w:t xml:space="preserve">. Therefore, </w:t>
      </w:r>
      <w:r w:rsidR="007A183A">
        <w:t>A</w:t>
      </w:r>
      <w:r w:rsidR="00314A3A">
        <w:t>3</w:t>
      </w:r>
      <w:r w:rsidR="007A183A">
        <w:t>C</w:t>
      </w:r>
      <w:r w:rsidR="00314A3A">
        <w:t xml:space="preserve"> structure have some </w:t>
      </w:r>
      <w:r w:rsidR="00A44B8A">
        <w:t>advantages</w:t>
      </w:r>
      <w:r w:rsidR="00314A3A">
        <w:t xml:space="preserve"> over </w:t>
      </w:r>
      <w:r w:rsidR="00A44B8A">
        <w:t xml:space="preserve">DQN network. </w:t>
      </w:r>
      <w:r w:rsidR="005C2B88">
        <w:t>First, t</w:t>
      </w:r>
      <w:r w:rsidR="002D6241">
        <w:t xml:space="preserve">he advantage is </w:t>
      </w:r>
      <w:r w:rsidR="00A262D8">
        <w:t xml:space="preserve">because </w:t>
      </w:r>
      <w:r w:rsidR="007A183A">
        <w:t>A</w:t>
      </w:r>
      <w:r w:rsidR="00A220AA">
        <w:t>3</w:t>
      </w:r>
      <w:r w:rsidR="007A183A">
        <w:t>C</w:t>
      </w:r>
      <w:r w:rsidR="00A220AA">
        <w:t xml:space="preserve"> </w:t>
      </w:r>
      <w:r w:rsidR="002F24B7">
        <w:t xml:space="preserve">has </w:t>
      </w:r>
      <w:r w:rsidR="007E060D">
        <w:t>multi-</w:t>
      </w:r>
      <w:r w:rsidR="00EB5741">
        <w:t>threaded</w:t>
      </w:r>
      <w:r w:rsidR="007E060D">
        <w:t xml:space="preserve"> asynchronous </w:t>
      </w:r>
      <w:r w:rsidR="00A447D1">
        <w:t xml:space="preserve">update.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5C2B88">
        <w:t>.</w:t>
      </w:r>
      <w:r w:rsidR="00990E1A">
        <w:t xml:space="preserve"> Second, </w:t>
      </w:r>
      <w:r w:rsidR="007A183A">
        <w:t>A</w:t>
      </w:r>
      <w:r w:rsidR="00904BE0">
        <w:t>3</w:t>
      </w:r>
      <w:r w:rsidR="007A183A">
        <w:t>C</w:t>
      </w:r>
      <w:r w:rsidR="00904BE0">
        <w:t xml:space="preserve">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2B7ABE">
        <w:t>, A3C</w:t>
      </w:r>
      <w:r w:rsidR="00B44F8C">
        <w:t xml:space="preserve"> outperform </w:t>
      </w:r>
      <w:r w:rsidR="00BD4B1B">
        <w:t>DQ</w:t>
      </w:r>
      <w:r w:rsidR="00285245">
        <w:t>N.</w:t>
      </w:r>
      <w:r w:rsidR="00DB3FF2">
        <w:t xml:space="preserve"> </w:t>
      </w:r>
    </w:p>
    <w:p w14:paraId="331D675E" w14:textId="57BB2B56" w:rsidR="00AB0DB5" w:rsidRDefault="00DB3FF2" w:rsidP="006114C5">
      <w:pPr>
        <w:ind w:firstLine="432"/>
        <w:jc w:val="both"/>
      </w:pPr>
      <w:r>
        <w:t>However,</w:t>
      </w:r>
      <w:r w:rsidR="002B7ABE">
        <w:t xml:space="preserve"> double A3C</w:t>
      </w:r>
      <w:r w:rsidR="00041119">
        <w:t xml:space="preserve"> and </w:t>
      </w:r>
      <w:r w:rsidR="002B7ABE">
        <w:t>LS</w:t>
      </w:r>
      <w:r w:rsidR="00041119">
        <w:t xml:space="preserve"> double </w:t>
      </w:r>
      <w:r w:rsidR="00D65A3F">
        <w:t>A</w:t>
      </w:r>
      <w:r w:rsidR="00041119">
        <w:t>3</w:t>
      </w:r>
      <w:r w:rsidR="00D65A3F">
        <w:t>C</w:t>
      </w:r>
      <w:r w:rsidR="00F910CE">
        <w:t xml:space="preserve"> have the same performance </w:t>
      </w:r>
      <w:r w:rsidR="00F633E3">
        <w:t>compar</w:t>
      </w:r>
      <w:r w:rsidR="00344D24">
        <w:t xml:space="preserve">ing </w:t>
      </w:r>
      <w:r w:rsidR="00544A84">
        <w:t xml:space="preserve">final score and time of convergence. </w:t>
      </w:r>
      <w:r w:rsidR="00814A39">
        <w:t xml:space="preserve">One possible reason why </w:t>
      </w:r>
      <w:r w:rsidR="00E5298B">
        <w:t xml:space="preserve">double </w:t>
      </w:r>
      <w:r w:rsidR="00D65A3F">
        <w:t>A</w:t>
      </w:r>
      <w:r w:rsidR="00E5298B">
        <w:t>3</w:t>
      </w:r>
      <w:r w:rsidR="00D65A3F">
        <w:t>C</w:t>
      </w:r>
      <w:r w:rsidR="00E5298B">
        <w:t xml:space="preserve"> and </w:t>
      </w:r>
      <w:r w:rsidR="002B7ABE">
        <w:t>LS double A3C</w:t>
      </w:r>
      <w:r w:rsidR="00575169">
        <w:t xml:space="preserve"> </w:t>
      </w:r>
      <w:r w:rsidR="00D35247">
        <w:t>do</w:t>
      </w:r>
      <w:r w:rsidR="00575169">
        <w:t xml:space="preserve"> not</w:t>
      </w:r>
      <w:r w:rsidR="00293812">
        <w:t xml:space="preserve"> outperform vanilla </w:t>
      </w:r>
      <w:r w:rsidR="00D65A3F">
        <w:t>A</w:t>
      </w:r>
      <w:r w:rsidR="00293812">
        <w:t>3</w:t>
      </w:r>
      <w:r w:rsidR="00D65A3F">
        <w:t>C</w:t>
      </w:r>
      <w:r w:rsidR="00293812">
        <w:t xml:space="preserve"> is that we </w:t>
      </w:r>
      <w:r w:rsidR="006B44A8">
        <w:t>hope</w:t>
      </w:r>
      <w:r w:rsidR="00293812">
        <w:t xml:space="preserve"> by introducing </w:t>
      </w:r>
      <w:r w:rsidR="00DC2148">
        <w:t xml:space="preserve">a second </w:t>
      </w:r>
      <w:r w:rsidR="004A5A85">
        <w:t>value</w:t>
      </w:r>
      <w:r w:rsidR="003203F6">
        <w:t xml:space="preserve"> </w:t>
      </w:r>
      <w:r w:rsidR="002D1830">
        <w:t>in the network</w:t>
      </w:r>
      <w:r w:rsidR="003203F6">
        <w:t>, it will</w:t>
      </w:r>
      <w:r w:rsidR="00BA0E6D">
        <w:t xml:space="preserve"> cause update </w:t>
      </w:r>
      <w:r w:rsidR="009B0C6F">
        <w:t>to be even less correlated</w:t>
      </w:r>
      <w:r w:rsidR="003D7243">
        <w:t xml:space="preserve"> which results in better performance and fast convergence time. However, </w:t>
      </w:r>
      <w:r w:rsidR="001F21AB">
        <w:t xml:space="preserve">under the condition that </w:t>
      </w:r>
      <w:r w:rsidR="00D65A3F">
        <w:t>A</w:t>
      </w:r>
      <w:r w:rsidR="0065402D">
        <w:t>3</w:t>
      </w:r>
      <w:r w:rsidR="00D65A3F">
        <w:t>C</w:t>
      </w:r>
      <w:r w:rsidR="0065402D">
        <w:t xml:space="preserve">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w:t>
      </w:r>
      <w:r w:rsidR="002B7ABE">
        <w:t>LS</w:t>
      </w:r>
      <w:r w:rsidR="00CA0698">
        <w:t xml:space="preserve"> double </w:t>
      </w:r>
      <w:r w:rsidR="00D65A3F">
        <w:t>A</w:t>
      </w:r>
      <w:r w:rsidR="00CA0698">
        <w:t>3</w:t>
      </w:r>
      <w:r w:rsidR="00D65A3F">
        <w:t>C</w:t>
      </w:r>
      <w:r w:rsidR="00CA0698">
        <w:t xml:space="preserve"> </w:t>
      </w:r>
      <w:r w:rsidR="003F7734">
        <w:t>can</w:t>
      </w:r>
      <w:r w:rsidR="00CA0698">
        <w:t xml:space="preserve">not </w:t>
      </w:r>
      <w:r w:rsidR="00523AEB">
        <w:t>further enhance the performance.</w:t>
      </w:r>
      <w:r w:rsidR="0051234B">
        <w:t xml:space="preserve"> Also, </w:t>
      </w:r>
      <w:r w:rsidR="00EF186E">
        <w:t xml:space="preserve">for the update at each epoch, </w:t>
      </w:r>
      <w:r w:rsidR="004523FB">
        <w:t xml:space="preserve">it looks like </w:t>
      </w:r>
      <w:r w:rsidR="002B7ABE">
        <w:t>LS</w:t>
      </w:r>
      <w:r w:rsidR="005E1B01">
        <w:t xml:space="preserve"> </w:t>
      </w:r>
      <w:r w:rsidR="002B7ABE">
        <w:t>A</w:t>
      </w:r>
      <w:r w:rsidR="005E1B01">
        <w:t>3</w:t>
      </w:r>
      <w:r w:rsidR="002B7ABE">
        <w:t>C</w:t>
      </w:r>
      <w:r w:rsidR="005E1B01">
        <w:t xml:space="preserve"> is </w:t>
      </w:r>
      <w:r w:rsidR="00F62D8B">
        <w:t xml:space="preserve">nosier </w:t>
      </w:r>
      <w:r w:rsidR="00133D3F">
        <w:t xml:space="preserve">compared to </w:t>
      </w:r>
      <w:r w:rsidR="008F0097">
        <w:t xml:space="preserve">double </w:t>
      </w:r>
      <w:r w:rsidR="00D65A3F">
        <w:t>A</w:t>
      </w:r>
      <w:r w:rsidR="00AB4017">
        <w:t>3</w:t>
      </w:r>
      <w:r w:rsidR="00D65A3F">
        <w:t>C</w:t>
      </w:r>
      <w:r w:rsidR="00AB4017">
        <w:t xml:space="preserve">, the reason is that </w:t>
      </w:r>
      <w:r w:rsidR="002B7ABE">
        <w:t>LS</w:t>
      </w:r>
      <w:r w:rsidR="00C16474">
        <w:t xml:space="preserve"> </w:t>
      </w:r>
      <w:r w:rsidR="002B7ABE">
        <w:t>A</w:t>
      </w:r>
      <w:r w:rsidR="00C16474">
        <w:t>3</w:t>
      </w:r>
      <w:r w:rsidR="002B7ABE">
        <w:t>C</w:t>
      </w:r>
      <w:r w:rsidR="00C16474">
        <w:t xml:space="preserve"> have </w:t>
      </w:r>
      <w:r w:rsidR="00C32F30">
        <w:t xml:space="preserve">different </w:t>
      </w:r>
      <w:r w:rsidR="00B959ED">
        <w:t xml:space="preserve">last convolutional layer as well as </w:t>
      </w:r>
      <w:r w:rsidR="002D65A6">
        <w:t xml:space="preserve">fully connected layer while </w:t>
      </w:r>
      <w:r w:rsidR="00D65A3F">
        <w:t>A</w:t>
      </w:r>
      <w:r w:rsidR="00493978">
        <w:t>3</w:t>
      </w:r>
      <w:r w:rsidR="00D65A3F">
        <w:t>C</w:t>
      </w:r>
      <w:r w:rsidR="00493978">
        <w:t xml:space="preserve"> only have different last fully connector layer. </w:t>
      </w:r>
      <w:r w:rsidR="00C91E8E">
        <w:t xml:space="preserve">Therefore, </w:t>
      </w:r>
      <w:r w:rsidR="002B7ABE">
        <w:t>LS</w:t>
      </w:r>
      <w:r w:rsidR="00264EC9">
        <w:t xml:space="preserve"> </w:t>
      </w:r>
      <w:r w:rsidR="00D65A3F">
        <w:t>A</w:t>
      </w:r>
      <w:r w:rsidR="00264EC9">
        <w:t>3</w:t>
      </w:r>
      <w:r w:rsidR="00D65A3F">
        <w:t>C</w:t>
      </w:r>
      <w:r w:rsidR="00264EC9">
        <w:t xml:space="preserve">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120110B9" w:rsidR="000E33C8" w:rsidRDefault="00B132DC" w:rsidP="006114C5">
      <w:pPr>
        <w:ind w:firstLine="432"/>
        <w:jc w:val="both"/>
      </w:pPr>
      <w:r>
        <w:t>For</w:t>
      </w:r>
      <w:r w:rsidR="00CE28B4">
        <w:t xml:space="preserve"> pong, we can see that </w:t>
      </w:r>
      <w:r w:rsidR="004C0E58">
        <w:t xml:space="preserve">both DQN and </w:t>
      </w:r>
      <w:r w:rsidR="00D65A3F">
        <w:t>A</w:t>
      </w:r>
      <w:r w:rsidR="00DF5B12">
        <w:t>3</w:t>
      </w:r>
      <w:r w:rsidR="00D65A3F">
        <w:t>C</w:t>
      </w:r>
      <w:r w:rsidR="00DF5B12">
        <w:t xml:space="preserve"> have the</w:t>
      </w:r>
      <w:r w:rsidR="00517981">
        <w:t xml:space="preserve"> same performance</w:t>
      </w:r>
      <w:r w:rsidR="00F3571C">
        <w:t>.</w:t>
      </w:r>
      <w:r w:rsidR="0051073C">
        <w:t xml:space="preserve"> The </w:t>
      </w:r>
      <w:r w:rsidR="009133F6">
        <w:t>reason</w:t>
      </w:r>
      <w:r w:rsidR="0051073C">
        <w:t xml:space="preserve"> </w:t>
      </w:r>
      <w:r w:rsidR="00D65A3F">
        <w:t>A</w:t>
      </w:r>
      <w:r w:rsidR="002D7010">
        <w:t>3</w:t>
      </w:r>
      <w:r w:rsidR="00D65A3F">
        <w:t>C</w:t>
      </w:r>
      <w:r w:rsidR="002D7010">
        <w:t xml:space="preserve"> does not outperform </w:t>
      </w:r>
      <w:r w:rsidR="002B54BF">
        <w:t xml:space="preserve">classical </w:t>
      </w:r>
      <w:r w:rsidR="00D65A3F">
        <w:t>A</w:t>
      </w:r>
      <w:r w:rsidR="00A8365D">
        <w:t>3</w:t>
      </w:r>
      <w:r w:rsidR="00D65A3F">
        <w:t>C</w:t>
      </w:r>
      <w:r w:rsidR="00A8365D">
        <w:t xml:space="preserve"> is that</w:t>
      </w:r>
      <w:r w:rsidR="00C25E0D">
        <w:t xml:space="preserve"> pong is a </w:t>
      </w:r>
      <w:r w:rsidR="00667002">
        <w:t>simple</w:t>
      </w:r>
      <w:r w:rsidR="00C25E0D">
        <w:t xml:space="preserve"> game without </w:t>
      </w:r>
      <w:r w:rsidR="003F0304">
        <w:t xml:space="preserve">two much </w:t>
      </w:r>
      <w:r w:rsidR="0097441F">
        <w:t xml:space="preserve">interaction when the ball </w:t>
      </w:r>
      <w:r w:rsidR="00EA266A">
        <w:t xml:space="preserve">is </w:t>
      </w:r>
      <w:r w:rsidR="0097441F">
        <w:t>moving from 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w:t>
      </w:r>
      <w:r w:rsidR="00D65A3F">
        <w:t>A</w:t>
      </w:r>
      <w:r w:rsidR="00BE4261">
        <w:t>3</w:t>
      </w:r>
      <w:r w:rsidR="00D65A3F">
        <w:t>C</w:t>
      </w:r>
      <w:r w:rsidR="00BE4261">
        <w:t xml:space="preserve"> structure to break potential </w:t>
      </w:r>
      <w:r w:rsidR="00D6136D">
        <w:t xml:space="preserve">correlation. </w:t>
      </w:r>
      <w:r w:rsidR="005E0627">
        <w:t xml:space="preserve">Also, </w:t>
      </w:r>
      <w:r w:rsidR="00C27FB9">
        <w:t xml:space="preserve">the its value might </w:t>
      </w:r>
      <w:r w:rsidR="007E7CD4">
        <w:t xml:space="preserve">highly related to </w:t>
      </w:r>
      <w:r w:rsidR="00F771F1">
        <w:t>its action benefit</w:t>
      </w:r>
      <w:r w:rsidR="005C11BA">
        <w:t xml:space="preserve">, so </w:t>
      </w:r>
      <w:r w:rsidR="00912431">
        <w:t xml:space="preserve">actor-critic structure will </w:t>
      </w:r>
      <w:r w:rsidR="00422425">
        <w:t>not help to enhance the performance either.</w:t>
      </w:r>
    </w:p>
    <w:p w14:paraId="051975C4" w14:textId="2565AFF6" w:rsidR="0020264D" w:rsidRDefault="00F75974" w:rsidP="002770D1">
      <w:pPr>
        <w:ind w:firstLine="432"/>
        <w:jc w:val="both"/>
      </w:pPr>
      <w:r>
        <w:t>Ice hockey is the most complicated game among all three</w:t>
      </w:r>
      <w:r w:rsidR="005B364B">
        <w:t xml:space="preserve"> and no matter what </w:t>
      </w:r>
      <w:r w:rsidR="00857FC2">
        <w:t>network structure that we are using</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ice hockey is a complicated game, another reason might be even with </w:t>
      </w:r>
      <w:r w:rsidR="00D65A3F">
        <w:t>A</w:t>
      </w:r>
      <w:r w:rsidR="00655598">
        <w:t>3</w:t>
      </w:r>
      <w:r w:rsidR="00D65A3F">
        <w:t>C</w:t>
      </w:r>
      <w:r w:rsidR="00655598">
        <w:t xml:space="preserve"> structure, it still cannot break the </w:t>
      </w:r>
      <w:r w:rsidR="00AC0622">
        <w:t xml:space="preserve">correlation </w:t>
      </w:r>
      <w:r w:rsidR="000069AD">
        <w:t>during update</w:t>
      </w:r>
      <w:r w:rsidR="004A4571">
        <w:t>.</w:t>
      </w:r>
    </w:p>
    <w:p w14:paraId="7875C842" w14:textId="282A0AD3" w:rsidR="00B2147D" w:rsidRPr="00107C88" w:rsidRDefault="007A4DB9" w:rsidP="00107C88">
      <w:pPr>
        <w:pStyle w:val="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699DD25B"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 only introduce </w:t>
      </w:r>
      <w:r w:rsidR="000E053E">
        <w:t xml:space="preserve">double </w:t>
      </w:r>
      <w:r w:rsidR="0083349D">
        <w:t xml:space="preserve">value with one </w:t>
      </w:r>
      <w:r w:rsidR="00C45605">
        <w:t xml:space="preserve">policy </w:t>
      </w:r>
      <w:r w:rsidR="00321CC3">
        <w:t xml:space="preserve">for our </w:t>
      </w:r>
      <w:r w:rsidR="00CD3626">
        <w:t xml:space="preserve">double </w:t>
      </w:r>
      <w:r w:rsidR="002B7ABE">
        <w:lastRenderedPageBreak/>
        <w:t>A</w:t>
      </w:r>
      <w:r w:rsidR="00CD3626">
        <w:t>3</w:t>
      </w:r>
      <w:r w:rsidR="002B7ABE">
        <w:t>C</w:t>
      </w:r>
      <w:r w:rsidR="00CD3626">
        <w:t xml:space="preserve">, we might want to try double value and double policy </w:t>
      </w:r>
      <w:r w:rsidR="002B7ABE">
        <w:t>A</w:t>
      </w:r>
      <w:r w:rsidR="00CD3626">
        <w:t>3</w:t>
      </w:r>
      <w:r w:rsidR="002B7ABE">
        <w:t>C</w:t>
      </w:r>
      <w:r w:rsidR="00CD3626">
        <w:t xml:space="preserve"> and compare its performance</w:t>
      </w:r>
      <w:r w:rsidR="00661F60">
        <w:t xml:space="preserve"> with the current ones.</w:t>
      </w:r>
    </w:p>
    <w:p w14:paraId="68575092" w14:textId="4D9FE40D" w:rsidR="00A01337" w:rsidRDefault="00661F60" w:rsidP="00A73A0A">
      <w:pPr>
        <w:ind w:firstLine="432"/>
        <w:jc w:val="both"/>
      </w:pPr>
      <w:r>
        <w:t>Second</w:t>
      </w:r>
      <w:r w:rsidR="00240824">
        <w:t xml:space="preserve">, we want to analyze by using the same network structure while </w:t>
      </w:r>
      <w:r w:rsidR="00D85F26">
        <w:t xml:space="preserve">its result </w:t>
      </w:r>
      <w:r w:rsidR="00267938">
        <w:t>varies</w:t>
      </w:r>
      <w:r w:rsidR="00D85F26">
        <w:t xml:space="preserve"> from one game environment to another, we want to utilize some </w:t>
      </w:r>
      <w:r w:rsidR="00EC76DB">
        <w:t xml:space="preserve">computer vision techniques such as saliency map to see what feature at each state regarding each game </w:t>
      </w:r>
      <w:r w:rsidR="003D3E7E">
        <w:t>contribute the most to the decision making</w:t>
      </w:r>
      <w:r w:rsidR="00645814">
        <w:t xml:space="preserve">. We hope such </w:t>
      </w:r>
      <w:r w:rsidR="00E97A3A">
        <w:t xml:space="preserve">analytical tool to help us understand each environment better can enable us to design better neural network </w:t>
      </w:r>
      <w:r w:rsidR="004F330B">
        <w:t xml:space="preserve">structure for each </w:t>
      </w:r>
      <w:r w:rsidR="00F274ED">
        <w:t>specific environment.</w:t>
      </w:r>
    </w:p>
    <w:p w14:paraId="7A017922" w14:textId="77777777" w:rsidR="00A01337" w:rsidRDefault="00A01337" w:rsidP="00A01337">
      <w:pPr>
        <w:pStyle w:val="1"/>
        <w:numPr>
          <w:ilvl w:val="0"/>
          <w:numId w:val="1"/>
        </w:numPr>
        <w:rPr>
          <w:b/>
        </w:rPr>
      </w:pPr>
      <w:r>
        <w:rPr>
          <w:b/>
        </w:rPr>
        <w:t>Conclusion</w:t>
      </w:r>
    </w:p>
    <w:p w14:paraId="4429FB1F" w14:textId="33B5E0EE" w:rsidR="00950955" w:rsidRDefault="003E7BA3" w:rsidP="004955B8">
      <w:pPr>
        <w:ind w:firstLine="432"/>
        <w:jc w:val="both"/>
      </w:pPr>
      <w:r>
        <w:t xml:space="preserve">Through trying </w:t>
      </w:r>
      <w:r w:rsidR="006B0D59">
        <w:t xml:space="preserve">different neural network structures such as DQN, </w:t>
      </w:r>
      <w:r w:rsidR="00D65A3F">
        <w:t>A</w:t>
      </w:r>
      <w:r w:rsidR="009940B6">
        <w:t>3</w:t>
      </w:r>
      <w:r w:rsidR="00D65A3F">
        <w:t>C, double A3C</w:t>
      </w:r>
      <w:r w:rsidR="009940B6">
        <w:t xml:space="preserve">, and </w:t>
      </w:r>
      <w:r w:rsidR="00D65A3F">
        <w:t>LS</w:t>
      </w:r>
      <w:r w:rsidR="009940B6">
        <w:t xml:space="preserve"> double </w:t>
      </w:r>
      <w:r w:rsidR="00D65A3F">
        <w:t>A</w:t>
      </w:r>
      <w:r w:rsidR="009940B6">
        <w:t>3</w:t>
      </w:r>
      <w:r w:rsidR="00D65A3F">
        <w:t>C</w:t>
      </w:r>
      <w:r w:rsidR="009940B6">
        <w:t>,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9"/>
      <w:footerReference w:type="default" r:id="rId20"/>
      <w:footerReference w:type="first" r:id="rId21"/>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5D72FC" w14:textId="77777777" w:rsidR="00025EF8" w:rsidRDefault="00025EF8" w:rsidP="00E04579">
      <w:r>
        <w:separator/>
      </w:r>
    </w:p>
  </w:endnote>
  <w:endnote w:type="continuationSeparator" w:id="0">
    <w:p w14:paraId="01BC2B74" w14:textId="77777777" w:rsidR="00025EF8" w:rsidRDefault="00025EF8"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D6B21" w14:textId="77777777" w:rsidR="00261DF8" w:rsidRDefault="00261DF8" w:rsidP="00261DF8">
    <w:pPr>
      <w:pStyle w:val="a4"/>
    </w:pPr>
  </w:p>
  <w:p w14:paraId="24D3B0E6" w14:textId="77777777" w:rsidR="00F70B5F" w:rsidRDefault="00025EF8" w:rsidP="00F87D28">
    <w:pPr>
      <w:pStyle w:val="a4"/>
    </w:pPr>
  </w:p>
  <w:p w14:paraId="68362E36" w14:textId="77777777" w:rsidR="00F70B5F" w:rsidRDefault="00025E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922A" w14:textId="77777777" w:rsidR="00261DF8" w:rsidRDefault="00261DF8">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F137A" w14:textId="77777777" w:rsidR="00025EF8" w:rsidRDefault="00025EF8" w:rsidP="00E04579">
      <w:r>
        <w:separator/>
      </w:r>
    </w:p>
  </w:footnote>
  <w:footnote w:type="continuationSeparator" w:id="0">
    <w:p w14:paraId="7A9FB7D4" w14:textId="77777777" w:rsidR="00025EF8" w:rsidRDefault="00025EF8" w:rsidP="00E04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B70C9" w14:textId="77777777" w:rsidR="00F70B5F" w:rsidRDefault="00025EF8">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90"/>
    <w:rsid w:val="00001D40"/>
    <w:rsid w:val="00002BA6"/>
    <w:rsid w:val="000069AD"/>
    <w:rsid w:val="00007FAB"/>
    <w:rsid w:val="00010153"/>
    <w:rsid w:val="000109F7"/>
    <w:rsid w:val="000170B4"/>
    <w:rsid w:val="00020BBC"/>
    <w:rsid w:val="00020FE0"/>
    <w:rsid w:val="0002161D"/>
    <w:rsid w:val="00025EF8"/>
    <w:rsid w:val="00026BEF"/>
    <w:rsid w:val="000306A2"/>
    <w:rsid w:val="00030E35"/>
    <w:rsid w:val="00033EC5"/>
    <w:rsid w:val="00036618"/>
    <w:rsid w:val="00036E92"/>
    <w:rsid w:val="00037488"/>
    <w:rsid w:val="00041119"/>
    <w:rsid w:val="00045406"/>
    <w:rsid w:val="00051095"/>
    <w:rsid w:val="000544F0"/>
    <w:rsid w:val="000602F8"/>
    <w:rsid w:val="00066635"/>
    <w:rsid w:val="00071660"/>
    <w:rsid w:val="000719C0"/>
    <w:rsid w:val="0007426F"/>
    <w:rsid w:val="00075117"/>
    <w:rsid w:val="00080965"/>
    <w:rsid w:val="00083588"/>
    <w:rsid w:val="0008417A"/>
    <w:rsid w:val="00087EC0"/>
    <w:rsid w:val="0009150A"/>
    <w:rsid w:val="00097165"/>
    <w:rsid w:val="000A14AF"/>
    <w:rsid w:val="000A2B66"/>
    <w:rsid w:val="000A6638"/>
    <w:rsid w:val="000A6F84"/>
    <w:rsid w:val="000A6FA9"/>
    <w:rsid w:val="000B0BF7"/>
    <w:rsid w:val="000B0C4D"/>
    <w:rsid w:val="000B6416"/>
    <w:rsid w:val="000B6A40"/>
    <w:rsid w:val="000C0EC9"/>
    <w:rsid w:val="000C2133"/>
    <w:rsid w:val="000C2C78"/>
    <w:rsid w:val="000C5969"/>
    <w:rsid w:val="000C7683"/>
    <w:rsid w:val="000D0318"/>
    <w:rsid w:val="000D07EB"/>
    <w:rsid w:val="000D0F0E"/>
    <w:rsid w:val="000D71E1"/>
    <w:rsid w:val="000E053E"/>
    <w:rsid w:val="000E06A4"/>
    <w:rsid w:val="000E1C84"/>
    <w:rsid w:val="000E33C8"/>
    <w:rsid w:val="000F022B"/>
    <w:rsid w:val="000F2741"/>
    <w:rsid w:val="000F2876"/>
    <w:rsid w:val="000F2F37"/>
    <w:rsid w:val="000F484B"/>
    <w:rsid w:val="000F55A2"/>
    <w:rsid w:val="000F5A34"/>
    <w:rsid w:val="000F73F0"/>
    <w:rsid w:val="000F760B"/>
    <w:rsid w:val="00100C50"/>
    <w:rsid w:val="00101489"/>
    <w:rsid w:val="001022F5"/>
    <w:rsid w:val="00104875"/>
    <w:rsid w:val="001062CD"/>
    <w:rsid w:val="001076C0"/>
    <w:rsid w:val="00107C47"/>
    <w:rsid w:val="00107C88"/>
    <w:rsid w:val="001114A3"/>
    <w:rsid w:val="00114011"/>
    <w:rsid w:val="001164EF"/>
    <w:rsid w:val="0012064D"/>
    <w:rsid w:val="001234C5"/>
    <w:rsid w:val="00127C63"/>
    <w:rsid w:val="00127F3D"/>
    <w:rsid w:val="00130408"/>
    <w:rsid w:val="00132C73"/>
    <w:rsid w:val="00133D3F"/>
    <w:rsid w:val="001513B1"/>
    <w:rsid w:val="00155D4B"/>
    <w:rsid w:val="00155D90"/>
    <w:rsid w:val="00156788"/>
    <w:rsid w:val="00157AFF"/>
    <w:rsid w:val="001622E2"/>
    <w:rsid w:val="00163C8E"/>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B93"/>
    <w:rsid w:val="001E0C08"/>
    <w:rsid w:val="001E14FC"/>
    <w:rsid w:val="001E2885"/>
    <w:rsid w:val="001E45F6"/>
    <w:rsid w:val="001F21AB"/>
    <w:rsid w:val="001F5BDB"/>
    <w:rsid w:val="001F711D"/>
    <w:rsid w:val="0020258D"/>
    <w:rsid w:val="0020264D"/>
    <w:rsid w:val="00203048"/>
    <w:rsid w:val="00205678"/>
    <w:rsid w:val="00210785"/>
    <w:rsid w:val="00211083"/>
    <w:rsid w:val="00212461"/>
    <w:rsid w:val="002151E6"/>
    <w:rsid w:val="00215517"/>
    <w:rsid w:val="002212ED"/>
    <w:rsid w:val="00222A20"/>
    <w:rsid w:val="00225A76"/>
    <w:rsid w:val="00226DC4"/>
    <w:rsid w:val="00230363"/>
    <w:rsid w:val="00230408"/>
    <w:rsid w:val="0023333B"/>
    <w:rsid w:val="002377DF"/>
    <w:rsid w:val="0023786D"/>
    <w:rsid w:val="00240824"/>
    <w:rsid w:val="00241A33"/>
    <w:rsid w:val="00242DB8"/>
    <w:rsid w:val="00244E65"/>
    <w:rsid w:val="00246EFC"/>
    <w:rsid w:val="00247374"/>
    <w:rsid w:val="00247E20"/>
    <w:rsid w:val="00250118"/>
    <w:rsid w:val="002515B4"/>
    <w:rsid w:val="00251D59"/>
    <w:rsid w:val="00253FB3"/>
    <w:rsid w:val="00256B98"/>
    <w:rsid w:val="00257635"/>
    <w:rsid w:val="00257830"/>
    <w:rsid w:val="00261DF8"/>
    <w:rsid w:val="002624C0"/>
    <w:rsid w:val="002634B3"/>
    <w:rsid w:val="00264EC9"/>
    <w:rsid w:val="00265139"/>
    <w:rsid w:val="00265BE5"/>
    <w:rsid w:val="00266EB3"/>
    <w:rsid w:val="00267938"/>
    <w:rsid w:val="002722CD"/>
    <w:rsid w:val="002733D9"/>
    <w:rsid w:val="002770D1"/>
    <w:rsid w:val="00285245"/>
    <w:rsid w:val="002852DF"/>
    <w:rsid w:val="002878A0"/>
    <w:rsid w:val="00293812"/>
    <w:rsid w:val="00293E51"/>
    <w:rsid w:val="00293E8F"/>
    <w:rsid w:val="002A150C"/>
    <w:rsid w:val="002A151F"/>
    <w:rsid w:val="002A310D"/>
    <w:rsid w:val="002A4EB5"/>
    <w:rsid w:val="002A71F8"/>
    <w:rsid w:val="002A742A"/>
    <w:rsid w:val="002B1A66"/>
    <w:rsid w:val="002B1E90"/>
    <w:rsid w:val="002B2B40"/>
    <w:rsid w:val="002B520C"/>
    <w:rsid w:val="002B54BF"/>
    <w:rsid w:val="002B7ABE"/>
    <w:rsid w:val="002B7D19"/>
    <w:rsid w:val="002C0AAC"/>
    <w:rsid w:val="002C0F3F"/>
    <w:rsid w:val="002D033B"/>
    <w:rsid w:val="002D1830"/>
    <w:rsid w:val="002D208C"/>
    <w:rsid w:val="002D3BEA"/>
    <w:rsid w:val="002D6241"/>
    <w:rsid w:val="002D65A6"/>
    <w:rsid w:val="002D7010"/>
    <w:rsid w:val="002E0FB8"/>
    <w:rsid w:val="002E2AFF"/>
    <w:rsid w:val="002E2FC8"/>
    <w:rsid w:val="002E5370"/>
    <w:rsid w:val="002F1B15"/>
    <w:rsid w:val="002F1C8B"/>
    <w:rsid w:val="002F24B7"/>
    <w:rsid w:val="002F2A6D"/>
    <w:rsid w:val="002F4B2B"/>
    <w:rsid w:val="002F538D"/>
    <w:rsid w:val="002F570D"/>
    <w:rsid w:val="002F7B73"/>
    <w:rsid w:val="003011F0"/>
    <w:rsid w:val="0030303D"/>
    <w:rsid w:val="00314A3A"/>
    <w:rsid w:val="00315E9E"/>
    <w:rsid w:val="00317009"/>
    <w:rsid w:val="003203F6"/>
    <w:rsid w:val="00320A0C"/>
    <w:rsid w:val="00321CC3"/>
    <w:rsid w:val="0032593B"/>
    <w:rsid w:val="00325973"/>
    <w:rsid w:val="003267EB"/>
    <w:rsid w:val="00326BEA"/>
    <w:rsid w:val="00327C18"/>
    <w:rsid w:val="00331A75"/>
    <w:rsid w:val="00331CFA"/>
    <w:rsid w:val="00332AA5"/>
    <w:rsid w:val="00337BB3"/>
    <w:rsid w:val="00344D24"/>
    <w:rsid w:val="00350F3B"/>
    <w:rsid w:val="00351F3E"/>
    <w:rsid w:val="0035483D"/>
    <w:rsid w:val="00363490"/>
    <w:rsid w:val="00363845"/>
    <w:rsid w:val="00370E29"/>
    <w:rsid w:val="00371388"/>
    <w:rsid w:val="0037227F"/>
    <w:rsid w:val="00372747"/>
    <w:rsid w:val="0037688E"/>
    <w:rsid w:val="00377634"/>
    <w:rsid w:val="003813F3"/>
    <w:rsid w:val="00381682"/>
    <w:rsid w:val="0038618E"/>
    <w:rsid w:val="0038677E"/>
    <w:rsid w:val="003875E8"/>
    <w:rsid w:val="00391553"/>
    <w:rsid w:val="003915AB"/>
    <w:rsid w:val="00393EBF"/>
    <w:rsid w:val="0039479B"/>
    <w:rsid w:val="0039532F"/>
    <w:rsid w:val="003978D1"/>
    <w:rsid w:val="00397C17"/>
    <w:rsid w:val="003A21FD"/>
    <w:rsid w:val="003A2219"/>
    <w:rsid w:val="003A2FE6"/>
    <w:rsid w:val="003A5411"/>
    <w:rsid w:val="003B26A8"/>
    <w:rsid w:val="003B3A7C"/>
    <w:rsid w:val="003B45BD"/>
    <w:rsid w:val="003B5312"/>
    <w:rsid w:val="003B59A0"/>
    <w:rsid w:val="003C078C"/>
    <w:rsid w:val="003C654E"/>
    <w:rsid w:val="003C727F"/>
    <w:rsid w:val="003D129E"/>
    <w:rsid w:val="003D1F2C"/>
    <w:rsid w:val="003D3E7E"/>
    <w:rsid w:val="003D50B4"/>
    <w:rsid w:val="003D62FF"/>
    <w:rsid w:val="003D6565"/>
    <w:rsid w:val="003D6E61"/>
    <w:rsid w:val="003D7243"/>
    <w:rsid w:val="003D72F1"/>
    <w:rsid w:val="003E4B70"/>
    <w:rsid w:val="003E6868"/>
    <w:rsid w:val="003E7BA3"/>
    <w:rsid w:val="003F0304"/>
    <w:rsid w:val="003F23E8"/>
    <w:rsid w:val="003F29CD"/>
    <w:rsid w:val="003F3194"/>
    <w:rsid w:val="003F3941"/>
    <w:rsid w:val="003F4FEC"/>
    <w:rsid w:val="003F7734"/>
    <w:rsid w:val="003F79D2"/>
    <w:rsid w:val="003F7B67"/>
    <w:rsid w:val="00400038"/>
    <w:rsid w:val="0040030A"/>
    <w:rsid w:val="00402990"/>
    <w:rsid w:val="00406352"/>
    <w:rsid w:val="00407BB4"/>
    <w:rsid w:val="00422425"/>
    <w:rsid w:val="004276B5"/>
    <w:rsid w:val="00432B07"/>
    <w:rsid w:val="00444494"/>
    <w:rsid w:val="0044733A"/>
    <w:rsid w:val="00450B49"/>
    <w:rsid w:val="004511E3"/>
    <w:rsid w:val="00451D92"/>
    <w:rsid w:val="004523FB"/>
    <w:rsid w:val="00452E2B"/>
    <w:rsid w:val="00454697"/>
    <w:rsid w:val="00456589"/>
    <w:rsid w:val="004576B8"/>
    <w:rsid w:val="00460CC7"/>
    <w:rsid w:val="00461A84"/>
    <w:rsid w:val="00462C99"/>
    <w:rsid w:val="00462CBF"/>
    <w:rsid w:val="004647BA"/>
    <w:rsid w:val="00465A48"/>
    <w:rsid w:val="004721C3"/>
    <w:rsid w:val="0047302B"/>
    <w:rsid w:val="00473F2C"/>
    <w:rsid w:val="00477D15"/>
    <w:rsid w:val="0048065E"/>
    <w:rsid w:val="00481428"/>
    <w:rsid w:val="00482D7E"/>
    <w:rsid w:val="00487025"/>
    <w:rsid w:val="004906D9"/>
    <w:rsid w:val="00493978"/>
    <w:rsid w:val="004955B8"/>
    <w:rsid w:val="004970A6"/>
    <w:rsid w:val="004A2544"/>
    <w:rsid w:val="004A4369"/>
    <w:rsid w:val="004A447D"/>
    <w:rsid w:val="004A4571"/>
    <w:rsid w:val="004A5A85"/>
    <w:rsid w:val="004A6BD0"/>
    <w:rsid w:val="004B0B6F"/>
    <w:rsid w:val="004B248A"/>
    <w:rsid w:val="004B67FA"/>
    <w:rsid w:val="004B6C27"/>
    <w:rsid w:val="004C0BC2"/>
    <w:rsid w:val="004C0E58"/>
    <w:rsid w:val="004C2D44"/>
    <w:rsid w:val="004C6A47"/>
    <w:rsid w:val="004C779B"/>
    <w:rsid w:val="004D0952"/>
    <w:rsid w:val="004E0709"/>
    <w:rsid w:val="004E7D06"/>
    <w:rsid w:val="004F330B"/>
    <w:rsid w:val="004F533B"/>
    <w:rsid w:val="004F664D"/>
    <w:rsid w:val="004F7A17"/>
    <w:rsid w:val="004F7E86"/>
    <w:rsid w:val="005011F7"/>
    <w:rsid w:val="005017C7"/>
    <w:rsid w:val="00501966"/>
    <w:rsid w:val="00501F72"/>
    <w:rsid w:val="0050454B"/>
    <w:rsid w:val="0051073C"/>
    <w:rsid w:val="00510C70"/>
    <w:rsid w:val="0051234B"/>
    <w:rsid w:val="00512EB2"/>
    <w:rsid w:val="00513F95"/>
    <w:rsid w:val="00514006"/>
    <w:rsid w:val="00514C90"/>
    <w:rsid w:val="00517981"/>
    <w:rsid w:val="00517D1D"/>
    <w:rsid w:val="005210B0"/>
    <w:rsid w:val="00521D54"/>
    <w:rsid w:val="00523AEB"/>
    <w:rsid w:val="0052505E"/>
    <w:rsid w:val="00530B37"/>
    <w:rsid w:val="00531F2C"/>
    <w:rsid w:val="00532427"/>
    <w:rsid w:val="00533F56"/>
    <w:rsid w:val="00535FE4"/>
    <w:rsid w:val="00537D01"/>
    <w:rsid w:val="00537FC0"/>
    <w:rsid w:val="00542246"/>
    <w:rsid w:val="00544354"/>
    <w:rsid w:val="00544A84"/>
    <w:rsid w:val="0054780D"/>
    <w:rsid w:val="00551293"/>
    <w:rsid w:val="005557EB"/>
    <w:rsid w:val="00555B1B"/>
    <w:rsid w:val="0055686A"/>
    <w:rsid w:val="005576CE"/>
    <w:rsid w:val="00560174"/>
    <w:rsid w:val="0056138D"/>
    <w:rsid w:val="0056523F"/>
    <w:rsid w:val="00573C14"/>
    <w:rsid w:val="005750AA"/>
    <w:rsid w:val="00575169"/>
    <w:rsid w:val="00575400"/>
    <w:rsid w:val="005757A1"/>
    <w:rsid w:val="0058137C"/>
    <w:rsid w:val="00585830"/>
    <w:rsid w:val="0059383B"/>
    <w:rsid w:val="005A47B8"/>
    <w:rsid w:val="005A4B40"/>
    <w:rsid w:val="005A4B74"/>
    <w:rsid w:val="005A52CA"/>
    <w:rsid w:val="005A7A67"/>
    <w:rsid w:val="005B07DB"/>
    <w:rsid w:val="005B3632"/>
    <w:rsid w:val="005B364B"/>
    <w:rsid w:val="005B420D"/>
    <w:rsid w:val="005B5135"/>
    <w:rsid w:val="005B64A6"/>
    <w:rsid w:val="005B746A"/>
    <w:rsid w:val="005B7493"/>
    <w:rsid w:val="005C11BA"/>
    <w:rsid w:val="005C2B88"/>
    <w:rsid w:val="005C4B9E"/>
    <w:rsid w:val="005C6885"/>
    <w:rsid w:val="005C7468"/>
    <w:rsid w:val="005C7B70"/>
    <w:rsid w:val="005D1536"/>
    <w:rsid w:val="005D618F"/>
    <w:rsid w:val="005E0627"/>
    <w:rsid w:val="005E0648"/>
    <w:rsid w:val="005E1B01"/>
    <w:rsid w:val="005E1E33"/>
    <w:rsid w:val="005E4259"/>
    <w:rsid w:val="005E6FD3"/>
    <w:rsid w:val="005E7117"/>
    <w:rsid w:val="005F275B"/>
    <w:rsid w:val="005F36FC"/>
    <w:rsid w:val="005F3E31"/>
    <w:rsid w:val="005F645C"/>
    <w:rsid w:val="0060473C"/>
    <w:rsid w:val="006051B4"/>
    <w:rsid w:val="006055A2"/>
    <w:rsid w:val="006058BC"/>
    <w:rsid w:val="006109D2"/>
    <w:rsid w:val="006114C5"/>
    <w:rsid w:val="006119B7"/>
    <w:rsid w:val="00612F21"/>
    <w:rsid w:val="00615971"/>
    <w:rsid w:val="00616B10"/>
    <w:rsid w:val="006223AC"/>
    <w:rsid w:val="006229D6"/>
    <w:rsid w:val="0062403C"/>
    <w:rsid w:val="00627DEF"/>
    <w:rsid w:val="00631406"/>
    <w:rsid w:val="00633491"/>
    <w:rsid w:val="00634263"/>
    <w:rsid w:val="00635C1B"/>
    <w:rsid w:val="00636D16"/>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3832"/>
    <w:rsid w:val="00693FC4"/>
    <w:rsid w:val="00695245"/>
    <w:rsid w:val="006A086D"/>
    <w:rsid w:val="006A1052"/>
    <w:rsid w:val="006A2F53"/>
    <w:rsid w:val="006A2F89"/>
    <w:rsid w:val="006A3DAB"/>
    <w:rsid w:val="006A5051"/>
    <w:rsid w:val="006A67A1"/>
    <w:rsid w:val="006A6DA5"/>
    <w:rsid w:val="006B04C7"/>
    <w:rsid w:val="006B0D59"/>
    <w:rsid w:val="006B2405"/>
    <w:rsid w:val="006B2E1E"/>
    <w:rsid w:val="006B38A5"/>
    <w:rsid w:val="006B419A"/>
    <w:rsid w:val="006B43AB"/>
    <w:rsid w:val="006B44A8"/>
    <w:rsid w:val="006B71FF"/>
    <w:rsid w:val="006B7BF1"/>
    <w:rsid w:val="006C280B"/>
    <w:rsid w:val="006C4FFB"/>
    <w:rsid w:val="006C51F9"/>
    <w:rsid w:val="006C78E7"/>
    <w:rsid w:val="006D1422"/>
    <w:rsid w:val="006E0A5E"/>
    <w:rsid w:val="006E5BEF"/>
    <w:rsid w:val="006E6493"/>
    <w:rsid w:val="006E73D5"/>
    <w:rsid w:val="006E7F85"/>
    <w:rsid w:val="006F09BE"/>
    <w:rsid w:val="006F3095"/>
    <w:rsid w:val="006F3496"/>
    <w:rsid w:val="006F62B9"/>
    <w:rsid w:val="00703E0F"/>
    <w:rsid w:val="00704F36"/>
    <w:rsid w:val="00705933"/>
    <w:rsid w:val="00707C9D"/>
    <w:rsid w:val="00710117"/>
    <w:rsid w:val="007101DA"/>
    <w:rsid w:val="00714F86"/>
    <w:rsid w:val="00716811"/>
    <w:rsid w:val="0072063F"/>
    <w:rsid w:val="00723ABA"/>
    <w:rsid w:val="00726981"/>
    <w:rsid w:val="0073120A"/>
    <w:rsid w:val="00731475"/>
    <w:rsid w:val="00732CFF"/>
    <w:rsid w:val="0073371F"/>
    <w:rsid w:val="00734090"/>
    <w:rsid w:val="0074028C"/>
    <w:rsid w:val="00740D45"/>
    <w:rsid w:val="00742FC2"/>
    <w:rsid w:val="0074468B"/>
    <w:rsid w:val="007475C1"/>
    <w:rsid w:val="00750EFE"/>
    <w:rsid w:val="00751751"/>
    <w:rsid w:val="007527F9"/>
    <w:rsid w:val="007536C1"/>
    <w:rsid w:val="00754FE0"/>
    <w:rsid w:val="0075678D"/>
    <w:rsid w:val="007626FD"/>
    <w:rsid w:val="00762BA5"/>
    <w:rsid w:val="00766256"/>
    <w:rsid w:val="007718D7"/>
    <w:rsid w:val="00772A64"/>
    <w:rsid w:val="007736B0"/>
    <w:rsid w:val="00775617"/>
    <w:rsid w:val="007811F8"/>
    <w:rsid w:val="00782DB6"/>
    <w:rsid w:val="00783911"/>
    <w:rsid w:val="007875EF"/>
    <w:rsid w:val="00790ACF"/>
    <w:rsid w:val="00792624"/>
    <w:rsid w:val="00792BC5"/>
    <w:rsid w:val="007935A3"/>
    <w:rsid w:val="007A00D6"/>
    <w:rsid w:val="007A0718"/>
    <w:rsid w:val="007A183A"/>
    <w:rsid w:val="007A1936"/>
    <w:rsid w:val="007A1E7C"/>
    <w:rsid w:val="007A2D7E"/>
    <w:rsid w:val="007A4DB9"/>
    <w:rsid w:val="007A6F24"/>
    <w:rsid w:val="007B7DA1"/>
    <w:rsid w:val="007C01D5"/>
    <w:rsid w:val="007C0517"/>
    <w:rsid w:val="007C6318"/>
    <w:rsid w:val="007C6A6B"/>
    <w:rsid w:val="007D2152"/>
    <w:rsid w:val="007D3B44"/>
    <w:rsid w:val="007D6C92"/>
    <w:rsid w:val="007D753B"/>
    <w:rsid w:val="007E060D"/>
    <w:rsid w:val="007E2766"/>
    <w:rsid w:val="007E7CD4"/>
    <w:rsid w:val="007F61DE"/>
    <w:rsid w:val="007F6848"/>
    <w:rsid w:val="007F7D75"/>
    <w:rsid w:val="00800817"/>
    <w:rsid w:val="00800C95"/>
    <w:rsid w:val="00801F41"/>
    <w:rsid w:val="00804DA2"/>
    <w:rsid w:val="00805128"/>
    <w:rsid w:val="00811891"/>
    <w:rsid w:val="00812E42"/>
    <w:rsid w:val="00814A39"/>
    <w:rsid w:val="00815313"/>
    <w:rsid w:val="00815EF0"/>
    <w:rsid w:val="00817092"/>
    <w:rsid w:val="00821EA2"/>
    <w:rsid w:val="00822159"/>
    <w:rsid w:val="00822BB1"/>
    <w:rsid w:val="00824FE4"/>
    <w:rsid w:val="00827C67"/>
    <w:rsid w:val="0083349D"/>
    <w:rsid w:val="00834E50"/>
    <w:rsid w:val="00834F1C"/>
    <w:rsid w:val="00835E50"/>
    <w:rsid w:val="00846B02"/>
    <w:rsid w:val="00851E19"/>
    <w:rsid w:val="00852A57"/>
    <w:rsid w:val="00857FC2"/>
    <w:rsid w:val="00860CA6"/>
    <w:rsid w:val="00861EA3"/>
    <w:rsid w:val="00863197"/>
    <w:rsid w:val="00864AD4"/>
    <w:rsid w:val="00865113"/>
    <w:rsid w:val="008652A5"/>
    <w:rsid w:val="008654AB"/>
    <w:rsid w:val="00865737"/>
    <w:rsid w:val="00865B51"/>
    <w:rsid w:val="00867B2C"/>
    <w:rsid w:val="008728C3"/>
    <w:rsid w:val="00877D80"/>
    <w:rsid w:val="00880F8F"/>
    <w:rsid w:val="00883BBE"/>
    <w:rsid w:val="008866D0"/>
    <w:rsid w:val="00893CB0"/>
    <w:rsid w:val="00894000"/>
    <w:rsid w:val="00896A95"/>
    <w:rsid w:val="00897CDD"/>
    <w:rsid w:val="008A3653"/>
    <w:rsid w:val="008B6DB9"/>
    <w:rsid w:val="008B72EC"/>
    <w:rsid w:val="008C58AE"/>
    <w:rsid w:val="008D0BAF"/>
    <w:rsid w:val="008D2BBB"/>
    <w:rsid w:val="008D71C7"/>
    <w:rsid w:val="008D73A9"/>
    <w:rsid w:val="008E0FF2"/>
    <w:rsid w:val="008E41E7"/>
    <w:rsid w:val="008E6D07"/>
    <w:rsid w:val="008F0097"/>
    <w:rsid w:val="008F2A4D"/>
    <w:rsid w:val="008F3B07"/>
    <w:rsid w:val="008F5854"/>
    <w:rsid w:val="008F6410"/>
    <w:rsid w:val="008F6B03"/>
    <w:rsid w:val="00900825"/>
    <w:rsid w:val="00900C71"/>
    <w:rsid w:val="00903E19"/>
    <w:rsid w:val="00904BE0"/>
    <w:rsid w:val="00904D7E"/>
    <w:rsid w:val="00907336"/>
    <w:rsid w:val="00912431"/>
    <w:rsid w:val="00912B22"/>
    <w:rsid w:val="009133F6"/>
    <w:rsid w:val="00914D1A"/>
    <w:rsid w:val="00915AD6"/>
    <w:rsid w:val="00915CDB"/>
    <w:rsid w:val="009160AF"/>
    <w:rsid w:val="009221EF"/>
    <w:rsid w:val="00927CDF"/>
    <w:rsid w:val="00930A71"/>
    <w:rsid w:val="0093307C"/>
    <w:rsid w:val="00933F14"/>
    <w:rsid w:val="0093553B"/>
    <w:rsid w:val="009361F1"/>
    <w:rsid w:val="00937E69"/>
    <w:rsid w:val="00941A91"/>
    <w:rsid w:val="00941BFE"/>
    <w:rsid w:val="00944C0D"/>
    <w:rsid w:val="009450B8"/>
    <w:rsid w:val="0094647F"/>
    <w:rsid w:val="009473C5"/>
    <w:rsid w:val="00950955"/>
    <w:rsid w:val="00950F75"/>
    <w:rsid w:val="00952049"/>
    <w:rsid w:val="009604C5"/>
    <w:rsid w:val="00961A1D"/>
    <w:rsid w:val="00964B00"/>
    <w:rsid w:val="00966B9B"/>
    <w:rsid w:val="00967528"/>
    <w:rsid w:val="0097441F"/>
    <w:rsid w:val="009744EF"/>
    <w:rsid w:val="00975BD7"/>
    <w:rsid w:val="00976207"/>
    <w:rsid w:val="0097740C"/>
    <w:rsid w:val="00981022"/>
    <w:rsid w:val="009815E6"/>
    <w:rsid w:val="00983B1E"/>
    <w:rsid w:val="0098609C"/>
    <w:rsid w:val="00990E1A"/>
    <w:rsid w:val="00992AA5"/>
    <w:rsid w:val="00992B0D"/>
    <w:rsid w:val="009940B6"/>
    <w:rsid w:val="00995985"/>
    <w:rsid w:val="00996EE9"/>
    <w:rsid w:val="009A1C7C"/>
    <w:rsid w:val="009A1CC0"/>
    <w:rsid w:val="009A1DA7"/>
    <w:rsid w:val="009A4348"/>
    <w:rsid w:val="009A4D68"/>
    <w:rsid w:val="009A5BFE"/>
    <w:rsid w:val="009A6B9F"/>
    <w:rsid w:val="009A7DC5"/>
    <w:rsid w:val="009B0681"/>
    <w:rsid w:val="009B0C6F"/>
    <w:rsid w:val="009B10F0"/>
    <w:rsid w:val="009B3362"/>
    <w:rsid w:val="009B3BBF"/>
    <w:rsid w:val="009B5CC8"/>
    <w:rsid w:val="009B6792"/>
    <w:rsid w:val="009B6A3A"/>
    <w:rsid w:val="009B6B1A"/>
    <w:rsid w:val="009C36DF"/>
    <w:rsid w:val="009C4CF1"/>
    <w:rsid w:val="009D2936"/>
    <w:rsid w:val="009D7BF6"/>
    <w:rsid w:val="009E522A"/>
    <w:rsid w:val="00A00480"/>
    <w:rsid w:val="00A01337"/>
    <w:rsid w:val="00A0284B"/>
    <w:rsid w:val="00A0564A"/>
    <w:rsid w:val="00A13229"/>
    <w:rsid w:val="00A15FB3"/>
    <w:rsid w:val="00A212C1"/>
    <w:rsid w:val="00A220AA"/>
    <w:rsid w:val="00A22C83"/>
    <w:rsid w:val="00A23A7A"/>
    <w:rsid w:val="00A262D8"/>
    <w:rsid w:val="00A36DC9"/>
    <w:rsid w:val="00A40DD3"/>
    <w:rsid w:val="00A43731"/>
    <w:rsid w:val="00A4379B"/>
    <w:rsid w:val="00A447D1"/>
    <w:rsid w:val="00A44B8A"/>
    <w:rsid w:val="00A540D0"/>
    <w:rsid w:val="00A562AD"/>
    <w:rsid w:val="00A56A56"/>
    <w:rsid w:val="00A6091E"/>
    <w:rsid w:val="00A638A4"/>
    <w:rsid w:val="00A63B5C"/>
    <w:rsid w:val="00A67D73"/>
    <w:rsid w:val="00A722A5"/>
    <w:rsid w:val="00A72423"/>
    <w:rsid w:val="00A72F6C"/>
    <w:rsid w:val="00A73A0A"/>
    <w:rsid w:val="00A7486F"/>
    <w:rsid w:val="00A76850"/>
    <w:rsid w:val="00A7737C"/>
    <w:rsid w:val="00A8365D"/>
    <w:rsid w:val="00A951C6"/>
    <w:rsid w:val="00AA2BAF"/>
    <w:rsid w:val="00AA4E62"/>
    <w:rsid w:val="00AB0C4D"/>
    <w:rsid w:val="00AB0DB5"/>
    <w:rsid w:val="00AB4017"/>
    <w:rsid w:val="00AB408F"/>
    <w:rsid w:val="00AB644B"/>
    <w:rsid w:val="00AC0622"/>
    <w:rsid w:val="00AC7F16"/>
    <w:rsid w:val="00AD3B27"/>
    <w:rsid w:val="00AD4F50"/>
    <w:rsid w:val="00AD69A2"/>
    <w:rsid w:val="00AD6CFE"/>
    <w:rsid w:val="00AE095D"/>
    <w:rsid w:val="00AE60CF"/>
    <w:rsid w:val="00AF62D8"/>
    <w:rsid w:val="00AF6767"/>
    <w:rsid w:val="00B014AC"/>
    <w:rsid w:val="00B04EDA"/>
    <w:rsid w:val="00B05D54"/>
    <w:rsid w:val="00B111AB"/>
    <w:rsid w:val="00B112C2"/>
    <w:rsid w:val="00B132DC"/>
    <w:rsid w:val="00B17481"/>
    <w:rsid w:val="00B17833"/>
    <w:rsid w:val="00B207E8"/>
    <w:rsid w:val="00B2147D"/>
    <w:rsid w:val="00B2161D"/>
    <w:rsid w:val="00B22153"/>
    <w:rsid w:val="00B26CD9"/>
    <w:rsid w:val="00B27218"/>
    <w:rsid w:val="00B34452"/>
    <w:rsid w:val="00B36262"/>
    <w:rsid w:val="00B426A4"/>
    <w:rsid w:val="00B44B4D"/>
    <w:rsid w:val="00B44F8C"/>
    <w:rsid w:val="00B46DE1"/>
    <w:rsid w:val="00B53FA9"/>
    <w:rsid w:val="00B54104"/>
    <w:rsid w:val="00B55228"/>
    <w:rsid w:val="00B56234"/>
    <w:rsid w:val="00B5790F"/>
    <w:rsid w:val="00B627E0"/>
    <w:rsid w:val="00B62DC9"/>
    <w:rsid w:val="00B741B2"/>
    <w:rsid w:val="00B74E1B"/>
    <w:rsid w:val="00B75768"/>
    <w:rsid w:val="00B76A50"/>
    <w:rsid w:val="00B80863"/>
    <w:rsid w:val="00B84678"/>
    <w:rsid w:val="00B84E3E"/>
    <w:rsid w:val="00B8513B"/>
    <w:rsid w:val="00B90359"/>
    <w:rsid w:val="00B921B0"/>
    <w:rsid w:val="00B959ED"/>
    <w:rsid w:val="00BA0E6D"/>
    <w:rsid w:val="00BA2291"/>
    <w:rsid w:val="00BA2404"/>
    <w:rsid w:val="00BB305E"/>
    <w:rsid w:val="00BB5A0F"/>
    <w:rsid w:val="00BB6338"/>
    <w:rsid w:val="00BC1476"/>
    <w:rsid w:val="00BC24E3"/>
    <w:rsid w:val="00BC3C88"/>
    <w:rsid w:val="00BC75E5"/>
    <w:rsid w:val="00BC7F94"/>
    <w:rsid w:val="00BD051B"/>
    <w:rsid w:val="00BD1EA4"/>
    <w:rsid w:val="00BD227C"/>
    <w:rsid w:val="00BD447D"/>
    <w:rsid w:val="00BD4B1B"/>
    <w:rsid w:val="00BE2C1E"/>
    <w:rsid w:val="00BE4261"/>
    <w:rsid w:val="00BE4400"/>
    <w:rsid w:val="00BE6E2C"/>
    <w:rsid w:val="00BF20BE"/>
    <w:rsid w:val="00BF73F8"/>
    <w:rsid w:val="00C03A15"/>
    <w:rsid w:val="00C03A52"/>
    <w:rsid w:val="00C04791"/>
    <w:rsid w:val="00C07998"/>
    <w:rsid w:val="00C07EA3"/>
    <w:rsid w:val="00C11672"/>
    <w:rsid w:val="00C1325F"/>
    <w:rsid w:val="00C14585"/>
    <w:rsid w:val="00C16474"/>
    <w:rsid w:val="00C20DC9"/>
    <w:rsid w:val="00C21D3E"/>
    <w:rsid w:val="00C25E0D"/>
    <w:rsid w:val="00C2667D"/>
    <w:rsid w:val="00C2712A"/>
    <w:rsid w:val="00C27FB9"/>
    <w:rsid w:val="00C306D5"/>
    <w:rsid w:val="00C31DB5"/>
    <w:rsid w:val="00C32955"/>
    <w:rsid w:val="00C32F30"/>
    <w:rsid w:val="00C4152B"/>
    <w:rsid w:val="00C45605"/>
    <w:rsid w:val="00C50546"/>
    <w:rsid w:val="00C507EE"/>
    <w:rsid w:val="00C50E73"/>
    <w:rsid w:val="00C51E2F"/>
    <w:rsid w:val="00C52573"/>
    <w:rsid w:val="00C52B49"/>
    <w:rsid w:val="00C52BB7"/>
    <w:rsid w:val="00C54C32"/>
    <w:rsid w:val="00C60B29"/>
    <w:rsid w:val="00C6179D"/>
    <w:rsid w:val="00C61E53"/>
    <w:rsid w:val="00C66990"/>
    <w:rsid w:val="00C72A3F"/>
    <w:rsid w:val="00C80FEB"/>
    <w:rsid w:val="00C821FF"/>
    <w:rsid w:val="00C848F8"/>
    <w:rsid w:val="00C8737E"/>
    <w:rsid w:val="00C87F40"/>
    <w:rsid w:val="00C90F40"/>
    <w:rsid w:val="00C91E8E"/>
    <w:rsid w:val="00C94720"/>
    <w:rsid w:val="00C97565"/>
    <w:rsid w:val="00C97F5A"/>
    <w:rsid w:val="00CA03C6"/>
    <w:rsid w:val="00CA0698"/>
    <w:rsid w:val="00CA27FD"/>
    <w:rsid w:val="00CA35FA"/>
    <w:rsid w:val="00CA5192"/>
    <w:rsid w:val="00CA61DD"/>
    <w:rsid w:val="00CB466D"/>
    <w:rsid w:val="00CC2543"/>
    <w:rsid w:val="00CC576E"/>
    <w:rsid w:val="00CC686E"/>
    <w:rsid w:val="00CD0899"/>
    <w:rsid w:val="00CD2F1B"/>
    <w:rsid w:val="00CD3626"/>
    <w:rsid w:val="00CD3B71"/>
    <w:rsid w:val="00CD5485"/>
    <w:rsid w:val="00CE1E08"/>
    <w:rsid w:val="00CE28B4"/>
    <w:rsid w:val="00CE43EE"/>
    <w:rsid w:val="00CE6C54"/>
    <w:rsid w:val="00CF3485"/>
    <w:rsid w:val="00CF36F5"/>
    <w:rsid w:val="00CF3C3D"/>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43BB"/>
    <w:rsid w:val="00D35247"/>
    <w:rsid w:val="00D4088B"/>
    <w:rsid w:val="00D42465"/>
    <w:rsid w:val="00D446BC"/>
    <w:rsid w:val="00D44CEA"/>
    <w:rsid w:val="00D45201"/>
    <w:rsid w:val="00D4575D"/>
    <w:rsid w:val="00D50473"/>
    <w:rsid w:val="00D52D1A"/>
    <w:rsid w:val="00D55F93"/>
    <w:rsid w:val="00D6136D"/>
    <w:rsid w:val="00D61545"/>
    <w:rsid w:val="00D65288"/>
    <w:rsid w:val="00D65A3F"/>
    <w:rsid w:val="00D66179"/>
    <w:rsid w:val="00D6712B"/>
    <w:rsid w:val="00D73673"/>
    <w:rsid w:val="00D76048"/>
    <w:rsid w:val="00D766C4"/>
    <w:rsid w:val="00D76987"/>
    <w:rsid w:val="00D81A47"/>
    <w:rsid w:val="00D81A4A"/>
    <w:rsid w:val="00D82A07"/>
    <w:rsid w:val="00D84D2B"/>
    <w:rsid w:val="00D85515"/>
    <w:rsid w:val="00D85F26"/>
    <w:rsid w:val="00D90F5E"/>
    <w:rsid w:val="00D9149A"/>
    <w:rsid w:val="00D91DAA"/>
    <w:rsid w:val="00D93A11"/>
    <w:rsid w:val="00D9428A"/>
    <w:rsid w:val="00DA2E75"/>
    <w:rsid w:val="00DA58FB"/>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E42FE"/>
    <w:rsid w:val="00DE4B0B"/>
    <w:rsid w:val="00DE6989"/>
    <w:rsid w:val="00DE6DF9"/>
    <w:rsid w:val="00DF0673"/>
    <w:rsid w:val="00DF06DC"/>
    <w:rsid w:val="00DF2789"/>
    <w:rsid w:val="00DF427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3F7A"/>
    <w:rsid w:val="00E446E0"/>
    <w:rsid w:val="00E5082E"/>
    <w:rsid w:val="00E51077"/>
    <w:rsid w:val="00E5298B"/>
    <w:rsid w:val="00E532B7"/>
    <w:rsid w:val="00E536BF"/>
    <w:rsid w:val="00E56FC7"/>
    <w:rsid w:val="00E56FD6"/>
    <w:rsid w:val="00E57371"/>
    <w:rsid w:val="00E6514F"/>
    <w:rsid w:val="00E661D8"/>
    <w:rsid w:val="00E71A7E"/>
    <w:rsid w:val="00E71C57"/>
    <w:rsid w:val="00E71EF4"/>
    <w:rsid w:val="00E74173"/>
    <w:rsid w:val="00E76FC4"/>
    <w:rsid w:val="00E80CE4"/>
    <w:rsid w:val="00E83366"/>
    <w:rsid w:val="00E84B61"/>
    <w:rsid w:val="00E90D05"/>
    <w:rsid w:val="00E90DA0"/>
    <w:rsid w:val="00E90EDE"/>
    <w:rsid w:val="00E917E0"/>
    <w:rsid w:val="00E92089"/>
    <w:rsid w:val="00E92404"/>
    <w:rsid w:val="00E93440"/>
    <w:rsid w:val="00E93DCE"/>
    <w:rsid w:val="00E97A3A"/>
    <w:rsid w:val="00E97BBA"/>
    <w:rsid w:val="00EA15EF"/>
    <w:rsid w:val="00EA266A"/>
    <w:rsid w:val="00EA3824"/>
    <w:rsid w:val="00EA6D54"/>
    <w:rsid w:val="00EB1440"/>
    <w:rsid w:val="00EB2BEC"/>
    <w:rsid w:val="00EB3709"/>
    <w:rsid w:val="00EB3B57"/>
    <w:rsid w:val="00EB51E7"/>
    <w:rsid w:val="00EB5741"/>
    <w:rsid w:val="00EB6A10"/>
    <w:rsid w:val="00EC0FCE"/>
    <w:rsid w:val="00EC1671"/>
    <w:rsid w:val="00EC19CC"/>
    <w:rsid w:val="00EC31E2"/>
    <w:rsid w:val="00EC6587"/>
    <w:rsid w:val="00EC6EA2"/>
    <w:rsid w:val="00EC76DB"/>
    <w:rsid w:val="00ED031E"/>
    <w:rsid w:val="00ED1F0E"/>
    <w:rsid w:val="00ED316F"/>
    <w:rsid w:val="00ED370A"/>
    <w:rsid w:val="00ED4E91"/>
    <w:rsid w:val="00ED51E3"/>
    <w:rsid w:val="00EE0D46"/>
    <w:rsid w:val="00EE3982"/>
    <w:rsid w:val="00EE3C13"/>
    <w:rsid w:val="00EF1445"/>
    <w:rsid w:val="00EF186E"/>
    <w:rsid w:val="00EF23E4"/>
    <w:rsid w:val="00F01F79"/>
    <w:rsid w:val="00F230CB"/>
    <w:rsid w:val="00F259B8"/>
    <w:rsid w:val="00F274ED"/>
    <w:rsid w:val="00F31D6C"/>
    <w:rsid w:val="00F32FD7"/>
    <w:rsid w:val="00F3483D"/>
    <w:rsid w:val="00F3571C"/>
    <w:rsid w:val="00F35CE3"/>
    <w:rsid w:val="00F40153"/>
    <w:rsid w:val="00F40819"/>
    <w:rsid w:val="00F44C17"/>
    <w:rsid w:val="00F60596"/>
    <w:rsid w:val="00F61C83"/>
    <w:rsid w:val="00F62D8B"/>
    <w:rsid w:val="00F633E3"/>
    <w:rsid w:val="00F63E98"/>
    <w:rsid w:val="00F66394"/>
    <w:rsid w:val="00F66666"/>
    <w:rsid w:val="00F7133B"/>
    <w:rsid w:val="00F753BE"/>
    <w:rsid w:val="00F75974"/>
    <w:rsid w:val="00F75D4E"/>
    <w:rsid w:val="00F771F1"/>
    <w:rsid w:val="00F8215C"/>
    <w:rsid w:val="00F833FB"/>
    <w:rsid w:val="00F90754"/>
    <w:rsid w:val="00F910CE"/>
    <w:rsid w:val="00F92B55"/>
    <w:rsid w:val="00F96623"/>
    <w:rsid w:val="00F97567"/>
    <w:rsid w:val="00FA3A79"/>
    <w:rsid w:val="00FA4649"/>
    <w:rsid w:val="00FA7132"/>
    <w:rsid w:val="00FB1577"/>
    <w:rsid w:val="00FB20C5"/>
    <w:rsid w:val="00FB29B3"/>
    <w:rsid w:val="00FB52B7"/>
    <w:rsid w:val="00FB78B7"/>
    <w:rsid w:val="00FC176E"/>
    <w:rsid w:val="00FC3A90"/>
    <w:rsid w:val="00FC3EED"/>
    <w:rsid w:val="00FC5F25"/>
    <w:rsid w:val="00FD0134"/>
    <w:rsid w:val="00FD3FD5"/>
    <w:rsid w:val="00FD4858"/>
    <w:rsid w:val="00FE3DE5"/>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Char"/>
    <w:qFormat/>
    <w:rsid w:val="007736B0"/>
    <w:pPr>
      <w:keepNext/>
      <w:numPr>
        <w:numId w:val="2"/>
      </w:numPr>
      <w:spacing w:before="240" w:after="80"/>
      <w:outlineLvl w:val="0"/>
    </w:pPr>
  </w:style>
  <w:style w:type="paragraph" w:styleId="3">
    <w:name w:val="heading 3"/>
    <w:basedOn w:val="a"/>
    <w:next w:val="a"/>
    <w:link w:val="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736B0"/>
    <w:rPr>
      <w:rFonts w:ascii="Times New Roman" w:eastAsia="Times New Roman" w:hAnsi="Times New Roman" w:cs="Times New Roman"/>
      <w:sz w:val="20"/>
      <w:szCs w:val="20"/>
      <w:lang w:eastAsia="en-US"/>
    </w:rPr>
  </w:style>
  <w:style w:type="character" w:customStyle="1" w:styleId="3Char">
    <w:name w:val="标题 3 Char"/>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Char"/>
    <w:uiPriority w:val="99"/>
    <w:rsid w:val="007736B0"/>
    <w:pPr>
      <w:tabs>
        <w:tab w:val="center" w:pos="4320"/>
        <w:tab w:val="right" w:pos="8640"/>
      </w:tabs>
    </w:pPr>
  </w:style>
  <w:style w:type="character" w:customStyle="1" w:styleId="Char">
    <w:name w:val="页脚 Char"/>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5">
    <w:name w:val="Placeholder Text"/>
    <w:basedOn w:val="a0"/>
    <w:uiPriority w:val="99"/>
    <w:semiHidden/>
    <w:rsid w:val="007736B0"/>
    <w:rPr>
      <w:color w:val="808080"/>
    </w:rPr>
  </w:style>
  <w:style w:type="paragraph" w:styleId="a6">
    <w:name w:val="header"/>
    <w:basedOn w:val="a"/>
    <w:link w:val="Char0"/>
    <w:uiPriority w:val="99"/>
    <w:unhideWhenUsed/>
    <w:rsid w:val="007736B0"/>
    <w:pPr>
      <w:tabs>
        <w:tab w:val="center" w:pos="4680"/>
        <w:tab w:val="right" w:pos="9360"/>
      </w:tabs>
    </w:pPr>
  </w:style>
  <w:style w:type="character" w:customStyle="1" w:styleId="Char0">
    <w:name w:val="页眉 Char"/>
    <w:basedOn w:val="a0"/>
    <w:link w:val="a6"/>
    <w:uiPriority w:val="99"/>
    <w:rsid w:val="007736B0"/>
    <w:rPr>
      <w:rFonts w:ascii="Times New Roman" w:eastAsia="Times New Roman" w:hAnsi="Times New Roman" w:cs="Times New Roman"/>
      <w:sz w:val="20"/>
      <w:szCs w:val="20"/>
      <w:lang w:eastAsia="en-US"/>
    </w:rPr>
  </w:style>
  <w:style w:type="paragraph" w:styleId="a7">
    <w:name w:val="caption"/>
    <w:basedOn w:val="a"/>
    <w:next w:val="a"/>
    <w:uiPriority w:val="35"/>
    <w:unhideWhenUsed/>
    <w:qFormat/>
    <w:rsid w:val="007736B0"/>
    <w:pPr>
      <w:spacing w:after="200"/>
    </w:pPr>
    <w:rPr>
      <w:i/>
      <w:iCs/>
      <w:color w:val="44546A" w:themeColor="text2"/>
      <w:sz w:val="18"/>
      <w:szCs w:val="18"/>
    </w:rPr>
  </w:style>
  <w:style w:type="table" w:styleId="a8">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A72F6C"/>
    <w:rPr>
      <w:sz w:val="21"/>
      <w:szCs w:val="21"/>
    </w:rPr>
  </w:style>
  <w:style w:type="paragraph" w:styleId="aa">
    <w:name w:val="annotation text"/>
    <w:basedOn w:val="a"/>
    <w:link w:val="Char1"/>
    <w:uiPriority w:val="99"/>
    <w:semiHidden/>
    <w:unhideWhenUsed/>
    <w:rsid w:val="00A72F6C"/>
  </w:style>
  <w:style w:type="character" w:customStyle="1" w:styleId="Char1">
    <w:name w:val="批注文字 Char"/>
    <w:basedOn w:val="a0"/>
    <w:link w:val="aa"/>
    <w:uiPriority w:val="99"/>
    <w:semiHidden/>
    <w:rsid w:val="00A72F6C"/>
    <w:rPr>
      <w:rFonts w:ascii="Times New Roman" w:eastAsia="Times New Roman" w:hAnsi="Times New Roman" w:cs="Times New Roman"/>
      <w:sz w:val="20"/>
      <w:szCs w:val="20"/>
      <w:lang w:eastAsia="en-US"/>
    </w:rPr>
  </w:style>
  <w:style w:type="paragraph" w:styleId="ab">
    <w:name w:val="annotation subject"/>
    <w:basedOn w:val="aa"/>
    <w:next w:val="aa"/>
    <w:link w:val="Char2"/>
    <w:uiPriority w:val="99"/>
    <w:semiHidden/>
    <w:unhideWhenUsed/>
    <w:rsid w:val="00A72F6C"/>
    <w:rPr>
      <w:b/>
      <w:bCs/>
    </w:rPr>
  </w:style>
  <w:style w:type="character" w:customStyle="1" w:styleId="Char2">
    <w:name w:val="批注主题 Char"/>
    <w:basedOn w:val="Char1"/>
    <w:link w:val="ab"/>
    <w:uiPriority w:val="99"/>
    <w:semiHidden/>
    <w:rsid w:val="00A72F6C"/>
    <w:rPr>
      <w:rFonts w:ascii="Times New Roman" w:eastAsia="Times New Roman" w:hAnsi="Times New Roman" w:cs="Times New Roman"/>
      <w:b/>
      <w:bCs/>
      <w:sz w:val="20"/>
      <w:szCs w:val="20"/>
      <w:lang w:eastAsia="en-US"/>
    </w:rPr>
  </w:style>
  <w:style w:type="paragraph" w:styleId="ac">
    <w:name w:val="Balloon Text"/>
    <w:basedOn w:val="a"/>
    <w:link w:val="Char3"/>
    <w:uiPriority w:val="99"/>
    <w:semiHidden/>
    <w:unhideWhenUsed/>
    <w:rsid w:val="00A72F6C"/>
    <w:rPr>
      <w:sz w:val="18"/>
      <w:szCs w:val="18"/>
    </w:rPr>
  </w:style>
  <w:style w:type="character" w:customStyle="1" w:styleId="Char3">
    <w:name w:val="批注框文本 Char"/>
    <w:basedOn w:val="a0"/>
    <w:link w:val="ac"/>
    <w:uiPriority w:val="99"/>
    <w:semiHidden/>
    <w:rsid w:val="00A72F6C"/>
    <w:rPr>
      <w:rFonts w:ascii="Times New Roman" w:eastAsia="Times New Roman" w:hAnsi="Times New Roman" w:cs="Times New Roman"/>
      <w:sz w:val="18"/>
      <w:szCs w:val="18"/>
      <w:lang w:eastAsia="en-US"/>
    </w:rPr>
  </w:style>
  <w:style w:type="paragraph" w:styleId="ad">
    <w:name w:val="List Paragraph"/>
    <w:basedOn w:val="a"/>
    <w:uiPriority w:val="34"/>
    <w:qFormat/>
    <w:rsid w:val="009A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548B50-E20A-4773-9DBA-48D6B6F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19882</Words>
  <Characters>113334</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admin</cp:lastModifiedBy>
  <cp:revision>313</cp:revision>
  <cp:lastPrinted>2017-10-31T04:13:00Z</cp:lastPrinted>
  <dcterms:created xsi:type="dcterms:W3CDTF">2017-12-09T05:53:00Z</dcterms:created>
  <dcterms:modified xsi:type="dcterms:W3CDTF">2017-12-09T09:29:00Z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