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5326" w14:textId="139A7965" w:rsidR="00A33516" w:rsidRPr="00A33516" w:rsidRDefault="00A33516" w:rsidP="00A33516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A3351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Understanding Emotional</w:t>
      </w:r>
      <w:r w:rsidR="006D685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 xml:space="preserve"> State t</w:t>
      </w:r>
      <w:r w:rsidRPr="00A3351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hrough Language</w:t>
      </w:r>
      <w:r w:rsidR="0018193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 xml:space="preserve"> Exploration</w:t>
      </w:r>
    </w:p>
    <w:p w14:paraId="75310E83" w14:textId="29194989" w:rsidR="0097681D" w:rsidRPr="00653E11" w:rsidRDefault="00000000" w:rsidP="00D05FAD">
      <w:pPr>
        <w:rPr>
          <w:b/>
          <w:bCs/>
        </w:rPr>
      </w:pPr>
      <w:r>
        <w:rPr>
          <w:noProof/>
        </w:rPr>
        <w:pict w14:anchorId="372F353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153B68" w14:textId="77777777" w:rsidR="00653E11" w:rsidRPr="005B48FD" w:rsidRDefault="004D2F9E" w:rsidP="00FC77A9">
      <w:pPr>
        <w:pStyle w:val="Heading2"/>
        <w:rPr>
          <w:b/>
          <w:bCs/>
        </w:rPr>
      </w:pPr>
      <w:r w:rsidRPr="005B48FD">
        <w:rPr>
          <w:b/>
          <w:bCs/>
        </w:rPr>
        <w:t>Description</w:t>
      </w:r>
    </w:p>
    <w:p w14:paraId="302AC8B8" w14:textId="77777777" w:rsidR="008227A4" w:rsidRDefault="0004163E" w:rsidP="00653E11">
      <w:pPr>
        <w:spacing w:after="120"/>
      </w:pPr>
      <w:r>
        <w:t xml:space="preserve">This </w:t>
      </w:r>
      <w:r w:rsidR="00332F92" w:rsidRPr="0004163E">
        <w:t>project explores how modern NLP techniques can support mental health screening and analysis</w:t>
      </w:r>
      <w:r w:rsidR="00C41106">
        <w:t xml:space="preserve"> with the</w:t>
      </w:r>
      <w:r w:rsidRPr="0004163E">
        <w:t xml:space="preserve"> aim to build a robust, fine-tuned NLP model capable of detecting and classifying mental health-related sentiments expressed in short text (e.g., social media posts, journal entries</w:t>
      </w:r>
      <w:r>
        <w:t>, etc.</w:t>
      </w:r>
      <w:r w:rsidRPr="0004163E">
        <w:t xml:space="preserve">). The model will predict one of several mental health categories — including </w:t>
      </w:r>
      <w:r w:rsidRPr="008227A4">
        <w:t>Anxiety, Depression, Suicidal Ideation, Stress, Bipolar Disorder, Personality Disorder, and Normal — based on user-generated text.</w:t>
      </w:r>
    </w:p>
    <w:p w14:paraId="3B6D6A1B" w14:textId="77777777" w:rsidR="005B48FD" w:rsidRPr="004D2F9E" w:rsidRDefault="005B48FD" w:rsidP="00653E11">
      <w:pPr>
        <w:spacing w:after="120"/>
      </w:pPr>
    </w:p>
    <w:p w14:paraId="14E397A0" w14:textId="77777777" w:rsidR="004D2F9E" w:rsidRPr="005B48FD" w:rsidRDefault="004D2F9E" w:rsidP="00FC77A9">
      <w:pPr>
        <w:pStyle w:val="Heading2"/>
        <w:rPr>
          <w:b/>
          <w:bCs/>
        </w:rPr>
      </w:pPr>
      <w:r w:rsidRPr="005B48FD">
        <w:rPr>
          <w:b/>
          <w:bCs/>
        </w:rPr>
        <w:t>Problem Statement</w:t>
      </w:r>
    </w:p>
    <w:p w14:paraId="60BC74D9" w14:textId="6511D33B" w:rsidR="00054669" w:rsidRPr="00054669" w:rsidRDefault="00054669" w:rsidP="00054669">
      <w:r w:rsidRPr="00054669">
        <w:t xml:space="preserve">Mental health challenges are rising globally, and early detection through natural language processing can help identify individuals in distress. However, automatic detection of mental health </w:t>
      </w:r>
      <w:r w:rsidR="007D3646">
        <w:t>statuses</w:t>
      </w:r>
      <w:r w:rsidRPr="00054669">
        <w:t xml:space="preserve"> from text </w:t>
      </w:r>
      <w:r w:rsidR="007D3646">
        <w:t xml:space="preserve">statements </w:t>
      </w:r>
      <w:r w:rsidRPr="00054669">
        <w:t>is a challenging NLP task due to the subtlety of human emotions, data imbalance, and context variability.</w:t>
      </w:r>
    </w:p>
    <w:p w14:paraId="6FA6239A" w14:textId="75D07B3C" w:rsidR="00E56117" w:rsidRDefault="00054669" w:rsidP="00653E11">
      <w:pPr>
        <w:rPr>
          <w:noProof/>
        </w:rPr>
      </w:pPr>
      <w:r w:rsidRPr="00054669">
        <w:t>The goal is to develop a multi-class text classification model that can accurately infer the mental health state of a person based on their written statements. This problem lies at the intersection of text classification, transfer learning, and domain-specific fine-tuning, making it highly relevant to NLP research and practical applications in healthcare, psychology, and social media moderation.</w:t>
      </w:r>
    </w:p>
    <w:p w14:paraId="66F5A278" w14:textId="77777777" w:rsidR="005B48FD" w:rsidRPr="00D10649" w:rsidRDefault="005B48FD" w:rsidP="00653E11"/>
    <w:p w14:paraId="0882060F" w14:textId="059274A8" w:rsidR="0055748A" w:rsidRPr="005B48FD" w:rsidRDefault="0055748A" w:rsidP="005B48FD">
      <w:pPr>
        <w:pStyle w:val="Heading2"/>
        <w:rPr>
          <w:b/>
          <w:bCs/>
        </w:rPr>
      </w:pPr>
      <w:r w:rsidRPr="005B48FD">
        <w:rPr>
          <w:b/>
          <w:bCs/>
        </w:rPr>
        <w:t>Dataset Selection</w:t>
      </w:r>
    </w:p>
    <w:p w14:paraId="3DDECA3A" w14:textId="2D766199" w:rsidR="0016625D" w:rsidRPr="0055748A" w:rsidRDefault="0016625D" w:rsidP="0055748A">
      <w:r>
        <w:t xml:space="preserve">The dataset identified to support this project is the </w:t>
      </w:r>
      <w:r w:rsidRPr="00FC77A9">
        <w:rPr>
          <w:b/>
          <w:bCs/>
        </w:rPr>
        <w:t>Sentiment Analysis for Mental Health</w:t>
      </w:r>
      <w:r>
        <w:t xml:space="preserve"> dataset available on Kaggle. </w:t>
      </w:r>
    </w:p>
    <w:p w14:paraId="36552EA1" w14:textId="2D92F982" w:rsidR="0055748A" w:rsidRDefault="0055748A" w:rsidP="00710CBA">
      <w:pPr>
        <w:numPr>
          <w:ilvl w:val="0"/>
          <w:numId w:val="30"/>
        </w:numPr>
        <w:spacing w:after="120"/>
      </w:pPr>
      <w:r w:rsidRPr="0055748A">
        <w:rPr>
          <w:b/>
          <w:bCs/>
        </w:rPr>
        <w:t>Source:</w:t>
      </w:r>
      <w:r w:rsidRPr="0055748A">
        <w:t xml:space="preserve"> </w:t>
      </w:r>
      <w:hyperlink r:id="rId7" w:history="1">
        <w:r w:rsidR="0016625D" w:rsidRPr="006B75DC">
          <w:rPr>
            <w:rStyle w:val="Hyperlink"/>
          </w:rPr>
          <w:t>https://www.kaggle.com/datasets/suchintikasarkar/sentiment-analysis-for-mental-health</w:t>
        </w:r>
      </w:hyperlink>
    </w:p>
    <w:p w14:paraId="11468C6A" w14:textId="70A7D999" w:rsidR="0016625D" w:rsidRDefault="0016625D" w:rsidP="00710CBA">
      <w:pPr>
        <w:numPr>
          <w:ilvl w:val="0"/>
          <w:numId w:val="30"/>
        </w:numPr>
        <w:spacing w:after="120"/>
      </w:pPr>
      <w:r>
        <w:rPr>
          <w:b/>
          <w:bCs/>
        </w:rPr>
        <w:t>Description:</w:t>
      </w:r>
      <w:r>
        <w:t xml:space="preserve"> A curated dataset compiling mental health-related statements tagged with one of seven emotional/psychological categories.</w:t>
      </w:r>
    </w:p>
    <w:p w14:paraId="4F4847AC" w14:textId="17556BB6" w:rsidR="0055748A" w:rsidRPr="0055748A" w:rsidRDefault="0055748A" w:rsidP="00710CBA">
      <w:pPr>
        <w:numPr>
          <w:ilvl w:val="0"/>
          <w:numId w:val="30"/>
        </w:numPr>
        <w:spacing w:after="120"/>
      </w:pPr>
      <w:r w:rsidRPr="0055748A">
        <w:rPr>
          <w:b/>
          <w:bCs/>
        </w:rPr>
        <w:t>Format:</w:t>
      </w:r>
      <w:r w:rsidRPr="0055748A">
        <w:t xml:space="preserve"> CSV </w:t>
      </w:r>
      <w:r w:rsidR="000F3ED6">
        <w:t xml:space="preserve">file </w:t>
      </w:r>
      <w:r w:rsidRPr="0055748A">
        <w:t xml:space="preserve">with two columns: </w:t>
      </w:r>
      <w:r>
        <w:t>statement</w:t>
      </w:r>
      <w:r w:rsidRPr="0055748A">
        <w:t xml:space="preserve"> and </w:t>
      </w:r>
      <w:r>
        <w:t>status</w:t>
      </w:r>
      <w:r w:rsidRPr="0055748A">
        <w:t>.</w:t>
      </w:r>
    </w:p>
    <w:p w14:paraId="22F2761D" w14:textId="7BA904DC" w:rsidR="0055748A" w:rsidRPr="0055748A" w:rsidRDefault="0055748A" w:rsidP="00710CBA">
      <w:pPr>
        <w:numPr>
          <w:ilvl w:val="0"/>
          <w:numId w:val="30"/>
        </w:numPr>
        <w:spacing w:after="120"/>
      </w:pPr>
      <w:r w:rsidRPr="0055748A">
        <w:rPr>
          <w:b/>
          <w:bCs/>
        </w:rPr>
        <w:t>Volume:</w:t>
      </w:r>
      <w:r w:rsidRPr="0055748A">
        <w:t xml:space="preserve"> </w:t>
      </w:r>
      <w:r>
        <w:t xml:space="preserve">Approximately 50k samples distributed </w:t>
      </w:r>
      <w:r w:rsidRPr="0055748A">
        <w:t xml:space="preserve">across the </w:t>
      </w:r>
      <w:r>
        <w:t>seven categories.</w:t>
      </w:r>
    </w:p>
    <w:p w14:paraId="4AAA0E33" w14:textId="77777777" w:rsidR="0055748A" w:rsidRPr="0055748A" w:rsidRDefault="0055748A" w:rsidP="00710CBA">
      <w:pPr>
        <w:numPr>
          <w:ilvl w:val="0"/>
          <w:numId w:val="30"/>
        </w:numPr>
        <w:spacing w:after="120"/>
      </w:pPr>
      <w:r w:rsidRPr="0055748A">
        <w:rPr>
          <w:b/>
          <w:bCs/>
        </w:rPr>
        <w:t>Structure:</w:t>
      </w:r>
    </w:p>
    <w:p w14:paraId="78EFA84B" w14:textId="701200EA" w:rsidR="0055748A" w:rsidRPr="0055748A" w:rsidRDefault="0055748A" w:rsidP="00710CBA">
      <w:pPr>
        <w:numPr>
          <w:ilvl w:val="1"/>
          <w:numId w:val="30"/>
        </w:numPr>
        <w:spacing w:after="120"/>
      </w:pPr>
      <w:r>
        <w:t>statement</w:t>
      </w:r>
      <w:r w:rsidRPr="0055748A">
        <w:t>: Short text samples</w:t>
      </w:r>
      <w:r>
        <w:t>.</w:t>
      </w:r>
    </w:p>
    <w:p w14:paraId="1D18496C" w14:textId="46CC6239" w:rsidR="0055748A" w:rsidRPr="0055748A" w:rsidRDefault="007D3646" w:rsidP="00710CBA">
      <w:pPr>
        <w:numPr>
          <w:ilvl w:val="1"/>
          <w:numId w:val="30"/>
        </w:numPr>
        <w:spacing w:after="120"/>
      </w:pPr>
      <w:r>
        <w:lastRenderedPageBreak/>
        <w:t>status</w:t>
      </w:r>
      <w:r w:rsidR="0055748A" w:rsidRPr="0055748A">
        <w:t>: One of the following — Normal, Depression, Suicidal, Anxiety, Bipolar, Stress, Personality Disorder.</w:t>
      </w:r>
    </w:p>
    <w:p w14:paraId="47C57798" w14:textId="4311D42C" w:rsidR="0055748A" w:rsidRPr="0055748A" w:rsidRDefault="0055748A" w:rsidP="00710CBA">
      <w:pPr>
        <w:numPr>
          <w:ilvl w:val="0"/>
          <w:numId w:val="30"/>
        </w:numPr>
        <w:spacing w:after="120"/>
      </w:pPr>
      <w:r w:rsidRPr="0055748A">
        <w:rPr>
          <w:b/>
          <w:bCs/>
        </w:rPr>
        <w:t>Suitability:</w:t>
      </w:r>
      <w:r w:rsidRPr="0055748A">
        <w:t xml:space="preserve"> The dataset exhibits natural language variability, emotion-rich statements, and class imbalance, reflecting real-world challenges in mental health NLP tasks.</w:t>
      </w:r>
    </w:p>
    <w:p w14:paraId="4852B397" w14:textId="77777777" w:rsidR="005B48FD" w:rsidRPr="004D2F9E" w:rsidRDefault="005B48FD" w:rsidP="004D2F9E"/>
    <w:p w14:paraId="6A4FE131" w14:textId="77777777" w:rsidR="004D2F9E" w:rsidRPr="005B48FD" w:rsidRDefault="004D2F9E" w:rsidP="005B48FD">
      <w:pPr>
        <w:pStyle w:val="Heading2"/>
        <w:rPr>
          <w:b/>
          <w:bCs/>
        </w:rPr>
      </w:pPr>
      <w:r w:rsidRPr="005B48FD">
        <w:rPr>
          <w:b/>
          <w:bCs/>
        </w:rPr>
        <w:t>Expected Outcomes</w:t>
      </w:r>
    </w:p>
    <w:p w14:paraId="157F0B7D" w14:textId="29B4E106" w:rsidR="004D2F9E" w:rsidRDefault="003F15F8" w:rsidP="003F15F8">
      <w:r w:rsidRPr="003F15F8">
        <w:t xml:space="preserve">This project aims to deliver a comparison of different NLP techniques for classifying mental health-related sentiments in text. By implementing and evaluating multiple modeling approaches—including </w:t>
      </w:r>
      <w:r>
        <w:t xml:space="preserve">classical baselines, LSTM architectures, and </w:t>
      </w:r>
      <w:r w:rsidRPr="003F15F8">
        <w:t>transformer-based models—</w:t>
      </w:r>
      <w:r>
        <w:t>this project</w:t>
      </w:r>
      <w:r w:rsidRPr="003F15F8">
        <w:t xml:space="preserve"> seek</w:t>
      </w:r>
      <w:r>
        <w:t>s</w:t>
      </w:r>
      <w:r w:rsidRPr="003F15F8">
        <w:t xml:space="preserve"> to understand the strengths and limitations of each method in detecting nuanced psychological states.</w:t>
      </w:r>
      <w:r>
        <w:t xml:space="preserve"> The expected </w:t>
      </w:r>
      <w:r w:rsidR="00710CBA" w:rsidRPr="00710CBA">
        <w:t>outcomes span both technical deliverables and analytical insights</w:t>
      </w:r>
      <w:r w:rsidR="00710CBA">
        <w:t>.</w:t>
      </w:r>
    </w:p>
    <w:p w14:paraId="60197A46" w14:textId="3C6E21D8" w:rsidR="003F15F8" w:rsidRDefault="00710CBA" w:rsidP="00710CBA">
      <w:pPr>
        <w:pStyle w:val="ListParagraph"/>
        <w:numPr>
          <w:ilvl w:val="0"/>
          <w:numId w:val="31"/>
        </w:numPr>
        <w:spacing w:after="120"/>
        <w:contextualSpacing w:val="0"/>
      </w:pPr>
      <w:r w:rsidRPr="00710CBA">
        <w:rPr>
          <w:b/>
          <w:bCs/>
        </w:rPr>
        <w:t>Classical Baseline Model</w:t>
      </w:r>
      <w:r w:rsidRPr="00710CBA">
        <w:t>: A traditional machine learning model (e.g., logistic regression or SVM) trained on TF-IDF features, offering a lightweight benchmark for comparison.</w:t>
      </w:r>
    </w:p>
    <w:p w14:paraId="72C7D387" w14:textId="57D52B92" w:rsidR="00710CBA" w:rsidRDefault="00710CBA" w:rsidP="00710CBA">
      <w:pPr>
        <w:pStyle w:val="ListParagraph"/>
        <w:numPr>
          <w:ilvl w:val="0"/>
          <w:numId w:val="31"/>
        </w:numPr>
        <w:spacing w:after="120"/>
        <w:contextualSpacing w:val="0"/>
      </w:pPr>
      <w:r w:rsidRPr="00710CBA">
        <w:rPr>
          <w:b/>
          <w:bCs/>
        </w:rPr>
        <w:t>LSTM-Based Model</w:t>
      </w:r>
      <w:r w:rsidRPr="00710CBA">
        <w:t>: A deep learning baseline using a Bidirectional LSTM serving as a middle ground between classical and transformer-based methods.</w:t>
      </w:r>
    </w:p>
    <w:p w14:paraId="0A9FBD40" w14:textId="0C67DB50" w:rsidR="00710CBA" w:rsidRDefault="00710CBA" w:rsidP="004F23E4">
      <w:pPr>
        <w:pStyle w:val="ListParagraph"/>
        <w:numPr>
          <w:ilvl w:val="0"/>
          <w:numId w:val="31"/>
        </w:numPr>
        <w:spacing w:after="120"/>
        <w:contextualSpacing w:val="0"/>
      </w:pPr>
      <w:r w:rsidRPr="00710CBA">
        <w:rPr>
          <w:b/>
          <w:bCs/>
        </w:rPr>
        <w:t>Transformer-Based Model</w:t>
      </w:r>
      <w:r w:rsidRPr="00710CBA">
        <w:t xml:space="preserve">: A fine-tuned transformer (e.g., BERT) trained to classify user-generated text into one of seven mental health categories such as </w:t>
      </w:r>
      <w:r w:rsidRPr="00710CBA">
        <w:rPr>
          <w:i/>
          <w:iCs/>
        </w:rPr>
        <w:t>Anxiety</w:t>
      </w:r>
      <w:r w:rsidRPr="00710CBA">
        <w:t xml:space="preserve">, </w:t>
      </w:r>
      <w:r w:rsidRPr="00710CBA">
        <w:rPr>
          <w:i/>
          <w:iCs/>
        </w:rPr>
        <w:t>Depression</w:t>
      </w:r>
      <w:r w:rsidRPr="00710CBA">
        <w:t xml:space="preserve">, or </w:t>
      </w:r>
      <w:r w:rsidRPr="00710CBA">
        <w:rPr>
          <w:i/>
          <w:iCs/>
        </w:rPr>
        <w:t>Suicidal Ideation</w:t>
      </w:r>
      <w:r w:rsidRPr="00710CBA">
        <w:t>.</w:t>
      </w:r>
    </w:p>
    <w:p w14:paraId="156A6AD7" w14:textId="77777777" w:rsidR="004F23E4" w:rsidRPr="004F23E4" w:rsidRDefault="004F23E4" w:rsidP="004F23E4">
      <w:pPr>
        <w:pStyle w:val="ListParagraph"/>
        <w:numPr>
          <w:ilvl w:val="0"/>
          <w:numId w:val="31"/>
        </w:numPr>
        <w:spacing w:after="120"/>
        <w:contextualSpacing w:val="0"/>
      </w:pPr>
      <w:r w:rsidRPr="004F23E4">
        <w:rPr>
          <w:b/>
          <w:bCs/>
        </w:rPr>
        <w:t>Model Evaluation &amp; Comparison</w:t>
      </w:r>
      <w:r w:rsidRPr="004F23E4">
        <w:t>:</w:t>
      </w:r>
    </w:p>
    <w:p w14:paraId="2E91687D" w14:textId="77777777" w:rsidR="004F23E4" w:rsidRPr="004F23E4" w:rsidRDefault="004F23E4" w:rsidP="004F23E4">
      <w:pPr>
        <w:pStyle w:val="ListParagraph"/>
        <w:numPr>
          <w:ilvl w:val="1"/>
          <w:numId w:val="31"/>
        </w:numPr>
        <w:spacing w:after="120"/>
        <w:contextualSpacing w:val="0"/>
      </w:pPr>
      <w:r w:rsidRPr="004F23E4">
        <w:t xml:space="preserve">Quantitative metrics: </w:t>
      </w:r>
      <w:r w:rsidRPr="004F23E4">
        <w:rPr>
          <w:b/>
          <w:bCs/>
        </w:rPr>
        <w:t>Accuracy</w:t>
      </w:r>
      <w:r w:rsidRPr="004F23E4">
        <w:t xml:space="preserve">, </w:t>
      </w:r>
      <w:r w:rsidRPr="004F23E4">
        <w:rPr>
          <w:b/>
          <w:bCs/>
        </w:rPr>
        <w:t>Macro F1-score</w:t>
      </w:r>
      <w:r w:rsidRPr="004F23E4">
        <w:t xml:space="preserve">, </w:t>
      </w:r>
      <w:r w:rsidRPr="004F23E4">
        <w:rPr>
          <w:b/>
          <w:bCs/>
        </w:rPr>
        <w:t>Precision</w:t>
      </w:r>
      <w:r w:rsidRPr="004F23E4">
        <w:t xml:space="preserve">, </w:t>
      </w:r>
      <w:r w:rsidRPr="004F23E4">
        <w:rPr>
          <w:b/>
          <w:bCs/>
        </w:rPr>
        <w:t>Recall</w:t>
      </w:r>
      <w:r w:rsidRPr="004F23E4">
        <w:t xml:space="preserve">, and </w:t>
      </w:r>
      <w:r w:rsidRPr="004F23E4">
        <w:rPr>
          <w:b/>
          <w:bCs/>
        </w:rPr>
        <w:t>Confusion Matrix</w:t>
      </w:r>
    </w:p>
    <w:p w14:paraId="1B624799" w14:textId="77777777" w:rsidR="004F23E4" w:rsidRPr="004F23E4" w:rsidRDefault="004F23E4" w:rsidP="004F23E4">
      <w:pPr>
        <w:pStyle w:val="ListParagraph"/>
        <w:numPr>
          <w:ilvl w:val="1"/>
          <w:numId w:val="31"/>
        </w:numPr>
        <w:spacing w:after="120"/>
        <w:contextualSpacing w:val="0"/>
      </w:pPr>
      <w:r w:rsidRPr="004F23E4">
        <w:t>Efficiency metrics: Training time and resource usage</w:t>
      </w:r>
    </w:p>
    <w:p w14:paraId="2461774D" w14:textId="77777777" w:rsidR="004F23E4" w:rsidRPr="004F23E4" w:rsidRDefault="004F23E4" w:rsidP="004F23E4">
      <w:pPr>
        <w:pStyle w:val="ListParagraph"/>
        <w:numPr>
          <w:ilvl w:val="1"/>
          <w:numId w:val="31"/>
        </w:numPr>
        <w:spacing w:after="120"/>
        <w:contextualSpacing w:val="0"/>
      </w:pPr>
      <w:r w:rsidRPr="004F23E4">
        <w:t>Comparative analysis of performance across all three model types</w:t>
      </w:r>
    </w:p>
    <w:p w14:paraId="6DA13539" w14:textId="1D8C90AC" w:rsidR="004F23E4" w:rsidRPr="004D2F9E" w:rsidRDefault="004F23E4" w:rsidP="00710CBA">
      <w:pPr>
        <w:pStyle w:val="ListParagraph"/>
        <w:numPr>
          <w:ilvl w:val="0"/>
          <w:numId w:val="31"/>
        </w:numPr>
        <w:spacing w:after="120"/>
        <w:contextualSpacing w:val="0"/>
      </w:pPr>
      <w:r>
        <w:rPr>
          <w:rStyle w:val="Strong"/>
        </w:rPr>
        <w:t>Reusable and Modular Codebase</w:t>
      </w:r>
      <w:r>
        <w:t>: Clean, well-documented code for data loading, preprocessing, training, evaluation, and inference.</w:t>
      </w:r>
    </w:p>
    <w:sectPr w:rsidR="004F23E4" w:rsidRPr="004D2F9E" w:rsidSect="0018193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22388" w14:textId="77777777" w:rsidR="00BF6829" w:rsidRDefault="00BF6829" w:rsidP="004D2F9E">
      <w:pPr>
        <w:spacing w:after="0" w:line="240" w:lineRule="auto"/>
      </w:pPr>
      <w:r>
        <w:separator/>
      </w:r>
    </w:p>
  </w:endnote>
  <w:endnote w:type="continuationSeparator" w:id="0">
    <w:p w14:paraId="7771E711" w14:textId="77777777" w:rsidR="00BF6829" w:rsidRDefault="00BF6829" w:rsidP="004D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52612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148FC8" w14:textId="60B38BBB" w:rsidR="004D2F9E" w:rsidRDefault="004D2F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838AB9" w14:textId="77777777" w:rsidR="004D2F9E" w:rsidRDefault="004D2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5BED4" w14:textId="77777777" w:rsidR="00BF6829" w:rsidRDefault="00BF6829" w:rsidP="004D2F9E">
      <w:pPr>
        <w:spacing w:after="0" w:line="240" w:lineRule="auto"/>
      </w:pPr>
      <w:r>
        <w:separator/>
      </w:r>
    </w:p>
  </w:footnote>
  <w:footnote w:type="continuationSeparator" w:id="0">
    <w:p w14:paraId="73099271" w14:textId="77777777" w:rsidR="00BF6829" w:rsidRDefault="00BF6829" w:rsidP="004D2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BD77C" w14:textId="77777777" w:rsidR="00A75E19" w:rsidRDefault="00A75E19" w:rsidP="00A75E19">
    <w:pPr>
      <w:pStyle w:val="Header"/>
      <w:rPr>
        <w:b/>
        <w:bCs/>
        <w:sz w:val="28"/>
        <w:szCs w:val="28"/>
      </w:rPr>
    </w:pPr>
    <w:r w:rsidRPr="00A75E19">
      <w:rPr>
        <w:b/>
        <w:bCs/>
        <w:sz w:val="28"/>
        <w:szCs w:val="28"/>
      </w:rPr>
      <w:t>IE7500: Applied NLP – Summer 2025</w:t>
    </w:r>
  </w:p>
  <w:p w14:paraId="04C66493" w14:textId="77777777" w:rsidR="00A75E19" w:rsidRPr="00A75E19" w:rsidRDefault="00A75E19" w:rsidP="00A75E19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Updated Project Proposal</w:t>
    </w:r>
  </w:p>
  <w:p w14:paraId="437A5420" w14:textId="4A0D1B8A" w:rsidR="004D2F9E" w:rsidRDefault="00A75E19" w:rsidP="00A75E19">
    <w:pPr>
      <w:pStyle w:val="Header"/>
      <w:rPr>
        <w:b/>
        <w:bCs/>
        <w:sz w:val="28"/>
        <w:szCs w:val="28"/>
      </w:rPr>
    </w:pPr>
    <w:r w:rsidRPr="00A75E19">
      <w:rPr>
        <w:b/>
        <w:bCs/>
        <w:sz w:val="28"/>
        <w:szCs w:val="28"/>
      </w:rPr>
      <w:t xml:space="preserve">Group 2: Jie Lian, </w:t>
    </w:r>
    <w:proofErr w:type="spellStart"/>
    <w:r w:rsidRPr="00A75E19">
      <w:rPr>
        <w:b/>
        <w:bCs/>
        <w:sz w:val="28"/>
        <w:szCs w:val="28"/>
      </w:rPr>
      <w:t>Jiajin</w:t>
    </w:r>
    <w:proofErr w:type="spellEnd"/>
    <w:r w:rsidRPr="00A75E19">
      <w:rPr>
        <w:b/>
        <w:bCs/>
        <w:sz w:val="28"/>
        <w:szCs w:val="28"/>
      </w:rPr>
      <w:t xml:space="preserve"> Zhou, Peter Mink, Curtis Neiderer</w:t>
    </w:r>
  </w:p>
  <w:p w14:paraId="43BF0A4B" w14:textId="77777777" w:rsidR="00A75E19" w:rsidRPr="00A75E19" w:rsidRDefault="00A75E19" w:rsidP="00A75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B60"/>
    <w:multiLevelType w:val="multilevel"/>
    <w:tmpl w:val="E7F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2DB8"/>
    <w:multiLevelType w:val="hybridMultilevel"/>
    <w:tmpl w:val="2A6A9062"/>
    <w:lvl w:ilvl="0" w:tplc="E7C4D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3C53"/>
    <w:multiLevelType w:val="multilevel"/>
    <w:tmpl w:val="064879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10674"/>
    <w:multiLevelType w:val="multilevel"/>
    <w:tmpl w:val="6936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13C8B"/>
    <w:multiLevelType w:val="hybridMultilevel"/>
    <w:tmpl w:val="189C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65F82"/>
    <w:multiLevelType w:val="multilevel"/>
    <w:tmpl w:val="8C5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0126F"/>
    <w:multiLevelType w:val="multilevel"/>
    <w:tmpl w:val="DDE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8717C"/>
    <w:multiLevelType w:val="hybridMultilevel"/>
    <w:tmpl w:val="9C6EC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AA1FB1"/>
    <w:multiLevelType w:val="multilevel"/>
    <w:tmpl w:val="0674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7649D"/>
    <w:multiLevelType w:val="hybridMultilevel"/>
    <w:tmpl w:val="69A0B5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7C4D6A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875D3"/>
    <w:multiLevelType w:val="hybridMultilevel"/>
    <w:tmpl w:val="DA6E68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FA134E"/>
    <w:multiLevelType w:val="hybridMultilevel"/>
    <w:tmpl w:val="50600A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9204D"/>
    <w:multiLevelType w:val="multilevel"/>
    <w:tmpl w:val="E3C4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F7984"/>
    <w:multiLevelType w:val="multilevel"/>
    <w:tmpl w:val="37F63C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3BB82FDE"/>
    <w:multiLevelType w:val="multilevel"/>
    <w:tmpl w:val="0DD0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10D73"/>
    <w:multiLevelType w:val="hybridMultilevel"/>
    <w:tmpl w:val="51C2D448"/>
    <w:lvl w:ilvl="0" w:tplc="E7C4D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A263D"/>
    <w:multiLevelType w:val="multilevel"/>
    <w:tmpl w:val="600C0B0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006A4"/>
    <w:multiLevelType w:val="hybridMultilevel"/>
    <w:tmpl w:val="B4A0EA60"/>
    <w:lvl w:ilvl="0" w:tplc="CA384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E25B5"/>
    <w:multiLevelType w:val="multilevel"/>
    <w:tmpl w:val="8A18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C585A"/>
    <w:multiLevelType w:val="multilevel"/>
    <w:tmpl w:val="857C51D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D07BF"/>
    <w:multiLevelType w:val="hybridMultilevel"/>
    <w:tmpl w:val="5A7827D6"/>
    <w:lvl w:ilvl="0" w:tplc="E7C4D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E3D8C"/>
    <w:multiLevelType w:val="multilevel"/>
    <w:tmpl w:val="CDE2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601E8"/>
    <w:multiLevelType w:val="multilevel"/>
    <w:tmpl w:val="A20C1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72E7D"/>
    <w:multiLevelType w:val="hybridMultilevel"/>
    <w:tmpl w:val="356831F8"/>
    <w:lvl w:ilvl="0" w:tplc="E7C4D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338C9"/>
    <w:multiLevelType w:val="multilevel"/>
    <w:tmpl w:val="BA90C3A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A46B9"/>
    <w:multiLevelType w:val="multilevel"/>
    <w:tmpl w:val="E3FC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866D4F"/>
    <w:multiLevelType w:val="multilevel"/>
    <w:tmpl w:val="7D30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CC23E8"/>
    <w:multiLevelType w:val="hybridMultilevel"/>
    <w:tmpl w:val="47BE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15988"/>
    <w:multiLevelType w:val="multilevel"/>
    <w:tmpl w:val="01D230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D645AE"/>
    <w:multiLevelType w:val="hybridMultilevel"/>
    <w:tmpl w:val="C7966D22"/>
    <w:lvl w:ilvl="0" w:tplc="E7C4D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959CA"/>
    <w:multiLevelType w:val="multilevel"/>
    <w:tmpl w:val="BE0A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F979B9"/>
    <w:multiLevelType w:val="hybridMultilevel"/>
    <w:tmpl w:val="B4EA184E"/>
    <w:lvl w:ilvl="0" w:tplc="44CCC9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286748">
    <w:abstractNumId w:val="5"/>
  </w:num>
  <w:num w:numId="2" w16cid:durableId="1417902650">
    <w:abstractNumId w:val="6"/>
  </w:num>
  <w:num w:numId="3" w16cid:durableId="1863082819">
    <w:abstractNumId w:val="18"/>
  </w:num>
  <w:num w:numId="4" w16cid:durableId="1600064811">
    <w:abstractNumId w:val="14"/>
  </w:num>
  <w:num w:numId="5" w16cid:durableId="388573406">
    <w:abstractNumId w:val="26"/>
  </w:num>
  <w:num w:numId="6" w16cid:durableId="1795247434">
    <w:abstractNumId w:val="0"/>
  </w:num>
  <w:num w:numId="7" w16cid:durableId="2018918744">
    <w:abstractNumId w:val="25"/>
  </w:num>
  <w:num w:numId="8" w16cid:durableId="1994212812">
    <w:abstractNumId w:val="17"/>
  </w:num>
  <w:num w:numId="9" w16cid:durableId="1604606403">
    <w:abstractNumId w:val="12"/>
  </w:num>
  <w:num w:numId="10" w16cid:durableId="1063135209">
    <w:abstractNumId w:val="8"/>
  </w:num>
  <w:num w:numId="11" w16cid:durableId="1176655816">
    <w:abstractNumId w:val="21"/>
  </w:num>
  <w:num w:numId="12" w16cid:durableId="2015260732">
    <w:abstractNumId w:val="22"/>
  </w:num>
  <w:num w:numId="13" w16cid:durableId="1947156467">
    <w:abstractNumId w:val="28"/>
  </w:num>
  <w:num w:numId="14" w16cid:durableId="927539961">
    <w:abstractNumId w:val="2"/>
  </w:num>
  <w:num w:numId="15" w16cid:durableId="1912036715">
    <w:abstractNumId w:val="4"/>
  </w:num>
  <w:num w:numId="16" w16cid:durableId="384640471">
    <w:abstractNumId w:val="20"/>
  </w:num>
  <w:num w:numId="17" w16cid:durableId="1109815871">
    <w:abstractNumId w:val="31"/>
  </w:num>
  <w:num w:numId="18" w16cid:durableId="621573352">
    <w:abstractNumId w:val="9"/>
  </w:num>
  <w:num w:numId="19" w16cid:durableId="1705868681">
    <w:abstractNumId w:val="15"/>
  </w:num>
  <w:num w:numId="20" w16cid:durableId="1924988942">
    <w:abstractNumId w:val="23"/>
  </w:num>
  <w:num w:numId="21" w16cid:durableId="1094127329">
    <w:abstractNumId w:val="29"/>
  </w:num>
  <w:num w:numId="22" w16cid:durableId="1850219064">
    <w:abstractNumId w:val="1"/>
  </w:num>
  <w:num w:numId="23" w16cid:durableId="1351564806">
    <w:abstractNumId w:val="11"/>
  </w:num>
  <w:num w:numId="24" w16cid:durableId="1200705148">
    <w:abstractNumId w:val="19"/>
  </w:num>
  <w:num w:numId="25" w16cid:durableId="1103843288">
    <w:abstractNumId w:val="24"/>
  </w:num>
  <w:num w:numId="26" w16cid:durableId="438525071">
    <w:abstractNumId w:val="16"/>
  </w:num>
  <w:num w:numId="27" w16cid:durableId="692852202">
    <w:abstractNumId w:val="13"/>
  </w:num>
  <w:num w:numId="28" w16cid:durableId="1354110303">
    <w:abstractNumId w:val="10"/>
  </w:num>
  <w:num w:numId="29" w16cid:durableId="2080907794">
    <w:abstractNumId w:val="7"/>
  </w:num>
  <w:num w:numId="30" w16cid:durableId="1210872303">
    <w:abstractNumId w:val="3"/>
  </w:num>
  <w:num w:numId="31" w16cid:durableId="950742791">
    <w:abstractNumId w:val="27"/>
  </w:num>
  <w:num w:numId="32" w16cid:durableId="10257925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9E"/>
    <w:rsid w:val="0004163E"/>
    <w:rsid w:val="00054669"/>
    <w:rsid w:val="000F3ED6"/>
    <w:rsid w:val="0016625D"/>
    <w:rsid w:val="00181930"/>
    <w:rsid w:val="00194818"/>
    <w:rsid w:val="0019653F"/>
    <w:rsid w:val="0026098D"/>
    <w:rsid w:val="0027725A"/>
    <w:rsid w:val="002B0251"/>
    <w:rsid w:val="002C0B7C"/>
    <w:rsid w:val="00332F92"/>
    <w:rsid w:val="003A3B6B"/>
    <w:rsid w:val="003B2B81"/>
    <w:rsid w:val="003E3FEA"/>
    <w:rsid w:val="003E61AE"/>
    <w:rsid w:val="003F15F8"/>
    <w:rsid w:val="004623AA"/>
    <w:rsid w:val="004D2F9E"/>
    <w:rsid w:val="004F23E4"/>
    <w:rsid w:val="00504C5E"/>
    <w:rsid w:val="0055748A"/>
    <w:rsid w:val="005A0F81"/>
    <w:rsid w:val="005B48FD"/>
    <w:rsid w:val="005B56D2"/>
    <w:rsid w:val="005E1F3C"/>
    <w:rsid w:val="0063277F"/>
    <w:rsid w:val="00646511"/>
    <w:rsid w:val="00653E11"/>
    <w:rsid w:val="00684019"/>
    <w:rsid w:val="006C0821"/>
    <w:rsid w:val="006D0B56"/>
    <w:rsid w:val="006D6857"/>
    <w:rsid w:val="006F21CF"/>
    <w:rsid w:val="00710CBA"/>
    <w:rsid w:val="007D3646"/>
    <w:rsid w:val="007F72B5"/>
    <w:rsid w:val="00821BF3"/>
    <w:rsid w:val="008227A4"/>
    <w:rsid w:val="00826FD0"/>
    <w:rsid w:val="008279AF"/>
    <w:rsid w:val="008E0573"/>
    <w:rsid w:val="00902F45"/>
    <w:rsid w:val="0097009E"/>
    <w:rsid w:val="0097681D"/>
    <w:rsid w:val="00A017B3"/>
    <w:rsid w:val="00A33516"/>
    <w:rsid w:val="00A5042E"/>
    <w:rsid w:val="00A62109"/>
    <w:rsid w:val="00A75E19"/>
    <w:rsid w:val="00BF6829"/>
    <w:rsid w:val="00C239E4"/>
    <w:rsid w:val="00C41106"/>
    <w:rsid w:val="00CC07A8"/>
    <w:rsid w:val="00CC6B39"/>
    <w:rsid w:val="00CC6E96"/>
    <w:rsid w:val="00CE2037"/>
    <w:rsid w:val="00D05FAD"/>
    <w:rsid w:val="00D10649"/>
    <w:rsid w:val="00DA4676"/>
    <w:rsid w:val="00E07390"/>
    <w:rsid w:val="00E56117"/>
    <w:rsid w:val="00E659F3"/>
    <w:rsid w:val="00E73B0D"/>
    <w:rsid w:val="00F202E6"/>
    <w:rsid w:val="00F63AD4"/>
    <w:rsid w:val="00FA52AB"/>
    <w:rsid w:val="00FC77A9"/>
    <w:rsid w:val="00FE5CCA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D5C3"/>
  <w15:chartTrackingRefBased/>
  <w15:docId w15:val="{AFDB4056-E8D7-4985-9D3F-C71FA1AB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2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F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F9E"/>
  </w:style>
  <w:style w:type="paragraph" w:styleId="Footer">
    <w:name w:val="footer"/>
    <w:basedOn w:val="Normal"/>
    <w:link w:val="FooterChar"/>
    <w:uiPriority w:val="99"/>
    <w:unhideWhenUsed/>
    <w:rsid w:val="004D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F9E"/>
  </w:style>
  <w:style w:type="table" w:styleId="TableGrid">
    <w:name w:val="Table Grid"/>
    <w:basedOn w:val="TableNormal"/>
    <w:uiPriority w:val="39"/>
    <w:rsid w:val="0065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7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4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2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uchintikasarkar/sentiment-analysis-for-mental-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Neiderer</dc:creator>
  <cp:keywords/>
  <dc:description/>
  <cp:lastModifiedBy>Curtis Neiderer</cp:lastModifiedBy>
  <cp:revision>35</cp:revision>
  <dcterms:created xsi:type="dcterms:W3CDTF">2025-05-26T16:19:00Z</dcterms:created>
  <dcterms:modified xsi:type="dcterms:W3CDTF">2025-06-29T18:30:00Z</dcterms:modified>
</cp:coreProperties>
</file>