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 w:before="600"/>
        <w:jc w:val="center"/>
      </w:pPr>
      <w:r>
        <w:rPr>
          <w:rFonts w:ascii="Times New Roman" w:eastAsia="SimSun" w:hAnsi="Times New Roman"/>
          <w:b/>
          <w:bCs/>
          <w:sz w:val="36"/>
          <w:szCs w:val="36"/>
        </w:rPr>
        <w:t xml:space="preserve">《Web框架与项目实训》</w:t>
      </w:r>
    </w:p>
    <w:p>
      <w:pPr>
        <w:spacing w:after="600" w:before="20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需求分析说明书</w:t>
      </w:r>
    </w:p>
    <w:p>
      <w:pPr>
        <w:spacing w:after="200" w:before="40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项目名称：校园失物招领平台</w:t>
      </w:r>
    </w:p>
    <w:p>
      <w:pPr>
        <w:spacing w:before="2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学生姓名：________________</w:t>
      </w:r>
    </w:p>
    <w:p>
      <w:pPr>
        <w:spacing w:before="2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学    号：________________</w:t>
      </w:r>
    </w:p>
    <w:p>
      <w:pPr>
        <w:spacing w:before="2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专    业：________________</w:t>
      </w:r>
    </w:p>
    <w:p>
      <w:pPr>
        <w:spacing w:before="2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指导教师：________________</w:t>
      </w:r>
    </w:p>
    <w:p>
      <w:pPr>
        <w:spacing w:before="6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2026年6月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一、项目概述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1.1 项目背景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随着高校校园规模的不断扩大，学生日常生活中物品丢失的情况时有发生。传统的失物招领方式主要依靠张贴纸质告示或在微信群中发布信息，效率低下且覆盖范围有限，信息容易被淹没，导致失主难以快速找回物品，拾到者也难以找到失主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为了改善这一现状，本项目拟开发一套基于Web技术的校园失物招领平台，旨在通过信息化手段提高失物信息的传播效率，搭建一个专属于校园内部的失物信息发布与查询渠道，方便学生快速发布和查找失物信息，提升校园生活的便利性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1.2 项目目的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（1）为在校学生提供一个便捷的失物信息发布与查询渠道，替代传统纸质告示和群聊方式。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（2）实现失物信息的分类管理和关键词检索，提升信息匹配效率，帮助失主快速定位目标信息。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（3）通过管理员审核机制，确保平台信息的真实性和可靠性，防止虚假信息发布。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（4）支持用户留言互动，促进失主与拾到者之间的沟通，提高失物找回成功率。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1.3 项目范围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本项目面向高校校园环境，主要服务对象为在校学生。系统分为前台用户端和后台管理员端两大模块，涵盖用户管理、失物信息发布、信息审核、分类管理、留言互动、数据统计等核心功能。</w:t>
      </w: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二、需求分析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2.1 功能需求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2.1.1 前台用户端功能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（1）用户注册与登录：支持新用户注册账号，已注册用户通过用户名和密码登录系统。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（2）个人中心：登录用户可查看和修改个人资料（昵称、手机号），修改登录密码。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（3）失物信息浏览：首页展示已通过审核的失物/招领信息列表，支持分页浏览。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（4）信息搜索与筛选：支持按类型（寻物/招领）、物品分类、关键词进行组合筛选和搜索。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（5）信息发布：登录用户可发布寻物启事或招领启事，填写标题、选择分类、地点、时间、详细描述，并支持上传物品图片。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（6）留言互动：用户可对任意失物信息进行留言评论，促进信息沟通。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（7）个人发布管理：用户可查看自己发布的所有信息，支持编辑、下架和删除操作。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2.1.2 后台管理员端功能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（1）管理员登录：管理员通过专用入口登录后台管理系统。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（2）用户管理：查看所有注册用户列表，支持按关键词搜索，可对普通用户账号进行启用/禁用操作。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（3）信息审核：对用户发布的失物/招领信息进行审核，支持通过、驳回、删除操作。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（4）分类管理：对物品分类进行新增、编辑、删除和排序操作。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（5）公告管理：发布平台公告，支持编辑和删除已有公告。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（6）数据统计：展示平台用户数量、信息数量、留言数量、待审核数量等基础统计数据，支持按类型和分类统计。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（7）密码修改：管理员可修改自己的登录密码。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2.2 非功能需求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（1）易用性：界面简洁直观，操作流程清晰，适合普通学生用户快速上手，无需专业培训。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（2）可维护性：采用标准分层架构（Entity-Mapper-Service-Controller），代码结构清晰，模块化设计，便于后续维护和功能扩展。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（3）安全性：用户密码需妥善存储；接口统一返回格式，避免敏感信息泄露；配置跨域访问控制。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（4）性能：页面加载响应时间不超过3秒；数据库查询支持分页，避免大数据量导致性能下降。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（5）兼容性：支持Chrome、Firefox、Edge等主流浏览器正常访问。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（6）可靠性：系统具备基本的异常处理能力，对用户输入进行校验，防止非法数据入库。</w:t>
      </w: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三、系统总体设计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3.1 系统架构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本系统采用标准的前后端分离架构。前端基于Vue2和Element UI构建单页应用（SPA），通过Axios向后端RESTful API发送HTTP请求；后端基于SpringBoot构建，采用Controller-Service-Mapper三层架构，通过MyBatis与MySQL数据库交互。前后端通过JSON格式进行数据交换，后端统一返回Result封装结果。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3.2 功能模块划分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系统整体划分为两大模块：前台用户模块和后台管理模块。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子模块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前台用户模块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用户管理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注册、登录、个人资料修改、密码修改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前台用户模块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失物浏览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信息列表展示、分类筛选、关键词搜索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前台用户模块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信息发布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发布寻物/招领信息、上传图片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前台用户模块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留言互动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对失物信息发表评论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前台用户模块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个人中心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我的发布管理（查看、编辑、删除）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后台管理模块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用户管理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查看用户列表、启用/禁用账号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后台管理模块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信息审核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审核失物信息（通过/驳回/删除）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后台管理模块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分类管理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物品分类的增删改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后台管理模块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公告管理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发布公告、编辑、删除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后台管理模块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数据统计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用户量、信息量、留言量等统计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3.3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SpringBoot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2.7.18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Java Web开发框架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MyBatis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2.3.1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ORM持久层框架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PageHelper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1.4.7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MyBatis分页插件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Vue.js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2.7.14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渐进式JavaScript框架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Element UI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2.15.14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Vue组件库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Axios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0.27.2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HTTP客户端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数据库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MySQL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5.7+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关系型数据库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Maven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3.6+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Java依赖管理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Vue CLI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5.0+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Vue项目脚手架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四、数据库设计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4.1 数据库E-R图设计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涉及5个核心实体：用户（User）、物品分类（Category）、失物信息（LostGoods）、留言（Comment）、公告（Notice）。其中用户与失物信息为一对多关系（一个用户可发布多条失物信息），失物信息与分类为多对一关系，失物信息与留言为一对多关系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4.2 数据表结构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4.2.1 用户表（user）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username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用户名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password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密码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nickname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昵称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phone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手机号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'user'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角色：user/admin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状态：1正常/0禁用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CURRENT_TIMESTAMP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创建时间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4.2.2 分类表（category）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分类名称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sort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排序字段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4.2.3 失物信息表（lost_goods）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title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标题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image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物品图片URL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FK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分类ID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place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地点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lost_time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物品时间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详细描述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类型：lost/found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FK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发布人ID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audit_status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审核状态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CURRENT_TIMESTAMP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发布时间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4.2.4 留言表（comment）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goods_id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FK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关联失物ID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留言内容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FK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留言人ID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CURRENT_TIMESTAMP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留言时间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4.2.5 公告表（notice）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title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公告标题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公告内容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CURRENT_TIMESTAMP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发布时间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五、项目成员分工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本项目由4名成员组成，各成员分工如下：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负责模块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具体工作内容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成员A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组长/后端开发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后端整体架构、用户模块、数据库设计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负责SpringBoot后端框架搭建、用户相关接口开发、数据库表结构设计、项目整体协调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成员B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后端开发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失物模块、留言模块、文件上传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负责失物信息CRUD接口、留言功能接口、图片上传接口、信息审核接口开发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成员C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前端开发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前台页面、路由配置、状态管理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负责Vue2前台页面开发（首页、详情、发布、个人中心）、Vuex状态管理、路由守卫配置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成员D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前端开发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后台页面、接口对接、UI美化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负责Element UI后台管理页面开发（用户管理、信息审核、数据统计）、前后端接口联调、页面样式优化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六、项目进度安排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任务内容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第一阶段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第1-2周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需求分析与系统设计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需求分析说明书、数据库设计文档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第二阶段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第3-4周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后端开发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RESTful API接口、数据库脚本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第三阶段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第5-6周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前端开发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前台页面、后台管理页面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第四阶段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第7周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系统测试与Bug修复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测试报告、修复记录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第五阶段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第8周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文档整理与答辩准备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设计报告、答辩PPT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七、总结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需求分析说明书对校园失物招领平台进行了全面的需求分析，明确了系统的功能需求和非功能需求，设计了系统总体架构和数据库结构，并对项目成员进行了合理分工。在后续的开发过程中，团队将严格按照本说明书进行系统设计和编码实现，确保项目按时高质量完成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 w:hAnsi="Times New Roman"/>
        <w:color w:val="888888"/>
        <w:sz w:val="18"/>
        <w:szCs w:val="18"/>
      </w:rPr>
      <w:t xml:space="preserve">校园失物招领平台需求分析说明书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Times New Roman" w:eastAsia="SimSu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Times New Roman" w:eastAsia="SimSu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2026-06-25T08:50:14.104Z</dcterms:created>
  <dcterms:modified xsi:type="dcterms:W3CDTF">2026-06-25T08:50:14.106Z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