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C11" w:rsidRPr="00A02C11" w:rsidRDefault="00A02C11" w:rsidP="00A02C11">
      <w:pPr>
        <w:pStyle w:val="Web"/>
        <w:rPr>
          <w:rFonts w:ascii="標楷體" w:eastAsia="標楷體" w:hAnsi="標楷體"/>
          <w:sz w:val="28"/>
        </w:rPr>
      </w:pPr>
      <w:r w:rsidRPr="00A02C11">
        <w:rPr>
          <w:rFonts w:ascii="標楷體" w:eastAsia="標楷體" w:hAnsi="標楷體"/>
          <w:sz w:val="28"/>
          <w:highlight w:val="yellow"/>
        </w:rPr>
        <w:t>第5頁：系統架構</w:t>
      </w:r>
      <w:r w:rsidR="00A67178">
        <w:rPr>
          <w:rFonts w:ascii="標楷體" w:eastAsia="標楷體" w:hAnsi="標楷體" w:hint="eastAsia"/>
          <w:sz w:val="28"/>
          <w:highlight w:val="yellow"/>
        </w:rPr>
        <w:t xml:space="preserve">  </w:t>
      </w:r>
      <w:proofErr w:type="gramStart"/>
      <w:r w:rsidR="00270DD4">
        <w:rPr>
          <w:rFonts w:ascii="標楷體" w:eastAsia="標楷體" w:hAnsi="標楷體"/>
          <w:sz w:val="28"/>
          <w:highlight w:val="yellow"/>
        </w:rPr>
        <w:t>‘</w:t>
      </w:r>
      <w:proofErr w:type="gramEnd"/>
    </w:p>
    <w:p w:rsidR="00A02C11" w:rsidRPr="009F295C" w:rsidRDefault="00A02C11" w:rsidP="00A02C11">
      <w:pPr>
        <w:pStyle w:val="Web"/>
        <w:rPr>
          <w:rFonts w:ascii="標楷體" w:eastAsia="標楷體" w:hAnsi="標楷體"/>
        </w:rPr>
      </w:pPr>
      <w:r w:rsidRPr="009F295C">
        <w:rPr>
          <w:rFonts w:ascii="標楷體" w:eastAsia="標楷體" w:hAnsi="標楷體"/>
        </w:rPr>
        <w:t>接下來由我來為大家介紹我們的系統架構。</w:t>
      </w:r>
    </w:p>
    <w:p w:rsidR="00A02C11" w:rsidRPr="009F295C" w:rsidRDefault="00A02C11" w:rsidP="00A02C11">
      <w:pPr>
        <w:pStyle w:val="Web"/>
        <w:rPr>
          <w:rFonts w:ascii="標楷體" w:eastAsia="標楷體" w:hAnsi="標楷體"/>
        </w:rPr>
      </w:pPr>
      <w:r w:rsidRPr="009F295C">
        <w:rPr>
          <w:rFonts w:ascii="標楷體" w:eastAsia="標楷體" w:hAnsi="標楷體"/>
        </w:rPr>
        <w:t xml:space="preserve">我們的系統主要是透過前端 React 和後端 Django 架構來建構整個平台，中間搭配串接的 AI 模型 API，像是 </w:t>
      </w:r>
      <w:proofErr w:type="spellStart"/>
      <w:r w:rsidRPr="009F295C">
        <w:rPr>
          <w:rFonts w:ascii="標楷體" w:eastAsia="標楷體" w:hAnsi="標楷體"/>
        </w:rPr>
        <w:t>DeepSeek</w:t>
      </w:r>
      <w:proofErr w:type="spellEnd"/>
      <w:r w:rsidRPr="009F295C">
        <w:rPr>
          <w:rFonts w:ascii="標楷體" w:eastAsia="標楷體" w:hAnsi="標楷體"/>
        </w:rPr>
        <w:t xml:space="preserve"> 和 </w:t>
      </w:r>
      <w:r w:rsidR="00484717">
        <w:rPr>
          <w:rFonts w:ascii="標楷體" w:eastAsia="標楷體" w:hAnsi="標楷體"/>
        </w:rPr>
        <w:t>News</w:t>
      </w:r>
      <w:bookmarkStart w:id="0" w:name="_GoBack"/>
      <w:bookmarkEnd w:id="0"/>
      <w:r w:rsidRPr="009F295C">
        <w:rPr>
          <w:rFonts w:ascii="標楷體" w:eastAsia="標楷體" w:hAnsi="標楷體"/>
        </w:rPr>
        <w:t xml:space="preserve"> 語音辨識 API，讓使用者不論是打字還是用語音輸入夢境都能被順利轉化為文字進行分析。</w:t>
      </w:r>
    </w:p>
    <w:p w:rsidR="00A02C11" w:rsidRPr="009F295C" w:rsidRDefault="00A02C11" w:rsidP="00A02C11">
      <w:pPr>
        <w:pStyle w:val="Web"/>
        <w:rPr>
          <w:rFonts w:ascii="標楷體" w:eastAsia="標楷體" w:hAnsi="標楷體"/>
        </w:rPr>
      </w:pPr>
      <w:r w:rsidRPr="00FF5B2D">
        <w:rPr>
          <w:rFonts w:ascii="標楷體" w:eastAsia="標楷體" w:hAnsi="標楷體"/>
        </w:rPr>
        <w:t>資料庫部分，我們採用 MySQL，設計出完整的資料表關聯圖來儲存用戶資料、夢境內容、情緒指數與分析結果，確保系統穩定且可擴充。</w:t>
      </w:r>
      <w:r w:rsidRPr="00FF5B2D">
        <w:rPr>
          <w:rFonts w:ascii="標楷體" w:eastAsia="標楷體" w:hAnsi="標楷體"/>
        </w:rPr>
        <w:br/>
      </w:r>
      <w:r w:rsidRPr="00FF5B2D">
        <w:rPr>
          <w:rFonts w:ascii="標楷體" w:eastAsia="標楷體" w:hAnsi="標楷體"/>
        </w:rPr>
        <w:br/>
        <w:t>整體架構以模組化與彈性為核心，讓未來可以針對不同功能持續升級與擴展。</w:t>
      </w:r>
      <w:r w:rsidRPr="00FF5B2D">
        <w:rPr>
          <w:rFonts w:ascii="標楷體" w:eastAsia="標楷體" w:hAnsi="標楷體"/>
        </w:rPr>
        <w:br/>
      </w:r>
    </w:p>
    <w:p w:rsidR="00A02C11" w:rsidRPr="00A02C11" w:rsidRDefault="00A02C11" w:rsidP="00A02C11">
      <w:pPr>
        <w:pStyle w:val="Web"/>
        <w:rPr>
          <w:rFonts w:ascii="標楷體" w:eastAsia="標楷體" w:hAnsi="標楷體"/>
          <w:sz w:val="28"/>
        </w:rPr>
      </w:pPr>
      <w:r w:rsidRPr="00A02C11">
        <w:rPr>
          <w:rFonts w:ascii="標楷體" w:eastAsia="標楷體" w:hAnsi="標楷體"/>
          <w:sz w:val="28"/>
          <w:highlight w:val="yellow"/>
        </w:rPr>
        <w:t>第6頁：行銷分析（商業模式-上）</w:t>
      </w:r>
    </w:p>
    <w:p w:rsidR="00A02C11" w:rsidRPr="009F295C" w:rsidRDefault="00A02C11" w:rsidP="00A02C11">
      <w:pPr>
        <w:pStyle w:val="Web"/>
        <w:rPr>
          <w:rFonts w:ascii="標楷體" w:eastAsia="標楷體" w:hAnsi="標楷體"/>
        </w:rPr>
      </w:pPr>
      <w:r w:rsidRPr="009F295C">
        <w:rPr>
          <w:rFonts w:ascii="標楷體" w:eastAsia="標楷體" w:hAnsi="標楷體"/>
        </w:rPr>
        <w:t>在行銷策略上，我們針對幾個重點項目來規劃。</w:t>
      </w:r>
    </w:p>
    <w:p w:rsidR="00A02C11" w:rsidRPr="009F295C" w:rsidRDefault="00A02C11" w:rsidP="00A02C11">
      <w:pPr>
        <w:pStyle w:val="Web"/>
        <w:rPr>
          <w:rFonts w:ascii="標楷體" w:eastAsia="標楷體" w:hAnsi="標楷體"/>
        </w:rPr>
      </w:pPr>
      <w:r w:rsidRPr="009F295C">
        <w:rPr>
          <w:rFonts w:ascii="標楷體" w:eastAsia="標楷體" w:hAnsi="標楷體"/>
        </w:rPr>
        <w:t>首先是關鍵合作夥伴，我們</w:t>
      </w:r>
      <w:r>
        <w:rPr>
          <w:rFonts w:ascii="標楷體" w:eastAsia="標楷體" w:hAnsi="標楷體" w:hint="eastAsia"/>
        </w:rPr>
        <w:t>利用</w:t>
      </w:r>
      <w:r w:rsidRPr="009F295C">
        <w:rPr>
          <w:rFonts w:ascii="標楷體" w:eastAsia="標楷體" w:hAnsi="標楷體"/>
        </w:rPr>
        <w:t xml:space="preserve"> </w:t>
      </w:r>
      <w:proofErr w:type="spellStart"/>
      <w:r w:rsidRPr="009F295C">
        <w:rPr>
          <w:rFonts w:ascii="標楷體" w:eastAsia="標楷體" w:hAnsi="標楷體"/>
        </w:rPr>
        <w:t>DeepSeek</w:t>
      </w:r>
      <w:proofErr w:type="spellEnd"/>
      <w:r w:rsidRPr="009F295C">
        <w:rPr>
          <w:rFonts w:ascii="標楷體" w:eastAsia="標楷體" w:hAnsi="標楷體"/>
        </w:rPr>
        <w:t>、Google API 這些 AI 技術，讓我們有強大的語意分析與語音處理能力。另外我們也會尋求和社群創作者或異業品牌進行合作，比如心理諮詢平台、Podcast創作者等等。</w:t>
      </w:r>
    </w:p>
    <w:p w:rsidR="00A02C11" w:rsidRPr="009F295C" w:rsidRDefault="00A02C11" w:rsidP="00F255D5">
      <w:pPr>
        <w:pStyle w:val="Web"/>
        <w:rPr>
          <w:rFonts w:ascii="標楷體" w:eastAsia="標楷體" w:hAnsi="標楷體" w:hint="eastAsia"/>
        </w:rPr>
      </w:pPr>
      <w:r w:rsidRPr="009F295C">
        <w:rPr>
          <w:rFonts w:ascii="標楷體" w:eastAsia="標楷體" w:hAnsi="標楷體"/>
        </w:rPr>
        <w:t>而在關鍵資源方面，除了剛剛提到的 AI API，我們的整個技術平台也是核心資產，透過 React + Django 打造快速又穩定的服務。</w:t>
      </w:r>
    </w:p>
    <w:p w:rsidR="00A02C11" w:rsidRPr="009F295C" w:rsidRDefault="00A02C11" w:rsidP="00A02C11">
      <w:pPr>
        <w:pStyle w:val="Web"/>
        <w:rPr>
          <w:rFonts w:ascii="標楷體" w:eastAsia="標楷體" w:hAnsi="標楷體"/>
        </w:rPr>
      </w:pPr>
      <w:r w:rsidRPr="009F295C">
        <w:rPr>
          <w:rFonts w:ascii="標楷體" w:eastAsia="標楷體" w:hAnsi="標楷體"/>
        </w:rPr>
        <w:t>再來是通路。</w:t>
      </w:r>
      <w:r w:rsidR="00EC6928">
        <w:rPr>
          <w:rFonts w:ascii="標楷體" w:eastAsia="標楷體" w:hAnsi="標楷體" w:hint="eastAsia"/>
        </w:rPr>
        <w:t xml:space="preserve">  </w:t>
      </w:r>
    </w:p>
    <w:p w:rsidR="00F255D5" w:rsidRPr="00050487" w:rsidRDefault="00A02C11" w:rsidP="00F255D5">
      <w:pPr>
        <w:rPr>
          <w:rFonts w:ascii="標楷體" w:eastAsia="標楷體" w:hAnsi="標楷體"/>
          <w:lang w:eastAsia="zh-TW"/>
        </w:rPr>
      </w:pPr>
      <w:r w:rsidRPr="009F295C">
        <w:rPr>
          <w:rFonts w:ascii="標楷體" w:eastAsia="標楷體" w:hAnsi="標楷體"/>
          <w:lang w:eastAsia="zh-TW"/>
        </w:rPr>
        <w:t>我們會透過官方網站作為主要服務平台，並用內容行銷、SEO 自然流量，</w:t>
      </w:r>
      <w:r w:rsidR="00F255D5" w:rsidRPr="00050487">
        <w:rPr>
          <w:rFonts w:ascii="標楷體" w:eastAsia="標楷體" w:hAnsi="標楷體" w:hint="eastAsia"/>
          <w:lang w:eastAsia="zh-TW"/>
        </w:rPr>
        <w:t xml:space="preserve">並且與社群平台深度連結，如 </w:t>
      </w:r>
      <w:proofErr w:type="spellStart"/>
      <w:r w:rsidR="00F255D5" w:rsidRPr="00050487">
        <w:rPr>
          <w:rFonts w:ascii="標楷體" w:eastAsia="標楷體" w:hAnsi="標楷體" w:hint="eastAsia"/>
          <w:lang w:eastAsia="zh-TW"/>
        </w:rPr>
        <w:t>TikTok</w:t>
      </w:r>
      <w:proofErr w:type="spellEnd"/>
      <w:r w:rsidR="00F255D5" w:rsidRPr="00050487">
        <w:rPr>
          <w:rFonts w:ascii="標楷體" w:eastAsia="標楷體" w:hAnsi="標楷體" w:hint="eastAsia"/>
          <w:lang w:eastAsia="zh-TW"/>
        </w:rPr>
        <w:t>、</w:t>
      </w:r>
      <w:proofErr w:type="spellStart"/>
      <w:r w:rsidR="00F255D5" w:rsidRPr="00050487">
        <w:rPr>
          <w:rFonts w:ascii="標楷體" w:eastAsia="標楷體" w:hAnsi="標楷體" w:hint="eastAsia"/>
          <w:lang w:eastAsia="zh-TW"/>
        </w:rPr>
        <w:t>Dcard</w:t>
      </w:r>
      <w:proofErr w:type="spellEnd"/>
      <w:r w:rsidR="00F255D5" w:rsidRPr="00050487">
        <w:rPr>
          <w:rFonts w:ascii="標楷體" w:eastAsia="標楷體" w:hAnsi="標楷體" w:hint="eastAsia"/>
          <w:lang w:eastAsia="zh-TW"/>
        </w:rPr>
        <w:t>、IG 等，觸及年輕使用者與夢境分享者，建立生態圈。</w:t>
      </w:r>
    </w:p>
    <w:p w:rsidR="00F255D5" w:rsidRPr="00F255D5" w:rsidRDefault="00F255D5" w:rsidP="00A02C11">
      <w:pPr>
        <w:pStyle w:val="Web"/>
        <w:rPr>
          <w:rFonts w:ascii="標楷體" w:eastAsia="標楷體" w:hAnsi="標楷體" w:hint="eastAsia"/>
          <w:sz w:val="28"/>
        </w:rPr>
      </w:pPr>
      <w:r w:rsidRPr="00A02C11">
        <w:rPr>
          <w:rFonts w:ascii="標楷體" w:eastAsia="標楷體" w:hAnsi="標楷體"/>
          <w:sz w:val="28"/>
          <w:highlight w:val="yellow"/>
        </w:rPr>
        <w:t>第7頁：行銷分析（商業模式-下）</w:t>
      </w:r>
    </w:p>
    <w:p w:rsidR="00F255D5" w:rsidRDefault="00A02C11" w:rsidP="00A02C11">
      <w:pPr>
        <w:pStyle w:val="Web"/>
        <w:rPr>
          <w:rFonts w:ascii="標楷體" w:eastAsia="標楷體" w:hAnsi="標楷體"/>
        </w:rPr>
      </w:pPr>
      <w:r w:rsidRPr="009F295C">
        <w:rPr>
          <w:rFonts w:ascii="標楷體" w:eastAsia="標楷體" w:hAnsi="標楷體"/>
        </w:rPr>
        <w:t>目標客群鎖定三類人：</w:t>
      </w:r>
    </w:p>
    <w:p w:rsidR="00F255D5" w:rsidRDefault="00A02C11" w:rsidP="00A02C11">
      <w:pPr>
        <w:pStyle w:val="Web"/>
        <w:rPr>
          <w:rFonts w:ascii="標楷體" w:eastAsia="標楷體" w:hAnsi="標楷體"/>
        </w:rPr>
      </w:pPr>
      <w:r w:rsidRPr="009F295C">
        <w:rPr>
          <w:rFonts w:ascii="標楷體" w:eastAsia="標楷體" w:hAnsi="標楷體"/>
        </w:rPr>
        <w:t>第一是對潛意識探索有興趣的使用者，像是平常有在</w:t>
      </w:r>
      <w:proofErr w:type="gramStart"/>
      <w:r w:rsidRPr="009F295C">
        <w:rPr>
          <w:rFonts w:ascii="標楷體" w:eastAsia="標楷體" w:hAnsi="標楷體"/>
        </w:rPr>
        <w:t>記夢、寫夢</w:t>
      </w:r>
      <w:proofErr w:type="gramEnd"/>
      <w:r w:rsidRPr="009F295C">
        <w:rPr>
          <w:rFonts w:ascii="標楷體" w:eastAsia="標楷體" w:hAnsi="標楷體"/>
        </w:rPr>
        <w:t>日記的；</w:t>
      </w:r>
    </w:p>
    <w:p w:rsidR="00F255D5" w:rsidRDefault="00A02C11" w:rsidP="00A02C11">
      <w:pPr>
        <w:pStyle w:val="Web"/>
        <w:rPr>
          <w:rFonts w:ascii="標楷體" w:eastAsia="標楷體" w:hAnsi="標楷體"/>
        </w:rPr>
      </w:pPr>
      <w:r w:rsidRPr="009F295C">
        <w:rPr>
          <w:rFonts w:ascii="標楷體" w:eastAsia="標楷體" w:hAnsi="標楷體"/>
        </w:rPr>
        <w:t>第二是有焦慮或壓力的族群，希望透過夢境理解自己心理狀態；</w:t>
      </w:r>
      <w:r w:rsidR="00F255D5" w:rsidRPr="00050487">
        <w:rPr>
          <w:rFonts w:ascii="標楷體" w:eastAsia="標楷體" w:hAnsi="標楷體" w:hint="eastAsia"/>
        </w:rPr>
        <w:t>這</w:t>
      </w:r>
      <w:r w:rsidR="00F255D5">
        <w:rPr>
          <w:rFonts w:ascii="標楷體" w:eastAsia="標楷體" w:hAnsi="標楷體" w:hint="eastAsia"/>
        </w:rPr>
        <w:t>些</w:t>
      </w:r>
      <w:r w:rsidR="00F255D5" w:rsidRPr="00050487">
        <w:rPr>
          <w:rFonts w:ascii="標楷體" w:eastAsia="標楷體" w:hAnsi="標楷體" w:hint="eastAsia"/>
        </w:rPr>
        <w:t>人年齡主要集中在</w:t>
      </w:r>
      <w:r w:rsidR="00F255D5" w:rsidRPr="00050487">
        <w:rPr>
          <w:rFonts w:ascii="標楷體" w:eastAsia="標楷體" w:hAnsi="標楷體"/>
        </w:rPr>
        <w:t>18</w:t>
      </w:r>
      <w:r w:rsidR="00F255D5" w:rsidRPr="00050487">
        <w:rPr>
          <w:rFonts w:ascii="標楷體" w:eastAsia="標楷體" w:hAnsi="標楷體" w:hint="eastAsia"/>
        </w:rPr>
        <w:t>到</w:t>
      </w:r>
      <w:r w:rsidR="00F255D5" w:rsidRPr="00050487">
        <w:rPr>
          <w:rFonts w:ascii="標楷體" w:eastAsia="標楷體" w:hAnsi="標楷體"/>
        </w:rPr>
        <w:t>35</w:t>
      </w:r>
      <w:r w:rsidR="00F255D5" w:rsidRPr="00050487">
        <w:rPr>
          <w:rFonts w:ascii="標楷體" w:eastAsia="標楷體" w:hAnsi="標楷體" w:hint="eastAsia"/>
        </w:rPr>
        <w:t>歲，習慣透過數位工具來理解自我。</w:t>
      </w:r>
    </w:p>
    <w:p w:rsidR="00A02C11" w:rsidRPr="009F295C" w:rsidRDefault="00F255D5" w:rsidP="00A02C11">
      <w:pPr>
        <w:pStyle w:val="Web"/>
        <w:rPr>
          <w:rFonts w:ascii="標楷體" w:eastAsia="標楷體" w:hAnsi="標楷體"/>
        </w:rPr>
      </w:pPr>
      <w:r>
        <w:rPr>
          <w:rFonts w:ascii="標楷體" w:eastAsia="標楷體" w:hAnsi="標楷體" w:hint="eastAsia"/>
        </w:rPr>
        <w:t>最後</w:t>
      </w:r>
      <w:r w:rsidR="00A02C11" w:rsidRPr="009F295C">
        <w:rPr>
          <w:rFonts w:ascii="標楷體" w:eastAsia="標楷體" w:hAnsi="標楷體"/>
        </w:rPr>
        <w:t>則是對新聞事件敏感的人，好奇夢境與現實有沒有潛在關聯。</w:t>
      </w:r>
    </w:p>
    <w:p w:rsidR="00A02C11" w:rsidRPr="009F295C" w:rsidRDefault="00A02C11" w:rsidP="00A02C11">
      <w:pPr>
        <w:pStyle w:val="Web"/>
        <w:rPr>
          <w:rFonts w:ascii="標楷體" w:eastAsia="標楷體" w:hAnsi="標楷體"/>
        </w:rPr>
      </w:pPr>
      <w:r w:rsidRPr="009F295C">
        <w:rPr>
          <w:rFonts w:ascii="標楷體" w:eastAsia="標楷體" w:hAnsi="標楷體"/>
        </w:rPr>
        <w:lastRenderedPageBreak/>
        <w:t>收益模式上，我們有基本月費訂閱制</w:t>
      </w:r>
      <w:r w:rsidR="00F255D5" w:rsidRPr="00050487">
        <w:rPr>
          <w:rFonts w:ascii="標楷體" w:eastAsia="標楷體" w:hAnsi="標楷體"/>
        </w:rPr>
        <w:t>NT$99</w:t>
      </w:r>
      <w:r w:rsidRPr="009F295C">
        <w:rPr>
          <w:rFonts w:ascii="標楷體" w:eastAsia="標楷體" w:hAnsi="標楷體"/>
        </w:rPr>
        <w:t>，也有針對機構</w:t>
      </w:r>
      <w:r w:rsidR="00F255D5" w:rsidRPr="00050487">
        <w:rPr>
          <w:rFonts w:ascii="標楷體" w:eastAsia="標楷體" w:hAnsi="標楷體" w:hint="eastAsia"/>
        </w:rPr>
        <w:t>如心理診所、媒體平台</w:t>
      </w:r>
      <w:r w:rsidR="00F255D5">
        <w:rPr>
          <w:rFonts w:ascii="標楷體" w:eastAsia="標楷體" w:hAnsi="標楷體" w:hint="eastAsia"/>
        </w:rPr>
        <w:t xml:space="preserve"> </w:t>
      </w:r>
      <w:r w:rsidRPr="009F295C">
        <w:rPr>
          <w:rFonts w:ascii="標楷體" w:eastAsia="標楷體" w:hAnsi="標楷體"/>
        </w:rPr>
        <w:t>的 API 授權方案，未來也會考慮廣告與心理</w:t>
      </w:r>
      <w:proofErr w:type="gramStart"/>
      <w:r w:rsidRPr="009F295C">
        <w:rPr>
          <w:rFonts w:ascii="標楷體" w:eastAsia="標楷體" w:hAnsi="標楷體"/>
        </w:rPr>
        <w:t>商業導購的</w:t>
      </w:r>
      <w:proofErr w:type="gramEnd"/>
      <w:r w:rsidRPr="009F295C">
        <w:rPr>
          <w:rFonts w:ascii="標楷體" w:eastAsia="標楷體" w:hAnsi="標楷體"/>
        </w:rPr>
        <w:t>合作方式。</w:t>
      </w:r>
    </w:p>
    <w:p w:rsidR="00A02C11" w:rsidRPr="00A02C11" w:rsidRDefault="00A02C11" w:rsidP="00A02C11">
      <w:pPr>
        <w:pStyle w:val="Web"/>
        <w:rPr>
          <w:rFonts w:ascii="標楷體" w:eastAsia="標楷體" w:hAnsi="標楷體"/>
          <w:sz w:val="28"/>
        </w:rPr>
      </w:pPr>
      <w:r w:rsidRPr="00A02C11">
        <w:rPr>
          <w:rFonts w:ascii="標楷體" w:eastAsia="標楷體" w:hAnsi="標楷體"/>
          <w:sz w:val="28"/>
          <w:highlight w:val="yellow"/>
        </w:rPr>
        <w:t>第9頁：結論</w:t>
      </w:r>
    </w:p>
    <w:p w:rsidR="00DC4357" w:rsidRDefault="006E7A10" w:rsidP="00A02C11">
      <w:pPr>
        <w:pStyle w:val="Web"/>
        <w:rPr>
          <w:rFonts w:ascii="標楷體" w:eastAsia="標楷體" w:hAnsi="標楷體"/>
        </w:rPr>
      </w:pPr>
      <w:r>
        <w:rPr>
          <w:rFonts w:ascii="標楷體" w:eastAsia="標楷體" w:hAnsi="標楷體" w:hint="eastAsia"/>
        </w:rPr>
        <w:t>這</w:t>
      </w:r>
      <w:r w:rsidR="00DC4357" w:rsidRPr="00FF5B2D">
        <w:rPr>
          <w:rFonts w:ascii="標楷體" w:eastAsia="標楷體" w:hAnsi="標楷體"/>
        </w:rPr>
        <w:t>並不是單純的解夢工具，而是一個將夢境與情緒結合科學分析的平台。創新價值可以從三個角度</w:t>
      </w:r>
      <w:r w:rsidR="00DC4357">
        <w:rPr>
          <w:rFonts w:ascii="標楷體" w:eastAsia="標楷體" w:hAnsi="標楷體" w:hint="eastAsia"/>
        </w:rPr>
        <w:t>來</w:t>
      </w:r>
      <w:r w:rsidR="00DC4357" w:rsidRPr="00FF5B2D">
        <w:rPr>
          <w:rFonts w:ascii="標楷體" w:eastAsia="標楷體" w:hAnsi="標楷體"/>
        </w:rPr>
        <w:t>看：</w:t>
      </w:r>
    </w:p>
    <w:p w:rsidR="00A02C11" w:rsidRPr="009F295C" w:rsidRDefault="00A02C11" w:rsidP="00A02C11">
      <w:pPr>
        <w:pStyle w:val="Web"/>
        <w:rPr>
          <w:rFonts w:ascii="標楷體" w:eastAsia="標楷體" w:hAnsi="標楷體"/>
        </w:rPr>
      </w:pPr>
      <w:r w:rsidRPr="009F295C">
        <w:rPr>
          <w:rFonts w:ascii="標楷體" w:eastAsia="標楷體" w:hAnsi="標楷體"/>
        </w:rPr>
        <w:t>第一，是將夢境紀錄數位化與系統化，讓大家能長期追蹤自己的夢境與情緒變化。</w:t>
      </w:r>
    </w:p>
    <w:p w:rsidR="00A02C11" w:rsidRPr="009F295C" w:rsidRDefault="00A02C11" w:rsidP="00A02C11">
      <w:pPr>
        <w:pStyle w:val="Web"/>
        <w:rPr>
          <w:rFonts w:ascii="標楷體" w:eastAsia="標楷體" w:hAnsi="標楷體"/>
        </w:rPr>
      </w:pPr>
      <w:r w:rsidRPr="009F295C">
        <w:rPr>
          <w:rFonts w:ascii="標楷體" w:eastAsia="標楷體" w:hAnsi="標楷體"/>
        </w:rPr>
        <w:t>第二，是透過情緒儀表板提升自我情緒覺察，進一步促進心理健康。</w:t>
      </w:r>
    </w:p>
    <w:p w:rsidR="00A02C11" w:rsidRPr="009F295C" w:rsidRDefault="006E7A10" w:rsidP="00A02C11">
      <w:pPr>
        <w:pStyle w:val="Web"/>
        <w:rPr>
          <w:rFonts w:ascii="標楷體" w:eastAsia="標楷體" w:hAnsi="標楷體"/>
        </w:rPr>
      </w:pPr>
      <w:r>
        <w:rPr>
          <w:rFonts w:ascii="標楷體" w:eastAsia="標楷體" w:hAnsi="標楷體" w:hint="eastAsia"/>
        </w:rPr>
        <w:t>最後</w:t>
      </w:r>
      <w:r w:rsidR="00A02C11" w:rsidRPr="009F295C">
        <w:rPr>
          <w:rFonts w:ascii="標楷體" w:eastAsia="標楷體" w:hAnsi="標楷體"/>
        </w:rPr>
        <w:t>我們希望能從使用者大量的夢境資料中，觀察出潛在的社會情緒變化或未來趨勢，例如是否夢中頻繁出現某類新聞事件的線索。</w:t>
      </w:r>
    </w:p>
    <w:p w:rsidR="00A02C11" w:rsidRPr="009F295C" w:rsidRDefault="00A02C11" w:rsidP="00A02C11">
      <w:pPr>
        <w:pStyle w:val="Web"/>
        <w:rPr>
          <w:rFonts w:ascii="標楷體" w:eastAsia="標楷體" w:hAnsi="標楷體"/>
        </w:rPr>
      </w:pPr>
      <w:r w:rsidRPr="009F295C">
        <w:rPr>
          <w:rFonts w:ascii="標楷體" w:eastAsia="標楷體" w:hAnsi="標楷體"/>
        </w:rPr>
        <w:t>整體來說，我們是全世界第一個把 AI 解夢、情緒分析、新聞語意比對整合成一個平台的系統，我們相信</w:t>
      </w:r>
      <w:proofErr w:type="spellStart"/>
      <w:r w:rsidRPr="009F295C">
        <w:rPr>
          <w:rFonts w:ascii="標楷體" w:eastAsia="標楷體" w:hAnsi="標楷體"/>
        </w:rPr>
        <w:t>DreamEcho</w:t>
      </w:r>
      <w:proofErr w:type="spellEnd"/>
      <w:r w:rsidRPr="009F295C">
        <w:rPr>
          <w:rFonts w:ascii="標楷體" w:eastAsia="標楷體" w:hAnsi="標楷體"/>
        </w:rPr>
        <w:t xml:space="preserve"> 不只是解夢工具，更是一種全新的心理與趨勢探索體驗。</w:t>
      </w:r>
    </w:p>
    <w:p w:rsidR="00A02C11" w:rsidRPr="00A02C11" w:rsidRDefault="00A02C11" w:rsidP="00A02C11">
      <w:pPr>
        <w:pStyle w:val="Web"/>
        <w:rPr>
          <w:rFonts w:ascii="標楷體" w:eastAsia="標楷體" w:hAnsi="標楷體"/>
          <w:sz w:val="28"/>
        </w:rPr>
      </w:pPr>
      <w:r w:rsidRPr="00A02C11">
        <w:rPr>
          <w:rFonts w:ascii="標楷體" w:eastAsia="標楷體" w:hAnsi="標楷體"/>
          <w:sz w:val="28"/>
          <w:highlight w:val="yellow"/>
        </w:rPr>
        <w:t>第10頁：資料庫關聯圖</w:t>
      </w:r>
    </w:p>
    <w:p w:rsidR="00A02C11" w:rsidRPr="009F295C" w:rsidRDefault="00A02C11" w:rsidP="00A02C11">
      <w:pPr>
        <w:pStyle w:val="Web"/>
        <w:rPr>
          <w:rFonts w:ascii="標楷體" w:eastAsia="標楷體" w:hAnsi="標楷體"/>
        </w:rPr>
      </w:pPr>
      <w:r w:rsidRPr="009F295C">
        <w:rPr>
          <w:rFonts w:ascii="標楷體" w:eastAsia="標楷體" w:hAnsi="標楷體"/>
        </w:rPr>
        <w:t>這邊是我們的資料庫設計簡圖。</w:t>
      </w:r>
    </w:p>
    <w:p w:rsidR="00FD2DF5" w:rsidRPr="00406BCF" w:rsidRDefault="00A02C11" w:rsidP="00FD2DF5">
      <w:pPr>
        <w:rPr>
          <w:rFonts w:ascii="標楷體" w:eastAsia="標楷體" w:hAnsi="標楷體"/>
          <w:lang w:eastAsia="zh-TW"/>
        </w:rPr>
      </w:pPr>
      <w:r w:rsidRPr="009F295C">
        <w:rPr>
          <w:rFonts w:ascii="標楷體" w:eastAsia="標楷體" w:hAnsi="標楷體"/>
          <w:lang w:eastAsia="zh-TW"/>
        </w:rPr>
        <w:t>可以看到，</w:t>
      </w:r>
      <w:r w:rsidR="00FD2DF5" w:rsidRPr="00406BCF">
        <w:rPr>
          <w:rFonts w:ascii="標楷體" w:eastAsia="標楷體" w:hAnsi="標楷體" w:hint="eastAsia"/>
          <w:lang w:eastAsia="zh-TW"/>
        </w:rPr>
        <w:t>我們以「使用者」為核心，記錄每位用戶的夢境資料。每筆夢境會進行</w:t>
      </w:r>
      <w:r w:rsidR="00FD2DF5" w:rsidRPr="00406BCF">
        <w:rPr>
          <w:rFonts w:ascii="標楷體" w:eastAsia="標楷體" w:hAnsi="標楷體"/>
          <w:lang w:eastAsia="zh-TW"/>
        </w:rPr>
        <w:t xml:space="preserve"> NLP </w:t>
      </w:r>
      <w:r w:rsidR="00FD2DF5" w:rsidRPr="00406BCF">
        <w:rPr>
          <w:rFonts w:ascii="標楷體" w:eastAsia="標楷體" w:hAnsi="標楷體" w:hint="eastAsia"/>
          <w:lang w:eastAsia="zh-TW"/>
        </w:rPr>
        <w:t>分析，產出「情緒分析」與「夢境意義」結果，並儲存在對應資料表中。</w:t>
      </w:r>
    </w:p>
    <w:p w:rsidR="00FD2DF5" w:rsidRDefault="00FD2DF5" w:rsidP="00FD2DF5">
      <w:pPr>
        <w:ind w:firstLine="720"/>
        <w:rPr>
          <w:rFonts w:ascii="標楷體" w:eastAsia="標楷體" w:hAnsi="標楷體"/>
          <w:lang w:eastAsia="zh-TW"/>
        </w:rPr>
      </w:pPr>
      <w:r w:rsidRPr="00406BCF">
        <w:rPr>
          <w:rFonts w:ascii="標楷體" w:eastAsia="標楷體" w:hAnsi="標楷體" w:hint="eastAsia"/>
          <w:lang w:eastAsia="zh-TW"/>
        </w:rPr>
        <w:t>這些夢境也會與新聞資料進行比對，系統會記錄相似度與相關新聞內容，形成「夢境與新聞」的連結。</w:t>
      </w:r>
    </w:p>
    <w:p w:rsidR="00FD2DF5" w:rsidRDefault="00FD2DF5" w:rsidP="00FD2DF5">
      <w:pPr>
        <w:ind w:firstLine="720"/>
        <w:rPr>
          <w:rFonts w:ascii="標楷體" w:eastAsia="標楷體" w:hAnsi="標楷體"/>
          <w:lang w:eastAsia="zh-TW"/>
        </w:rPr>
      </w:pPr>
      <w:proofErr w:type="gramStart"/>
      <w:r w:rsidRPr="00406BCF">
        <w:rPr>
          <w:rFonts w:ascii="標楷體" w:eastAsia="標楷體" w:hAnsi="標楷體" w:hint="eastAsia"/>
          <w:lang w:eastAsia="zh-TW"/>
        </w:rPr>
        <w:t>此外，</w:t>
      </w:r>
      <w:proofErr w:type="gramEnd"/>
      <w:r w:rsidRPr="00406BCF">
        <w:rPr>
          <w:rFonts w:ascii="標楷體" w:eastAsia="標楷體" w:hAnsi="標楷體" w:hint="eastAsia"/>
          <w:lang w:eastAsia="zh-TW"/>
        </w:rPr>
        <w:t>使用者也能將夢境分享到「社群討論區」，系統會保存留言與互動紀錄。整體資料設計強調模組化與可擴充性，支撐我們多樣的功能與未來成長需求。</w:t>
      </w:r>
    </w:p>
    <w:p w:rsidR="00A02C11" w:rsidRDefault="00A02C11" w:rsidP="00A02C11">
      <w:pPr>
        <w:pStyle w:val="Web"/>
        <w:rPr>
          <w:rFonts w:ascii="標楷體" w:eastAsia="標楷體" w:hAnsi="標楷體"/>
          <w:sz w:val="28"/>
          <w:highlight w:val="yellow"/>
        </w:rPr>
      </w:pPr>
      <w:r w:rsidRPr="00A02C11">
        <w:rPr>
          <w:rFonts w:ascii="標楷體" w:eastAsia="標楷體" w:hAnsi="標楷體"/>
          <w:sz w:val="28"/>
          <w:highlight w:val="yellow"/>
        </w:rPr>
        <w:t>第11頁：專案分工</w:t>
      </w:r>
    </w:p>
    <w:p w:rsidR="00FD2DF5" w:rsidRPr="005F0495" w:rsidRDefault="005F0495" w:rsidP="00A02C11">
      <w:pPr>
        <w:pStyle w:val="Web"/>
        <w:rPr>
          <w:rFonts w:ascii="標楷體" w:eastAsia="標楷體" w:hAnsi="標楷體" w:hint="eastAsia"/>
        </w:rPr>
      </w:pPr>
      <w:r>
        <w:rPr>
          <w:rFonts w:ascii="標楷體" w:eastAsia="標楷體" w:hAnsi="標楷體" w:hint="eastAsia"/>
        </w:rPr>
        <w:t>這邊是我們詳細的分工內容</w:t>
      </w:r>
    </w:p>
    <w:p w:rsidR="00FD2DF5" w:rsidRPr="00A02C11" w:rsidRDefault="00FD2DF5" w:rsidP="00FD2DF5">
      <w:pPr>
        <w:pStyle w:val="Web"/>
        <w:rPr>
          <w:rFonts w:ascii="標楷體" w:eastAsia="標楷體" w:hAnsi="標楷體"/>
          <w:sz w:val="28"/>
        </w:rPr>
      </w:pPr>
      <w:r w:rsidRPr="00A02C11">
        <w:rPr>
          <w:rFonts w:ascii="標楷體" w:eastAsia="標楷體" w:hAnsi="標楷體"/>
          <w:sz w:val="28"/>
          <w:highlight w:val="yellow"/>
        </w:rPr>
        <w:t>第1</w:t>
      </w:r>
      <w:r>
        <w:rPr>
          <w:rFonts w:ascii="標楷體" w:eastAsia="標楷體" w:hAnsi="標楷體"/>
          <w:sz w:val="28"/>
          <w:highlight w:val="yellow"/>
        </w:rPr>
        <w:t>2</w:t>
      </w:r>
      <w:r w:rsidRPr="00A02C11">
        <w:rPr>
          <w:rFonts w:ascii="標楷體" w:eastAsia="標楷體" w:hAnsi="標楷體"/>
          <w:sz w:val="28"/>
          <w:highlight w:val="yellow"/>
        </w:rPr>
        <w:t>頁：專案分工</w:t>
      </w:r>
    </w:p>
    <w:p w:rsidR="005F0495" w:rsidRDefault="005F0495" w:rsidP="005F0495">
      <w:pPr>
        <w:rPr>
          <w:rFonts w:ascii="標楷體" w:eastAsia="標楷體" w:hAnsi="標楷體"/>
          <w:lang w:eastAsia="zh-TW"/>
        </w:rPr>
      </w:pPr>
      <w:r w:rsidRPr="00FF5B2D">
        <w:rPr>
          <w:rFonts w:ascii="標楷體" w:eastAsia="標楷體" w:hAnsi="標楷體"/>
          <w:lang w:eastAsia="zh-TW"/>
        </w:rPr>
        <w:t>組長胡家愷，負責</w:t>
      </w:r>
      <w:r>
        <w:rPr>
          <w:rFonts w:ascii="標楷體" w:eastAsia="標楷體" w:hAnsi="標楷體" w:hint="eastAsia"/>
          <w:lang w:eastAsia="zh-TW"/>
        </w:rPr>
        <w:t>安排全程的進度，</w:t>
      </w:r>
      <w:r w:rsidRPr="00FF5B2D">
        <w:rPr>
          <w:rFonts w:ascii="標楷體" w:eastAsia="標楷體" w:hAnsi="標楷體"/>
          <w:lang w:eastAsia="zh-TW"/>
        </w:rPr>
        <w:t>前端介面設計與開發，同時也統籌進度與文件彙整、簡報製作。</w:t>
      </w:r>
    </w:p>
    <w:p w:rsidR="00FD2DF5" w:rsidRDefault="005F0495" w:rsidP="005F0495">
      <w:pPr>
        <w:pStyle w:val="Web"/>
        <w:rPr>
          <w:rFonts w:ascii="標楷體" w:eastAsia="標楷體" w:hAnsi="標楷體"/>
        </w:rPr>
      </w:pPr>
      <w:r>
        <w:rPr>
          <w:rFonts w:ascii="標楷體" w:eastAsia="標楷體" w:hAnsi="標楷體" w:hint="eastAsia"/>
        </w:rPr>
        <w:lastRenderedPageBreak/>
        <w:t>而</w:t>
      </w:r>
      <w:r w:rsidRPr="00FF5B2D">
        <w:rPr>
          <w:rFonts w:ascii="標楷體" w:eastAsia="標楷體" w:hAnsi="標楷體"/>
        </w:rPr>
        <w:t>我負責後端邏輯撰寫，包括伺服器建置、資料庫設計與 API 串接，並協助撰寫系統文件與競賽材料。</w:t>
      </w:r>
      <w:r w:rsidRPr="00FF5B2D">
        <w:rPr>
          <w:rFonts w:ascii="標楷體" w:eastAsia="標楷體" w:hAnsi="標楷體"/>
        </w:rPr>
        <w:br/>
      </w:r>
    </w:p>
    <w:p w:rsidR="00FD2DF5" w:rsidRPr="00FD2DF5" w:rsidRDefault="00FD2DF5" w:rsidP="00A02C11">
      <w:pPr>
        <w:pStyle w:val="Web"/>
        <w:rPr>
          <w:rFonts w:ascii="標楷體" w:eastAsia="標楷體" w:hAnsi="標楷體"/>
        </w:rPr>
      </w:pPr>
    </w:p>
    <w:p w:rsidR="00FD2DF5" w:rsidRPr="005F0495" w:rsidRDefault="00FD2DF5" w:rsidP="00A02C11">
      <w:pPr>
        <w:pStyle w:val="Web"/>
        <w:rPr>
          <w:rFonts w:ascii="標楷體" w:eastAsia="標楷體" w:hAnsi="標楷體" w:hint="eastAsia"/>
          <w:sz w:val="28"/>
        </w:rPr>
      </w:pPr>
      <w:r w:rsidRPr="00A02C11">
        <w:rPr>
          <w:rFonts w:ascii="標楷體" w:eastAsia="標楷體" w:hAnsi="標楷體"/>
          <w:sz w:val="28"/>
          <w:highlight w:val="yellow"/>
        </w:rPr>
        <w:t>第13頁：專案分工</w:t>
      </w:r>
    </w:p>
    <w:p w:rsidR="00A02C11" w:rsidRPr="009F295C" w:rsidRDefault="00A02C11" w:rsidP="00A02C11">
      <w:pPr>
        <w:pStyle w:val="Web"/>
        <w:rPr>
          <w:rFonts w:ascii="標楷體" w:eastAsia="標楷體" w:hAnsi="標楷體"/>
        </w:rPr>
      </w:pPr>
      <w:r w:rsidRPr="009F295C">
        <w:rPr>
          <w:rFonts w:ascii="標楷體" w:eastAsia="標楷體" w:hAnsi="標楷體"/>
        </w:rPr>
        <w:t>從今年2月開始，陸續進行了系統開發、模型測試與前端整合。這幾個月下來大家的活躍度也很高，開發進度也持續往前推進。</w:t>
      </w:r>
    </w:p>
    <w:p w:rsidR="00A02C11" w:rsidRPr="00A02C11" w:rsidRDefault="00A02C11" w:rsidP="00A02C11">
      <w:pPr>
        <w:pStyle w:val="Web"/>
        <w:rPr>
          <w:rFonts w:ascii="標楷體" w:eastAsia="標楷體" w:hAnsi="標楷體"/>
          <w:sz w:val="28"/>
        </w:rPr>
      </w:pPr>
      <w:r w:rsidRPr="00A02C11">
        <w:rPr>
          <w:rFonts w:ascii="標楷體" w:eastAsia="標楷體" w:hAnsi="標楷體"/>
          <w:sz w:val="28"/>
          <w:highlight w:val="yellow"/>
        </w:rPr>
        <w:t>第14頁：GitHub 紀錄</w:t>
      </w:r>
    </w:p>
    <w:p w:rsidR="00A02C11" w:rsidRPr="009F295C" w:rsidRDefault="00A02C11" w:rsidP="00A02C11">
      <w:pPr>
        <w:pStyle w:val="Web"/>
        <w:rPr>
          <w:rFonts w:ascii="標楷體" w:eastAsia="標楷體" w:hAnsi="標楷體"/>
        </w:rPr>
      </w:pPr>
      <w:r w:rsidRPr="009F295C">
        <w:rPr>
          <w:rFonts w:ascii="標楷體" w:eastAsia="標楷體" w:hAnsi="標楷體"/>
        </w:rPr>
        <w:t>最後這邊是我們團隊在 GitHub 上的實作紀錄。</w:t>
      </w:r>
    </w:p>
    <w:p w:rsidR="00A02C11" w:rsidRPr="009F295C" w:rsidRDefault="00A02C11" w:rsidP="00A02C11">
      <w:pPr>
        <w:pStyle w:val="Web"/>
        <w:rPr>
          <w:rFonts w:ascii="標楷體" w:eastAsia="標楷體" w:hAnsi="標楷體"/>
        </w:rPr>
      </w:pPr>
      <w:r w:rsidRPr="009F295C">
        <w:rPr>
          <w:rFonts w:ascii="標楷體" w:eastAsia="標楷體" w:hAnsi="標楷體"/>
        </w:rPr>
        <w:t>可以看到我們各自的貢獻紀錄與 commit 次數，代表整個專案確實有實際在開發與版本管理上持續投入，不只是紙上談兵。</w:t>
      </w:r>
    </w:p>
    <w:p w:rsidR="00A02C11" w:rsidRPr="009F295C" w:rsidRDefault="00A02C11" w:rsidP="00A02C11">
      <w:pPr>
        <w:rPr>
          <w:rFonts w:ascii="標楷體" w:eastAsia="標楷體" w:hAnsi="標楷體"/>
          <w:lang w:eastAsia="zh-TW"/>
        </w:rPr>
      </w:pPr>
    </w:p>
    <w:p w:rsidR="00695909" w:rsidRPr="00A007CD" w:rsidRDefault="005F0495">
      <w:pPr>
        <w:rPr>
          <w:rFonts w:ascii="標楷體" w:eastAsia="標楷體" w:hAnsi="標楷體"/>
          <w:lang w:eastAsia="zh-TW"/>
        </w:rPr>
      </w:pPr>
      <w:r w:rsidRPr="00A007CD">
        <w:rPr>
          <w:rFonts w:ascii="標楷體" w:eastAsia="標楷體" w:hAnsi="標楷體" w:hint="eastAsia"/>
          <w:lang w:eastAsia="zh-TW"/>
        </w:rPr>
        <w:t>我們的</w:t>
      </w:r>
      <w:r w:rsidR="00A007CD" w:rsidRPr="00A007CD">
        <w:rPr>
          <w:rFonts w:ascii="標楷體" w:eastAsia="標楷體" w:hAnsi="標楷體" w:hint="eastAsia"/>
          <w:lang w:eastAsia="zh-TW"/>
        </w:rPr>
        <w:t>系統報告到這邊，感謝所有的評審聆聽</w:t>
      </w:r>
    </w:p>
    <w:sectPr w:rsidR="00695909" w:rsidRPr="00A007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31618"/>
    <w:multiLevelType w:val="hybridMultilevel"/>
    <w:tmpl w:val="41027E8C"/>
    <w:lvl w:ilvl="0" w:tplc="3CC488A4">
      <w:start w:val="1"/>
      <w:numFmt w:val="bullet"/>
      <w:pStyle w:val="a"/>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11"/>
    <w:rsid w:val="00226A5A"/>
    <w:rsid w:val="00270DD4"/>
    <w:rsid w:val="003903EA"/>
    <w:rsid w:val="00447BF3"/>
    <w:rsid w:val="00484717"/>
    <w:rsid w:val="005F0495"/>
    <w:rsid w:val="00695909"/>
    <w:rsid w:val="006E7A10"/>
    <w:rsid w:val="00751CCA"/>
    <w:rsid w:val="007E550E"/>
    <w:rsid w:val="00A007CD"/>
    <w:rsid w:val="00A02C11"/>
    <w:rsid w:val="00A67178"/>
    <w:rsid w:val="00A71B4A"/>
    <w:rsid w:val="00D20AB8"/>
    <w:rsid w:val="00D729EC"/>
    <w:rsid w:val="00DC4357"/>
    <w:rsid w:val="00EA62BA"/>
    <w:rsid w:val="00EC6928"/>
    <w:rsid w:val="00F255D5"/>
    <w:rsid w:val="00FD2D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F022"/>
  <w15:chartTrackingRefBased/>
  <w15:docId w15:val="{4B3C904D-41E4-46D3-9A93-715602E0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A02C11"/>
    <w:pPr>
      <w:spacing w:after="200" w:line="276" w:lineRule="auto"/>
    </w:pPr>
    <w:rPr>
      <w:kern w:val="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圖目錄"/>
    <w:basedOn w:val="a0"/>
    <w:qFormat/>
    <w:rsid w:val="003903EA"/>
    <w:pPr>
      <w:spacing w:after="0" w:line="480" w:lineRule="auto"/>
      <w:jc w:val="center"/>
    </w:pPr>
    <w:rPr>
      <w:rFonts w:ascii="Times New Roman" w:eastAsia="標楷體" w:hAnsi="Times New Roman" w:cs="Times New Roman"/>
      <w:kern w:val="2"/>
      <w:sz w:val="28"/>
      <w:szCs w:val="28"/>
      <w:lang w:eastAsia="zh-TW"/>
      <w14:ligatures w14:val="standardContextual"/>
    </w:rPr>
  </w:style>
  <w:style w:type="paragraph" w:customStyle="1" w:styleId="a">
    <w:name w:val="表目錄"/>
    <w:basedOn w:val="a5"/>
    <w:qFormat/>
    <w:rsid w:val="003903EA"/>
    <w:pPr>
      <w:widowControl/>
      <w:numPr>
        <w:numId w:val="1"/>
      </w:numPr>
      <w:spacing w:line="360" w:lineRule="auto"/>
      <w:ind w:leftChars="371" w:left="371"/>
    </w:pPr>
    <w:rPr>
      <w:rFonts w:ascii="標楷體" w:eastAsia="標楷體" w:hAnsi="標楷體" w:cs="Times New Roman"/>
      <w:sz w:val="28"/>
      <w:szCs w:val="24"/>
      <w14:ligatures w14:val="standardContextual"/>
    </w:rPr>
  </w:style>
  <w:style w:type="paragraph" w:styleId="a5">
    <w:name w:val="List Paragraph"/>
    <w:basedOn w:val="a0"/>
    <w:uiPriority w:val="34"/>
    <w:qFormat/>
    <w:rsid w:val="003903EA"/>
    <w:pPr>
      <w:widowControl w:val="0"/>
      <w:spacing w:after="0" w:line="240" w:lineRule="auto"/>
      <w:ind w:leftChars="200" w:left="480"/>
    </w:pPr>
    <w:rPr>
      <w:kern w:val="2"/>
      <w:lang w:eastAsia="zh-TW"/>
    </w:rPr>
  </w:style>
  <w:style w:type="paragraph" w:styleId="Web">
    <w:name w:val="Normal (Web)"/>
    <w:basedOn w:val="a0"/>
    <w:uiPriority w:val="99"/>
    <w:unhideWhenUsed/>
    <w:rsid w:val="00A02C11"/>
    <w:pPr>
      <w:spacing w:before="100" w:beforeAutospacing="1" w:after="100" w:afterAutospacing="1" w:line="240" w:lineRule="auto"/>
    </w:pPr>
    <w:rPr>
      <w:rFonts w:ascii="新細明體" w:eastAsia="新細明體" w:hAnsi="新細明體" w:cs="新細明體"/>
      <w:szCs w:val="24"/>
      <w:lang w:eastAsia="zh-TW"/>
    </w:rPr>
  </w:style>
  <w:style w:type="paragraph" w:styleId="a6">
    <w:name w:val="footer"/>
    <w:basedOn w:val="a0"/>
    <w:link w:val="a7"/>
    <w:uiPriority w:val="99"/>
    <w:unhideWhenUsed/>
    <w:rsid w:val="005F0495"/>
    <w:pPr>
      <w:tabs>
        <w:tab w:val="center" w:pos="4680"/>
        <w:tab w:val="right" w:pos="9360"/>
      </w:tabs>
      <w:spacing w:after="0" w:line="240" w:lineRule="auto"/>
    </w:pPr>
  </w:style>
  <w:style w:type="character" w:customStyle="1" w:styleId="a7">
    <w:name w:val="頁尾 字元"/>
    <w:basedOn w:val="a1"/>
    <w:link w:val="a6"/>
    <w:uiPriority w:val="99"/>
    <w:rsid w:val="005F0495"/>
    <w:rPr>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3</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2025-06-02T05:38:00Z</dcterms:created>
  <dcterms:modified xsi:type="dcterms:W3CDTF">2025-06-02T17:11:00Z</dcterms:modified>
</cp:coreProperties>
</file>