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480" w:type="dxa"/>
        <w:tblInd w:w="8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2"/>
        <w:gridCol w:w="5448"/>
      </w:tblGrid>
      <w:tr>
        <w:trPr>
          <w:trHeight w:val="1399" w:hRule="atLeast"/>
        </w:trPr>
        <w:tc>
          <w:tcPr>
            <w:tcW w:w="8484" w:type="dxa"/>
            <w:gridSpan w:val="2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bookmarkStart w:id="0" w:name="_GoBack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40"/>
                <w:szCs w:val="40"/>
                <w:u w:val="none"/>
                <w:bdr w:val="none" w:color="auto" w:sz="0" w:space="0"/>
                <w:lang w:val="en-US" w:eastAsia="zh-CN" w:bidi="ar"/>
              </w:rPr>
              <w:t>苏州市吴中金融招商服务有限公司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40"/>
                <w:szCs w:val="40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40"/>
                <w:szCs w:val="40"/>
                <w:u w:val="none"/>
                <w:bdr w:val="none" w:color="auto" w:sz="0" w:space="0"/>
                <w:lang w:val="en-US" w:eastAsia="zh-CN" w:bidi="ar"/>
              </w:rPr>
              <w:t>合同会签审批表</w:t>
            </w:r>
          </w:p>
        </w:tc>
      </w:tr>
      <w:tr>
        <w:trPr>
          <w:trHeight w:val="600" w:hRule="atLeast"/>
        </w:trPr>
        <w:tc>
          <w:tcPr>
            <w:tcW w:w="0" w:type="auto"/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合同编号：</w:t>
            </w:r>
          </w:p>
        </w:tc>
        <w:tc>
          <w:tcPr>
            <w:tcW w:w="0" w:type="auto"/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送审部门：</w:t>
            </w:r>
          </w:p>
        </w:tc>
      </w:tr>
      <w:tr>
        <w:trPr>
          <w:trHeight w:val="560" w:hRule="atLeast"/>
        </w:trPr>
        <w:tc>
          <w:tcPr>
            <w:tcW w:w="0" w:type="auto"/>
            <w:vMerge w:val="restart"/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合同信息</w:t>
            </w:r>
          </w:p>
        </w:tc>
        <w:tc>
          <w:tcPr>
            <w:tcW w:w="0" w:type="auto"/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合同名称：</w:t>
            </w:r>
          </w:p>
        </w:tc>
      </w:tr>
      <w:tr>
        <w:trPr>
          <w:trHeight w:val="540" w:hRule="atLeast"/>
        </w:trPr>
        <w:tc>
          <w:tcPr>
            <w:tcW w:w="0" w:type="auto"/>
            <w:vMerge w:val="continue"/>
            <w:shd w:val="clear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36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合同甲方： </w:t>
            </w:r>
          </w:p>
        </w:tc>
      </w:tr>
      <w:tr>
        <w:trPr>
          <w:trHeight w:val="500" w:hRule="atLeast"/>
        </w:trPr>
        <w:tc>
          <w:tcPr>
            <w:tcW w:w="0" w:type="auto"/>
            <w:vMerge w:val="continue"/>
            <w:shd w:val="clear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合同乙方：</w:t>
            </w:r>
          </w:p>
        </w:tc>
      </w:tr>
      <w:tr>
        <w:trPr>
          <w:trHeight w:val="560" w:hRule="atLeast"/>
        </w:trPr>
        <w:tc>
          <w:tcPr>
            <w:tcW w:w="0" w:type="auto"/>
            <w:vMerge w:val="continue"/>
            <w:shd w:val="clear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合同经办人：</w:t>
            </w:r>
          </w:p>
        </w:tc>
      </w:tr>
      <w:tr>
        <w:trPr>
          <w:trHeight w:val="1180" w:hRule="atLeast"/>
        </w:trPr>
        <w:tc>
          <w:tcPr>
            <w:tcW w:w="0" w:type="auto"/>
            <w:shd w:val="clear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364" w:type="dxa"/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合同事项：</w:t>
            </w:r>
          </w:p>
        </w:tc>
      </w:tr>
      <w:tr>
        <w:trPr>
          <w:trHeight w:val="1160" w:hRule="atLeast"/>
        </w:trPr>
        <w:tc>
          <w:tcPr>
            <w:tcW w:w="0" w:type="auto"/>
            <w:vMerge w:val="restart"/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合同审核</w:t>
            </w:r>
          </w:p>
        </w:tc>
        <w:tc>
          <w:tcPr>
            <w:tcW w:w="0" w:type="auto"/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部门经理：</w:t>
            </w:r>
          </w:p>
        </w:tc>
      </w:tr>
      <w:tr>
        <w:trPr>
          <w:trHeight w:val="1100" w:hRule="atLeast"/>
        </w:trPr>
        <w:tc>
          <w:tcPr>
            <w:tcW w:w="0" w:type="auto"/>
            <w:vMerge w:val="continue"/>
            <w:shd w:val="clear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风控审核：</w:t>
            </w:r>
          </w:p>
        </w:tc>
      </w:tr>
      <w:tr>
        <w:trPr>
          <w:trHeight w:val="1160" w:hRule="atLeast"/>
        </w:trPr>
        <w:tc>
          <w:tcPr>
            <w:tcW w:w="0" w:type="auto"/>
            <w:vMerge w:val="continue"/>
            <w:shd w:val="clear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律师意见:</w:t>
            </w:r>
          </w:p>
        </w:tc>
      </w:tr>
      <w:tr>
        <w:trPr>
          <w:trHeight w:val="1160" w:hRule="atLeast"/>
        </w:trPr>
        <w:tc>
          <w:tcPr>
            <w:tcW w:w="0" w:type="auto"/>
            <w:vMerge w:val="continue"/>
            <w:shd w:val="clear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综合管理部：</w:t>
            </w:r>
          </w:p>
        </w:tc>
      </w:tr>
      <w:tr>
        <w:trPr>
          <w:trHeight w:val="1160" w:hRule="atLeast"/>
        </w:trPr>
        <w:tc>
          <w:tcPr>
            <w:tcW w:w="0" w:type="auto"/>
            <w:vMerge w:val="continue"/>
            <w:shd w:val="clear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分管领导：</w:t>
            </w:r>
          </w:p>
        </w:tc>
      </w:tr>
      <w:tr>
        <w:trPr>
          <w:trHeight w:val="1260" w:hRule="atLeast"/>
        </w:trPr>
        <w:tc>
          <w:tcPr>
            <w:tcW w:w="0" w:type="auto"/>
            <w:vMerge w:val="continue"/>
            <w:shd w:val="clear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总经理审批：</w:t>
            </w:r>
          </w:p>
        </w:tc>
      </w:tr>
      <w:bookmarkEnd w:id="0"/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FBA72C"/>
    <w:rsid w:val="6BFBA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2026-07-02T15:21:00Z</dcterms:created>
  <dc:creator>jiakangli</dc:creator>
  <cp:lastModifiedBy>jiakangli</cp:lastModifiedBy>
  <dcterms:modified xsi:type="dcterms:W3CDTF">2026-07-02T15:21:45Z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612A567B214914E76F11466AA386352F_41</vt:lpwstr>
  </property>
</Properties>
</file>