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9240" w:type="dxa"/>
        <w:tblInd w:w="8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601"/>
        <w:gridCol w:w="1259"/>
        <w:gridCol w:w="1823"/>
        <w:gridCol w:w="1334"/>
        <w:gridCol w:w="1167"/>
      </w:tblGrid>
      <w:tr>
        <w:trPr>
          <w:trHeight w:val="1082" w:hRule="atLeast"/>
        </w:trPr>
        <w:tc>
          <w:tcPr>
            <w:tcW w:w="9240" w:type="dxa"/>
            <w:gridSpan w:val="6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企业入驻审核表</w:t>
            </w: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申请人</w:t>
            </w:r>
          </w:p>
        </w:tc>
        <w:tc>
          <w:tcPr>
            <w:tcW w:w="160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5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部门</w:t>
            </w:r>
          </w:p>
        </w:tc>
        <w:tc>
          <w:tcPr>
            <w:tcW w:w="182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3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申请日期</w:t>
            </w:r>
          </w:p>
        </w:tc>
        <w:tc>
          <w:tcPr>
            <w:tcW w:w="116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企业名称</w:t>
            </w:r>
          </w:p>
        </w:tc>
        <w:tc>
          <w:tcPr>
            <w:tcW w:w="7184" w:type="dxa"/>
            <w:gridSpan w:val="5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股东信息</w:t>
            </w:r>
          </w:p>
        </w:tc>
        <w:tc>
          <w:tcPr>
            <w:tcW w:w="7184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经营范围</w:t>
            </w:r>
          </w:p>
        </w:tc>
        <w:tc>
          <w:tcPr>
            <w:tcW w:w="7184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税收</w:t>
            </w:r>
          </w:p>
        </w:tc>
        <w:tc>
          <w:tcPr>
            <w:tcW w:w="7184" w:type="dxa"/>
            <w:gridSpan w:val="5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法人、联系方式</w:t>
            </w:r>
          </w:p>
        </w:tc>
        <w:tc>
          <w:tcPr>
            <w:tcW w:w="286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82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财务、联系方式</w:t>
            </w:r>
          </w:p>
        </w:tc>
        <w:tc>
          <w:tcPr>
            <w:tcW w:w="2501" w:type="dxa"/>
            <w:gridSpan w:val="2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情况说明</w:t>
            </w:r>
          </w:p>
        </w:tc>
        <w:tc>
          <w:tcPr>
            <w:tcW w:w="7184" w:type="dxa"/>
            <w:gridSpan w:val="5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意向楼层</w:t>
            </w:r>
          </w:p>
        </w:tc>
        <w:tc>
          <w:tcPr>
            <w:tcW w:w="160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5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 租金</w:t>
            </w:r>
          </w:p>
        </w:tc>
        <w:tc>
          <w:tcPr>
            <w:tcW w:w="182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34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免租期</w:t>
            </w:r>
          </w:p>
        </w:tc>
        <w:tc>
          <w:tcPr>
            <w:tcW w:w="116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部门审批：</w:t>
            </w:r>
          </w:p>
        </w:tc>
        <w:tc>
          <w:tcPr>
            <w:tcW w:w="7184" w:type="dxa"/>
            <w:gridSpan w:val="5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bookmarkStart w:id="0" w:name="_GoBack"/>
            <w:bookmarkEnd w:id="0"/>
          </w:p>
        </w:tc>
      </w:tr>
      <w:tr>
        <w:trPr>
          <w:trHeight w:val="1082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   分管领导审批：  </w:t>
            </w:r>
          </w:p>
        </w:tc>
        <w:tc>
          <w:tcPr>
            <w:tcW w:w="7184" w:type="dxa"/>
            <w:gridSpan w:val="5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  <w:tr>
        <w:trPr>
          <w:trHeight w:val="1094" w:hRule="atLeast"/>
        </w:trPr>
        <w:tc>
          <w:tcPr>
            <w:tcW w:w="2056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总经理审批：</w:t>
            </w:r>
          </w:p>
        </w:tc>
        <w:tc>
          <w:tcPr>
            <w:tcW w:w="7184" w:type="dxa"/>
            <w:gridSpan w:val="5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</w:tr>
    </w:tbl>
    <w:p/>
    <w:sectPr>
      <w:pgSz w:w="11906" w:h="16838"/>
      <w:pgMar w:top="1440" w:right="1800" w:bottom="1440" w:left="1800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A6C7B91"/>
    <w:rsid w:val="1DFD43AD"/>
    <w:rsid w:val="3FF77D0D"/>
    <w:rsid w:val="EA6C7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2026-07-03T07:16:00Z</dcterms:created>
  <dc:creator>jiakangli</dc:creator>
  <cp:lastModifiedBy>李嘉康</cp:lastModifiedBy>
  <dcterms:modified xsi:type="dcterms:W3CDTF">2026-08-03T15:42:50Z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6AF065CC947708FE3A10466AE08560F1_41</vt:lpwstr>
  </property>
</Properties>
</file>