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907AE" w14:textId="5AD3BCBD" w:rsidR="00D941A1" w:rsidRPr="00D941A1" w:rsidRDefault="00D941A1" w:rsidP="00D941A1">
      <w:pPr>
        <w:pStyle w:val="Title"/>
        <w:jc w:val="center"/>
        <w:rPr>
          <w:rFonts w:cstheme="majorHAnsi"/>
        </w:rPr>
      </w:pPr>
      <w:r w:rsidRPr="00D941A1">
        <w:rPr>
          <w:rFonts w:cstheme="majorHAnsi"/>
        </w:rPr>
        <w:t>Checkers Game Data Model Concept</w:t>
      </w:r>
    </w:p>
    <w:p w14:paraId="07FC83BE" w14:textId="633BE625" w:rsidR="00D941A1" w:rsidRDefault="00D941A1" w:rsidP="00D941A1">
      <w:pPr>
        <w:jc w:val="center"/>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Jiakang</w:t>
      </w:r>
      <w:proofErr w:type="spellEnd"/>
      <w:r>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Yuchi, </w:t>
      </w:r>
      <w:hyperlink r:id="rId5" w:history="1">
        <w:r w:rsidRPr="00ED045E">
          <w:rPr>
            <w:rStyle w:val="Hyperlink"/>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jyuchi@mail.missouri.edu</w:t>
        </w:r>
      </w:hyperlink>
    </w:p>
    <w:p w14:paraId="130293A8" w14:textId="77777777" w:rsidR="00D941A1" w:rsidRDefault="00D941A1" w:rsidP="00D941A1">
      <w:pPr>
        <w:pStyle w:val="NormalWeb"/>
        <w:shd w:val="clear" w:color="auto" w:fill="FFFFFF"/>
        <w:spacing w:before="180" w:beforeAutospacing="0" w:after="180" w:afterAutospacing="0"/>
        <w:rPr>
          <w:rFonts w:ascii="Helvetica" w:hAnsi="Helvetica"/>
          <w:color w:val="2D3B45"/>
        </w:rPr>
      </w:pPr>
      <w:r>
        <w:rPr>
          <w:rStyle w:val="Emphasis"/>
          <w:rFonts w:ascii="Helvetica" w:hAnsi="Helvetica"/>
          <w:b/>
          <w:bCs/>
          <w:color w:val="2D3B45"/>
        </w:rPr>
        <w:t>Description:</w:t>
      </w:r>
      <w:r>
        <w:rPr>
          <w:rFonts w:ascii="Helvetica" w:hAnsi="Helvetica"/>
          <w:color w:val="2D3B45"/>
        </w:rPr>
        <w:t> create a data model concept for the game of Checkers (Draughts).</w:t>
      </w:r>
    </w:p>
    <w:p w14:paraId="64E74794" w14:textId="77777777" w:rsidR="00D941A1" w:rsidRDefault="00D941A1" w:rsidP="00D941A1">
      <w:pPr>
        <w:pStyle w:val="NormalWeb"/>
        <w:shd w:val="clear" w:color="auto" w:fill="FFFFFF"/>
        <w:spacing w:before="180" w:beforeAutospacing="0" w:after="180" w:afterAutospacing="0"/>
        <w:rPr>
          <w:rFonts w:ascii="Helvetica" w:hAnsi="Helvetica"/>
          <w:color w:val="2D3B45"/>
        </w:rPr>
      </w:pPr>
      <w:r>
        <w:rPr>
          <w:rStyle w:val="Emphasis"/>
          <w:rFonts w:ascii="Helvetica" w:hAnsi="Helvetica"/>
          <w:b/>
          <w:bCs/>
          <w:color w:val="2D3B45"/>
        </w:rPr>
        <w:t>Purpose:</w:t>
      </w:r>
      <w:r>
        <w:rPr>
          <w:rFonts w:ascii="Helvetica" w:hAnsi="Helvetica"/>
          <w:color w:val="2D3B45"/>
        </w:rPr>
        <w:t> Gain experience with creating data models.</w:t>
      </w:r>
    </w:p>
    <w:p w14:paraId="42D78071" w14:textId="73C916FE" w:rsidR="000176CA" w:rsidRPr="000176CA" w:rsidRDefault="000176CA" w:rsidP="000176CA">
      <w:pPr>
        <w:pStyle w:val="NormalWeb"/>
        <w:shd w:val="clear" w:color="auto" w:fill="FFFFFF"/>
        <w:spacing w:before="180" w:beforeAutospacing="0" w:after="180" w:afterAutospacing="0"/>
        <w:rPr>
          <w:rFonts w:ascii="Helvetica" w:hAnsi="Helvetica"/>
          <w:color w:val="2D3B45"/>
        </w:rPr>
      </w:pPr>
      <w:r w:rsidRPr="000176CA">
        <w:rPr>
          <w:rStyle w:val="Emphasis"/>
          <w:rFonts w:ascii="Helvetica" w:hAnsi="Helvetica"/>
          <w:b/>
          <w:bCs/>
          <w:color w:val="2D3B45"/>
        </w:rPr>
        <w:t xml:space="preserve">Rules: </w:t>
      </w:r>
      <w:r w:rsidRPr="000176CA">
        <w:rPr>
          <w:rFonts w:ascii="Helvetica" w:hAnsi="Helvetica"/>
          <w:color w:val="2D3B45"/>
        </w:rPr>
        <w:t>Draughts is played by two opponents, on opposite sides of the gameboard. One player has the dark pieces; the other has the light pieces. Players alternate turns. A player may not move an opponent's piece. A move consists of moving a piece diagonally to an adjacent unoccupied square. If the adjacent square contains an opponent's piece, and the square immediately beyond it is vacant, the piece may be captured (and removed from the game) by jumping over it.</w:t>
      </w:r>
    </w:p>
    <w:p w14:paraId="60673E2C" w14:textId="0483F587" w:rsidR="000176CA" w:rsidRDefault="000176CA" w:rsidP="000176CA">
      <w:pPr>
        <w:pStyle w:val="NormalWeb"/>
        <w:shd w:val="clear" w:color="auto" w:fill="FFFFFF"/>
        <w:spacing w:before="180" w:beforeAutospacing="0" w:after="180" w:afterAutospacing="0"/>
        <w:rPr>
          <w:rFonts w:ascii="Helvetica" w:hAnsi="Helvetica"/>
          <w:color w:val="2D3B45"/>
        </w:rPr>
      </w:pPr>
      <w:r w:rsidRPr="000176CA">
        <w:rPr>
          <w:rFonts w:ascii="Helvetica" w:hAnsi="Helvetica"/>
          <w:color w:val="2D3B45"/>
        </w:rPr>
        <w:t>Only the dark squares of the checkered board are used. A piece may move only diagonally into an unoccupied square. Capturing is mandatory in most official rules, although some rule variations make capturing optional when presented.</w:t>
      </w:r>
      <w:hyperlink r:id="rId6" w:anchor="cite_note-5" w:history="1">
        <w:r w:rsidRPr="000176CA">
          <w:rPr>
            <w:rFonts w:ascii="Helvetica" w:hAnsi="Helvetica"/>
            <w:color w:val="2D3B45"/>
          </w:rPr>
          <w:t>[5]</w:t>
        </w:r>
      </w:hyperlink>
      <w:r w:rsidRPr="000176CA">
        <w:rPr>
          <w:rFonts w:ascii="Helvetica" w:hAnsi="Helvetica"/>
          <w:color w:val="2D3B45"/>
        </w:rPr>
        <w:t> In almost all variants, the player without pieces remaining, or who cannot move due to being blocked, loses the game.</w:t>
      </w:r>
    </w:p>
    <w:p w14:paraId="556EFB35" w14:textId="207AAFEE" w:rsidR="000176CA" w:rsidRDefault="000176CA" w:rsidP="000176CA">
      <w:pPr>
        <w:pStyle w:val="NormalWeb"/>
        <w:shd w:val="clear" w:color="auto" w:fill="FFFFFF"/>
        <w:spacing w:before="180" w:beforeAutospacing="0" w:after="180" w:afterAutospacing="0"/>
        <w:rPr>
          <w:rStyle w:val="Emphasis"/>
          <w:rFonts w:ascii="Helvetica" w:hAnsi="Helvetica"/>
          <w:b/>
          <w:bCs/>
          <w:color w:val="2D3B45"/>
        </w:rPr>
      </w:pPr>
      <w:r w:rsidRPr="000176CA">
        <w:rPr>
          <w:rStyle w:val="Emphasis"/>
          <w:rFonts w:ascii="Helvetica" w:hAnsi="Helvetica"/>
          <w:b/>
          <w:bCs/>
          <w:color w:val="2D3B45"/>
        </w:rPr>
        <w:t>Classes:</w:t>
      </w:r>
    </w:p>
    <w:p w14:paraId="1DBBF6B5" w14:textId="4951F8D7" w:rsidR="000176CA" w:rsidRPr="003F0400" w:rsidRDefault="000176CA" w:rsidP="000176CA">
      <w:pPr>
        <w:pStyle w:val="NormalWeb"/>
        <w:numPr>
          <w:ilvl w:val="0"/>
          <w:numId w:val="1"/>
        </w:numPr>
        <w:shd w:val="clear" w:color="auto" w:fill="FFFFFF"/>
        <w:spacing w:before="180" w:beforeAutospacing="0" w:after="180" w:afterAutospacing="0"/>
        <w:rPr>
          <w:rFonts w:ascii="Helvetica" w:hAnsi="Helvetica"/>
          <w:b/>
          <w:bCs/>
          <w:i/>
          <w:iCs/>
          <w:color w:val="2D3B45"/>
        </w:rPr>
      </w:pPr>
      <w:r>
        <w:rPr>
          <w:rStyle w:val="Emphasis"/>
          <w:rFonts w:ascii="Helvetica" w:hAnsi="Helvetica"/>
          <w:b/>
          <w:bCs/>
          <w:color w:val="2D3B45"/>
        </w:rPr>
        <w:t xml:space="preserve">Checkerboard: </w:t>
      </w:r>
      <w:r w:rsidRPr="000176CA">
        <w:rPr>
          <w:rFonts w:ascii="Helvetica" w:hAnsi="Helvetica"/>
          <w:color w:val="2D3B45"/>
        </w:rPr>
        <w:t>We build a</w:t>
      </w:r>
      <w:r>
        <w:rPr>
          <w:rFonts w:ascii="Helvetica" w:hAnsi="Helvetica"/>
          <w:color w:val="2D3B45"/>
        </w:rPr>
        <w:t>n</w:t>
      </w:r>
      <w:r w:rsidRPr="000176CA">
        <w:rPr>
          <w:rFonts w:ascii="Helvetica" w:hAnsi="Helvetica"/>
          <w:color w:val="2D3B45"/>
        </w:rPr>
        <w:t xml:space="preserve"> 8 x 8 checker board</w:t>
      </w:r>
      <w:r>
        <w:rPr>
          <w:rFonts w:ascii="Helvetica" w:hAnsi="Helvetica"/>
          <w:color w:val="2D3B45"/>
        </w:rPr>
        <w:t xml:space="preserve"> with functions and attributes</w:t>
      </w:r>
      <w:r w:rsidR="00B75B8F">
        <w:rPr>
          <w:rFonts w:ascii="Helvetica" w:hAnsi="Helvetica"/>
          <w:color w:val="2D3B45"/>
        </w:rPr>
        <w:t>.</w:t>
      </w:r>
    </w:p>
    <w:p w14:paraId="083B4959" w14:textId="695738A2" w:rsidR="003F0400" w:rsidRPr="003F0400" w:rsidRDefault="003F0400" w:rsidP="003F0400">
      <w:pPr>
        <w:pStyle w:val="NormalWeb"/>
        <w:numPr>
          <w:ilvl w:val="0"/>
          <w:numId w:val="1"/>
        </w:numPr>
        <w:shd w:val="clear" w:color="auto" w:fill="FFFFFF"/>
        <w:spacing w:before="180" w:beforeAutospacing="0" w:after="180" w:afterAutospacing="0"/>
        <w:rPr>
          <w:rFonts w:ascii="Helvetica" w:hAnsi="Helvetica"/>
          <w:b/>
          <w:bCs/>
          <w:i/>
          <w:iCs/>
          <w:color w:val="2D3B45"/>
        </w:rPr>
      </w:pPr>
      <w:r>
        <w:rPr>
          <w:rStyle w:val="Emphasis"/>
          <w:rFonts w:ascii="Helvetica" w:hAnsi="Helvetica"/>
          <w:b/>
          <w:bCs/>
          <w:color w:val="2D3B45"/>
        </w:rPr>
        <w:t xml:space="preserve">Player: </w:t>
      </w:r>
      <w:r w:rsidR="00B75B8F">
        <w:rPr>
          <w:rFonts w:ascii="Helvetica" w:hAnsi="Helvetica"/>
          <w:color w:val="2D3B45"/>
        </w:rPr>
        <w:t>We need name and</w:t>
      </w:r>
      <w:r>
        <w:rPr>
          <w:rFonts w:ascii="Helvetica" w:hAnsi="Helvetica"/>
          <w:color w:val="2D3B45"/>
        </w:rPr>
        <w:t xml:space="preserve"> </w:t>
      </w:r>
      <w:r w:rsidR="00B75B8F">
        <w:rPr>
          <w:rFonts w:ascii="Helvetica" w:hAnsi="Helvetica"/>
          <w:color w:val="2D3B45"/>
        </w:rPr>
        <w:t>color</w:t>
      </w:r>
      <w:r w:rsidRPr="003F0400">
        <w:rPr>
          <w:rFonts w:ascii="Helvetica" w:hAnsi="Helvetica"/>
          <w:color w:val="2D3B45"/>
        </w:rPr>
        <w:t xml:space="preserve"> to determine play order</w:t>
      </w:r>
    </w:p>
    <w:p w14:paraId="7B32BD4F" w14:textId="5F280E16" w:rsidR="003F0400" w:rsidRDefault="003F0400" w:rsidP="003F0400">
      <w:pPr>
        <w:pStyle w:val="NormalWeb"/>
        <w:numPr>
          <w:ilvl w:val="0"/>
          <w:numId w:val="1"/>
        </w:numPr>
        <w:shd w:val="clear" w:color="auto" w:fill="FFFFFF"/>
        <w:spacing w:before="180" w:beforeAutospacing="0" w:after="180" w:afterAutospacing="0"/>
        <w:rPr>
          <w:rStyle w:val="Emphasis"/>
          <w:rFonts w:ascii="Helvetica" w:hAnsi="Helvetica"/>
          <w:b/>
          <w:bCs/>
          <w:color w:val="2D3B45"/>
        </w:rPr>
      </w:pPr>
      <w:r>
        <w:rPr>
          <w:rStyle w:val="Emphasis"/>
          <w:rFonts w:ascii="Helvetica" w:hAnsi="Helvetica"/>
          <w:b/>
          <w:bCs/>
          <w:color w:val="2D3B45"/>
        </w:rPr>
        <w:t xml:space="preserve">Piece: </w:t>
      </w:r>
      <w:r w:rsidRPr="00B75B8F">
        <w:rPr>
          <w:rFonts w:ascii="Helvetica" w:hAnsi="Helvetica"/>
          <w:color w:val="2D3B45"/>
        </w:rPr>
        <w:t>We use a 2D array to save the location of each piece, when jump or move we determine whether it is valid</w:t>
      </w:r>
      <w:r w:rsidR="00B75B8F" w:rsidRPr="00B75B8F">
        <w:rPr>
          <w:rFonts w:ascii="Helvetica" w:hAnsi="Helvetica"/>
          <w:color w:val="2D3B45"/>
        </w:rPr>
        <w:t>.</w:t>
      </w:r>
      <w:r>
        <w:rPr>
          <w:rStyle w:val="Emphasis"/>
          <w:rFonts w:ascii="Helvetica" w:hAnsi="Helvetica"/>
          <w:b/>
          <w:bCs/>
          <w:color w:val="2D3B45"/>
        </w:rPr>
        <w:t xml:space="preserve"> </w:t>
      </w:r>
    </w:p>
    <w:p w14:paraId="6B677A60" w14:textId="2F1766E5" w:rsidR="003F0400" w:rsidRDefault="003F0400" w:rsidP="003F0400">
      <w:pPr>
        <w:pStyle w:val="NormalWeb"/>
        <w:shd w:val="clear" w:color="auto" w:fill="FFFFFF"/>
        <w:spacing w:before="180" w:beforeAutospacing="0" w:after="180" w:afterAutospacing="0"/>
        <w:rPr>
          <w:rStyle w:val="Emphasis"/>
          <w:rFonts w:ascii="Helvetica" w:hAnsi="Helvetica"/>
          <w:b/>
          <w:bCs/>
          <w:color w:val="2D3B45"/>
        </w:rPr>
      </w:pPr>
      <w:r>
        <w:rPr>
          <w:rStyle w:val="Emphasis"/>
          <w:rFonts w:ascii="Helvetica" w:hAnsi="Helvetica"/>
          <w:b/>
          <w:bCs/>
          <w:color w:val="2D3B45"/>
        </w:rPr>
        <w:t xml:space="preserve">Details: </w:t>
      </w:r>
    </w:p>
    <w:p w14:paraId="2FD33536" w14:textId="55BE0271" w:rsidR="003F0400"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Checkerboard {</w:t>
      </w:r>
    </w:p>
    <w:p w14:paraId="576C6D69" w14:textId="03316C2C"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t>Build ();</w:t>
      </w:r>
    </w:p>
    <w:p w14:paraId="6EEC09BD" w14:textId="1EC0CC32"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getBoard</w:t>
      </w:r>
      <w:proofErr w:type="spellEnd"/>
      <w:r w:rsidRPr="003459F3">
        <w:rPr>
          <w:rFonts w:ascii="Helvetica" w:hAnsi="Helvetica"/>
          <w:color w:val="2D3B45"/>
        </w:rPr>
        <w:t xml:space="preserve"> ();</w:t>
      </w:r>
    </w:p>
    <w:p w14:paraId="7C2BF01C" w14:textId="65665EA6"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getWidth</w:t>
      </w:r>
      <w:proofErr w:type="spellEnd"/>
      <w:r w:rsidRPr="003459F3">
        <w:rPr>
          <w:rFonts w:ascii="Helvetica" w:hAnsi="Helvetica"/>
          <w:color w:val="2D3B45"/>
        </w:rPr>
        <w:t xml:space="preserve"> ();</w:t>
      </w:r>
    </w:p>
    <w:p w14:paraId="1D70BEC4" w14:textId="77777777"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getHeight</w:t>
      </w:r>
      <w:proofErr w:type="spellEnd"/>
      <w:r w:rsidRPr="003459F3">
        <w:rPr>
          <w:rFonts w:ascii="Helvetica" w:hAnsi="Helvetica"/>
          <w:color w:val="2D3B45"/>
        </w:rPr>
        <w:t xml:space="preserve"> ();</w:t>
      </w:r>
    </w:p>
    <w:p w14:paraId="1F91C900" w14:textId="201A0DE8"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getNumCols</w:t>
      </w:r>
      <w:proofErr w:type="spellEnd"/>
      <w:r w:rsidRPr="003459F3">
        <w:rPr>
          <w:rFonts w:ascii="Helvetica" w:hAnsi="Helvetica"/>
          <w:color w:val="2D3B45"/>
        </w:rPr>
        <w:t xml:space="preserve"> ();</w:t>
      </w:r>
    </w:p>
    <w:p w14:paraId="2294309C" w14:textId="5D692F53" w:rsidR="00B75B8F" w:rsidRPr="003459F3" w:rsidRDefault="00B75B8F" w:rsidP="00B75B8F">
      <w:pPr>
        <w:pStyle w:val="NormalWeb"/>
        <w:shd w:val="clear" w:color="auto" w:fill="FFFFFF"/>
        <w:spacing w:before="180" w:beforeAutospacing="0" w:after="180" w:afterAutospacing="0"/>
        <w:ind w:left="720" w:firstLine="720"/>
        <w:rPr>
          <w:rFonts w:ascii="Helvetica" w:hAnsi="Helvetica"/>
          <w:color w:val="2D3B45"/>
        </w:rPr>
      </w:pPr>
      <w:proofErr w:type="spellStart"/>
      <w:r w:rsidRPr="003459F3">
        <w:rPr>
          <w:rFonts w:ascii="Helvetica" w:hAnsi="Helvetica"/>
          <w:color w:val="2D3B45"/>
        </w:rPr>
        <w:t>getNumRows</w:t>
      </w:r>
      <w:proofErr w:type="spellEnd"/>
      <w:r w:rsidRPr="003459F3">
        <w:rPr>
          <w:rFonts w:ascii="Helvetica" w:hAnsi="Helvetica"/>
          <w:color w:val="2D3B45"/>
        </w:rPr>
        <w:t xml:space="preserve"> ()</w:t>
      </w:r>
    </w:p>
    <w:p w14:paraId="3BA55D7D" w14:textId="274978DE"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getLightColor</w:t>
      </w:r>
      <w:proofErr w:type="spellEnd"/>
      <w:r w:rsidRPr="003459F3">
        <w:rPr>
          <w:rFonts w:ascii="Helvetica" w:hAnsi="Helvetica"/>
          <w:color w:val="2D3B45"/>
        </w:rPr>
        <w:t xml:space="preserve"> (); </w:t>
      </w:r>
    </w:p>
    <w:p w14:paraId="7FBE0679" w14:textId="13FA4FBE"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w:t>
      </w:r>
    </w:p>
    <w:p w14:paraId="47C207E7" w14:textId="2BC59EDE" w:rsidR="00B75B8F" w:rsidRPr="003459F3" w:rsidRDefault="00B75B8F" w:rsidP="00B75B8F">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w:t>
      </w:r>
    </w:p>
    <w:p w14:paraId="180B9E93" w14:textId="49F0B281" w:rsidR="003F0400"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lastRenderedPageBreak/>
        <w:t>Player {</w:t>
      </w:r>
      <w:r w:rsidRPr="003459F3">
        <w:rPr>
          <w:rFonts w:ascii="Helvetica" w:hAnsi="Helvetica"/>
          <w:color w:val="2D3B45"/>
        </w:rPr>
        <w:br/>
      </w:r>
      <w:r w:rsidRPr="003459F3">
        <w:rPr>
          <w:rFonts w:ascii="Helvetica" w:hAnsi="Helvetica"/>
          <w:color w:val="2D3B45"/>
        </w:rPr>
        <w:tab/>
        <w:t>String name;</w:t>
      </w:r>
    </w:p>
    <w:p w14:paraId="03572188" w14:textId="31FCD110"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t xml:space="preserve">Color </w:t>
      </w:r>
      <w:proofErr w:type="spellStart"/>
      <w:r w:rsidRPr="003459F3">
        <w:rPr>
          <w:rFonts w:ascii="Helvetica" w:hAnsi="Helvetica"/>
          <w:color w:val="2D3B45"/>
        </w:rPr>
        <w:t>roleColor</w:t>
      </w:r>
      <w:proofErr w:type="spellEnd"/>
      <w:r w:rsidRPr="003459F3">
        <w:rPr>
          <w:rFonts w:ascii="Helvetica" w:hAnsi="Helvetica"/>
          <w:color w:val="2D3B45"/>
        </w:rPr>
        <w:t>;</w:t>
      </w:r>
    </w:p>
    <w:p w14:paraId="39461875" w14:textId="4AED1041"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getColor</w:t>
      </w:r>
      <w:proofErr w:type="spellEnd"/>
      <w:r w:rsidRPr="003459F3">
        <w:rPr>
          <w:rFonts w:ascii="Helvetica" w:hAnsi="Helvetica"/>
          <w:color w:val="2D3B45"/>
        </w:rPr>
        <w:t xml:space="preserve"> ();</w:t>
      </w:r>
    </w:p>
    <w:p w14:paraId="13CFFD6A" w14:textId="2D399949"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w:t>
      </w:r>
    </w:p>
    <w:p w14:paraId="5F117DAD" w14:textId="155E2270"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Piece {</w:t>
      </w:r>
      <w:r w:rsidRPr="003459F3">
        <w:rPr>
          <w:rFonts w:ascii="Helvetica" w:hAnsi="Helvetica"/>
          <w:color w:val="2D3B45"/>
        </w:rPr>
        <w:br/>
      </w:r>
      <w:r w:rsidRPr="003459F3">
        <w:rPr>
          <w:rFonts w:ascii="Helvetica" w:hAnsi="Helvetica"/>
          <w:color w:val="2D3B45"/>
        </w:rPr>
        <w:tab/>
        <w:t>Jump ();</w:t>
      </w:r>
    </w:p>
    <w:p w14:paraId="3D0F4D5C" w14:textId="575BD603"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t>Move ();</w:t>
      </w:r>
    </w:p>
    <w:p w14:paraId="0F179166" w14:textId="792E1B2F"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CheckJump</w:t>
      </w:r>
      <w:proofErr w:type="spellEnd"/>
      <w:r w:rsidRPr="003459F3">
        <w:rPr>
          <w:rFonts w:ascii="Helvetica" w:hAnsi="Helvetica"/>
          <w:color w:val="2D3B45"/>
        </w:rPr>
        <w:t xml:space="preserve"> ();</w:t>
      </w:r>
      <w:bookmarkStart w:id="0" w:name="_GoBack"/>
      <w:bookmarkEnd w:id="0"/>
    </w:p>
    <w:p w14:paraId="380EC7BD" w14:textId="78D5E211"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CheckMove</w:t>
      </w:r>
      <w:proofErr w:type="spellEnd"/>
      <w:r w:rsidRPr="003459F3">
        <w:rPr>
          <w:rFonts w:ascii="Helvetica" w:hAnsi="Helvetica"/>
          <w:color w:val="2D3B45"/>
        </w:rPr>
        <w:t xml:space="preserve"> ();</w:t>
      </w:r>
    </w:p>
    <w:p w14:paraId="7954B00C" w14:textId="404E9A17"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ab/>
      </w:r>
      <w:proofErr w:type="spellStart"/>
      <w:r w:rsidRPr="003459F3">
        <w:rPr>
          <w:rFonts w:ascii="Helvetica" w:hAnsi="Helvetica"/>
          <w:color w:val="2D3B45"/>
        </w:rPr>
        <w:t>getLocation</w:t>
      </w:r>
      <w:proofErr w:type="spellEnd"/>
      <w:r w:rsidRPr="003459F3">
        <w:rPr>
          <w:rFonts w:ascii="Helvetica" w:hAnsi="Helvetica"/>
          <w:color w:val="2D3B45"/>
        </w:rPr>
        <w:t xml:space="preserve"> ();</w:t>
      </w:r>
    </w:p>
    <w:p w14:paraId="1631BAC4" w14:textId="77777777" w:rsidR="00B75B8F" w:rsidRPr="003459F3" w:rsidRDefault="00B75B8F" w:rsidP="003459F3">
      <w:pPr>
        <w:pStyle w:val="NormalWeb"/>
        <w:shd w:val="clear" w:color="auto" w:fill="FFFFFF"/>
        <w:spacing w:before="180" w:beforeAutospacing="0" w:after="180" w:afterAutospacing="0"/>
        <w:ind w:left="720"/>
        <w:rPr>
          <w:rFonts w:ascii="Helvetica" w:hAnsi="Helvetica"/>
          <w:color w:val="2D3B45"/>
        </w:rPr>
      </w:pPr>
      <w:r w:rsidRPr="003459F3">
        <w:rPr>
          <w:rFonts w:ascii="Helvetica" w:hAnsi="Helvetica"/>
          <w:color w:val="2D3B45"/>
        </w:rPr>
        <w:t>}</w:t>
      </w:r>
    </w:p>
    <w:p w14:paraId="3790010A" w14:textId="59643588" w:rsidR="00D941A1" w:rsidRDefault="00D941A1" w:rsidP="000176CA">
      <w:pPr>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0230F" w14:textId="1B9D8DB9" w:rsidR="00D941A1" w:rsidRPr="00D941A1" w:rsidRDefault="00D941A1" w:rsidP="00D941A1">
      <w:pPr>
        <w:jc w:val="center"/>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941A1" w:rsidRPr="00D9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B5BE8"/>
    <w:multiLevelType w:val="hybridMultilevel"/>
    <w:tmpl w:val="29F85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92"/>
    <w:rsid w:val="000176CA"/>
    <w:rsid w:val="003459F3"/>
    <w:rsid w:val="003F0400"/>
    <w:rsid w:val="00957192"/>
    <w:rsid w:val="00B75B8F"/>
    <w:rsid w:val="00D941A1"/>
    <w:rsid w:val="00DA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EA63"/>
  <w15:chartTrackingRefBased/>
  <w15:docId w15:val="{3C33A852-B939-41E0-84DF-1FCB06B5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1A1"/>
    <w:rPr>
      <w:color w:val="0000FF"/>
      <w:u w:val="single"/>
    </w:rPr>
  </w:style>
  <w:style w:type="paragraph" w:styleId="Title">
    <w:name w:val="Title"/>
    <w:basedOn w:val="Normal"/>
    <w:next w:val="Normal"/>
    <w:link w:val="TitleChar"/>
    <w:uiPriority w:val="10"/>
    <w:qFormat/>
    <w:rsid w:val="00D94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1A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941A1"/>
    <w:rPr>
      <w:color w:val="808080"/>
      <w:shd w:val="clear" w:color="auto" w:fill="E6E6E6"/>
    </w:rPr>
  </w:style>
  <w:style w:type="paragraph" w:styleId="NormalWeb">
    <w:name w:val="Normal (Web)"/>
    <w:basedOn w:val="Normal"/>
    <w:uiPriority w:val="99"/>
    <w:semiHidden/>
    <w:unhideWhenUsed/>
    <w:rsid w:val="00D941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4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825856">
      <w:bodyDiv w:val="1"/>
      <w:marLeft w:val="0"/>
      <w:marRight w:val="0"/>
      <w:marTop w:val="0"/>
      <w:marBottom w:val="0"/>
      <w:divBdr>
        <w:top w:val="none" w:sz="0" w:space="0" w:color="auto"/>
        <w:left w:val="none" w:sz="0" w:space="0" w:color="auto"/>
        <w:bottom w:val="none" w:sz="0" w:space="0" w:color="auto"/>
        <w:right w:val="none" w:sz="0" w:space="0" w:color="auto"/>
      </w:divBdr>
    </w:div>
    <w:div w:id="14518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raughts" TargetMode="External"/><Relationship Id="rId5" Type="http://schemas.openxmlformats.org/officeDocument/2006/relationships/hyperlink" Target="mailto:jyuchi@mail.missour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 Jiakang (MU-Student)</dc:creator>
  <cp:keywords/>
  <dc:description/>
  <cp:lastModifiedBy>Yuchi, Jiakang (MU-Student)</cp:lastModifiedBy>
  <cp:revision>3</cp:revision>
  <dcterms:created xsi:type="dcterms:W3CDTF">2018-02-12T18:53:00Z</dcterms:created>
  <dcterms:modified xsi:type="dcterms:W3CDTF">2018-02-12T19:31:00Z</dcterms:modified>
</cp:coreProperties>
</file>