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Students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7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Aid: LONG  [PK, FK to Accounts.id],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7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DIsplayedName: VARCHAR(50),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7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FirstName: VARCHAR(50),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7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LastName: VARCHAR(50),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7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Major: VARCHAR(50),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7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Year: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INT, -&gt; bachelor 4 / master / phd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7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PreferredWorkTime: INT,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Course_taken(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FK Aid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FK CRN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Taken/taking INT  (0/1 0-taking, 1-taken)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commentRangeStart w:id="0"/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Accounts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id: LONG [PK],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userName: VARCHAR(64)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Credential: LONG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Projects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id: LONG [PK],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AccountID: LONG [FK to Accounts.id],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Courses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CRN: LONG [PK]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CourseNumber: INT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Department: VARCHAR(50)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// GroupchatContact: VARCHAR(50)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Course_Group(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Cid AUTO_INCREMENT PK,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FK CRN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INT Type(wechat, discord, campuswire)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Entry VarChar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Source: LONG  [Student.AccountId],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Target:  LONG  [Student.AccountId],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Message: VARCHAR(1024)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Connections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(undirected)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7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self: LONG [Student.AccountId],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7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other: LONG [Student.AccountId],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Project_Static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pid: LONG [FK to Projects.id],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AssignmentType: INT ( Assignment, Course Project, Independent)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CRN: Foreign key (Courses.CRN)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StartDate: DATE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EndDate: DATE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GroupCapacity: INT,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AssignmentDescription: VARCHAR(255),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CaptainId: Foreign key(Students.aid),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(Other assessment information…)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Favourites (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Aid FK,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Pid FK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rtl w:val="0"/>
        </w:rPr>
        <w:t xml:space="preserve">_______________________________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CREATE TABLE Student (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NetId:  VARCHAR(10),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AccountID: LONG ,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7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NickName: VARCHAR (50),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7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FirstName: VARCHAR(50),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7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LastName: VARCHAR(50),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7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Department: VARCHAR(50),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7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PreferredWorkTime: VARCHAR(50),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7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SchoolYear: VARCHAR(50),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firstLine="7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ContactInformation: VARCHAR(255)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PRIMARY KEY AccountID,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FOREIGN KEY REFERENCES Students (Aid),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144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ON DELETE CASCADE,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144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ON UPDATE CASCADE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ind w:left="0" w:firstLine="0"/>
        <w:rPr>
          <w:rFonts w:ascii="Roboto" w:cs="Roboto" w:eastAsia="Roboto" w:hAnsi="Roboto"/>
          <w:b w:val="1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CREATE TABLE Courses (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CRN INT,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CourseName VARCHAR(10),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Department VARCHAR(50),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GroupchatContact VARCHAR(50),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PRIMARY KEY (CRN)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CREATE TABLE Team_Static (</w:t>
        <w:br w:type="textWrapping"/>
        <w:tab/>
        <w:t xml:space="preserve">TId: INT,</w:t>
        <w:br w:type="textWrapping"/>
        <w:tab/>
        <w:t xml:space="preserve">AssessmentType: VARCHAR(50),</w:t>
        <w:br w:type="textWrapping"/>
        <w:tab/>
        <w:t xml:space="preserve">AssesmentCRN: INT,</w:t>
        <w:br w:type="textWrapping"/>
        <w:tab/>
        <w:t xml:space="preserve">GroupCapacity: INT,</w:t>
        <w:br w:type="textWrapping"/>
        <w:tab/>
        <w:t xml:space="preserve">AssessmentDescription: VARCHAR(255),</w:t>
        <w:br w:type="textWrapping"/>
        <w:tab/>
        <w:t xml:space="preserve">CaptainNetId: VARCHAR(10),</w:t>
        <w:br w:type="textWrapping"/>
        <w:tab/>
        <w:t xml:space="preserve">Active: BOOLEAN,</w:t>
        <w:br w:type="textWrapping"/>
        <w:tab/>
        <w:t xml:space="preserve">PRIMARY KEY (TId),</w:t>
        <w:br w:type="textWrapping"/>
        <w:tab/>
        <w:t xml:space="preserve">FOREIGN KEY (AssesmentCRN) REFERENCES Courses (CRN),</w:t>
        <w:br w:type="textWrapping"/>
        <w:tab/>
        <w:tab/>
        <w:t xml:space="preserve">ON DELETE CASCADE,</w:t>
        <w:br w:type="textWrapping"/>
        <w:tab/>
        <w:tab/>
        <w:t xml:space="preserve">ON UPDATE CASCADE,</w:t>
        <w:br w:type="textWrapping"/>
        <w:tab/>
        <w:t xml:space="preserve">FOREIGN KEY (CaptainNetId) REFERENCES Student(NetId),</w:t>
        <w:br w:type="textWrapping"/>
        <w:tab/>
        <w:tab/>
        <w:t xml:space="preserve">ON DELETE CASCADE,</w:t>
        <w:br w:type="textWrapping"/>
        <w:tab/>
        <w:tab/>
        <w:t xml:space="preserve">ON UPDATE CASCADE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iale Ning" w:id="0" w:date="2022-10-01T01:53:38Z"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username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