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9421" w14:textId="31B9D8E6" w:rsidR="00AB2727" w:rsidRDefault="00AD504F" w:rsidP="00AD504F">
      <w:pPr>
        <w:jc w:val="center"/>
      </w:pPr>
      <w:r>
        <w:t>How to use</w:t>
      </w:r>
    </w:p>
    <w:p w14:paraId="0DA47A46" w14:textId="04FD6B22" w:rsidR="00E34A6E" w:rsidRDefault="00E34A6E" w:rsidP="00AD504F">
      <w:pPr>
        <w:pStyle w:val="ListParagraph"/>
        <w:numPr>
          <w:ilvl w:val="0"/>
          <w:numId w:val="2"/>
        </w:numPr>
      </w:pPr>
      <w:r>
        <w:t>Install requirements from requirements.txt (local)</w:t>
      </w:r>
    </w:p>
    <w:p w14:paraId="41C2C9EB" w14:textId="33F65EED" w:rsidR="00AD504F" w:rsidRDefault="00AD504F" w:rsidP="00AD504F">
      <w:pPr>
        <w:pStyle w:val="ListParagraph"/>
        <w:numPr>
          <w:ilvl w:val="0"/>
          <w:numId w:val="2"/>
        </w:numPr>
      </w:pPr>
      <w:r>
        <w:t xml:space="preserve">Launch dashboard (via </w:t>
      </w:r>
      <w:proofErr w:type="spellStart"/>
      <w:r>
        <w:t>colab</w:t>
      </w:r>
      <w:proofErr w:type="spellEnd"/>
      <w:r>
        <w:t xml:space="preserve"> or local environment)</w:t>
      </w:r>
    </w:p>
    <w:p w14:paraId="204A3678" w14:textId="43A68904" w:rsidR="009F62E4" w:rsidRDefault="009F62E4" w:rsidP="009F62E4">
      <w:pPr>
        <w:pStyle w:val="ListParagraph"/>
        <w:numPr>
          <w:ilvl w:val="1"/>
          <w:numId w:val="2"/>
        </w:numPr>
      </w:pPr>
      <w:r>
        <w:t>We’ve included notebook</w:t>
      </w:r>
      <w:r w:rsidR="00E32EC3">
        <w:t xml:space="preserve"> (</w:t>
      </w:r>
      <w:proofErr w:type="spellStart"/>
      <w:r w:rsidR="00E32EC3">
        <w:t>Project.ipynb</w:t>
      </w:r>
      <w:proofErr w:type="spellEnd"/>
      <w:r w:rsidR="00E32EC3">
        <w:t>)</w:t>
      </w:r>
      <w:r>
        <w:t xml:space="preserve"> and .py </w:t>
      </w:r>
      <w:r w:rsidR="00E32EC3">
        <w:t xml:space="preserve">format </w:t>
      </w:r>
      <w:r w:rsidR="00E32EC3">
        <w:t xml:space="preserve">(index.py) </w:t>
      </w:r>
    </w:p>
    <w:p w14:paraId="73390243" w14:textId="2F0CB26A" w:rsidR="00D621CD" w:rsidRDefault="00B40DFC" w:rsidP="009F62E4">
      <w:pPr>
        <w:pStyle w:val="ListParagraph"/>
        <w:numPr>
          <w:ilvl w:val="1"/>
          <w:numId w:val="2"/>
        </w:numPr>
      </w:pPr>
      <w:r>
        <w:t>Due to compatibility issues, the notebook version uses preloaded example data and does not have the multi-URL capability</w:t>
      </w:r>
    </w:p>
    <w:p w14:paraId="15254B13" w14:textId="3085B0FA" w:rsidR="00E27D3C" w:rsidRDefault="00E27D3C" w:rsidP="009F62E4">
      <w:pPr>
        <w:pStyle w:val="ListParagraph"/>
        <w:numPr>
          <w:ilvl w:val="1"/>
          <w:numId w:val="2"/>
        </w:numPr>
      </w:pPr>
      <w:r>
        <w:t>Pages other than the homepage and /prediction/* will also load the example data on the local version</w:t>
      </w:r>
    </w:p>
    <w:p w14:paraId="1F692323" w14:textId="0F7E007E" w:rsidR="00AD504F" w:rsidRDefault="00AD504F" w:rsidP="00AD504F">
      <w:pPr>
        <w:pStyle w:val="ListParagraph"/>
        <w:numPr>
          <w:ilvl w:val="0"/>
          <w:numId w:val="2"/>
        </w:numPr>
      </w:pPr>
      <w:r>
        <w:t>Go to homepage</w:t>
      </w:r>
    </w:p>
    <w:p w14:paraId="6FE59C81" w14:textId="18F9B812" w:rsidR="00AD504F" w:rsidRDefault="00AD504F" w:rsidP="00AD504F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 w:rsidR="00B40DFC">
        <w:t>StockX</w:t>
      </w:r>
      <w:proofErr w:type="spellEnd"/>
      <w:r>
        <w:t xml:space="preserve"> </w:t>
      </w:r>
      <w:r w:rsidR="00B40DFC">
        <w:t>URL</w:t>
      </w:r>
    </w:p>
    <w:p w14:paraId="6835CE33" w14:textId="0A557601" w:rsidR="00AD504F" w:rsidRDefault="00AD504F" w:rsidP="00AD504F">
      <w:pPr>
        <w:pStyle w:val="ListParagraph"/>
        <w:numPr>
          <w:ilvl w:val="0"/>
          <w:numId w:val="2"/>
        </w:numPr>
      </w:pPr>
      <w:r>
        <w:t>Press Submit</w:t>
      </w:r>
    </w:p>
    <w:p w14:paraId="0B9CACAE" w14:textId="6AAFECD4" w:rsidR="00AD504F" w:rsidRDefault="00AD504F" w:rsidP="00AD504F">
      <w:pPr>
        <w:pStyle w:val="ListParagraph"/>
        <w:numPr>
          <w:ilvl w:val="0"/>
          <w:numId w:val="2"/>
        </w:numPr>
      </w:pPr>
      <w:r>
        <w:t>Await result</w:t>
      </w:r>
      <w:r w:rsidR="00B40DFC">
        <w:t xml:space="preserve"> on the dashboard</w:t>
      </w:r>
    </w:p>
    <w:p w14:paraId="610AA46A" w14:textId="0F67950E" w:rsidR="00AD504F" w:rsidRDefault="00AD504F" w:rsidP="00AD504F"/>
    <w:p w14:paraId="13CDFA27" w14:textId="3C59D2DF" w:rsidR="00AD504F" w:rsidRDefault="00AD504F" w:rsidP="00AD504F">
      <w:pPr>
        <w:jc w:val="center"/>
      </w:pPr>
      <w:r>
        <w:t>Extension</w:t>
      </w:r>
    </w:p>
    <w:p w14:paraId="780F210A" w14:textId="545E138E" w:rsidR="00AD504F" w:rsidRDefault="00AD504F" w:rsidP="00AD504F">
      <w:pPr>
        <w:rPr>
          <w:i/>
          <w:iCs/>
        </w:rPr>
      </w:pPr>
      <w:r>
        <w:rPr>
          <w:i/>
          <w:iCs/>
        </w:rPr>
        <w:t>Note: Only works locally</w:t>
      </w:r>
    </w:p>
    <w:p w14:paraId="38211217" w14:textId="2C3CA661" w:rsidR="00AD504F" w:rsidRDefault="00AD504F" w:rsidP="00AD504F">
      <w:r>
        <w:t>Installation:</w:t>
      </w:r>
    </w:p>
    <w:p w14:paraId="2DC79F19" w14:textId="3A557A01" w:rsidR="00AD504F" w:rsidRDefault="00AD504F" w:rsidP="00AD504F">
      <w:pPr>
        <w:pStyle w:val="ListParagraph"/>
        <w:numPr>
          <w:ilvl w:val="0"/>
          <w:numId w:val="5"/>
        </w:numPr>
      </w:pPr>
      <w:r>
        <w:t xml:space="preserve">Go to </w:t>
      </w:r>
      <w:r w:rsidRPr="00AD504F">
        <w:t>chrome://extensions</w:t>
      </w:r>
    </w:p>
    <w:p w14:paraId="7CDE2FE2" w14:textId="77777777" w:rsidR="00AD504F" w:rsidRDefault="00AD504F" w:rsidP="00AD504F">
      <w:pPr>
        <w:pStyle w:val="ListParagraph"/>
        <w:numPr>
          <w:ilvl w:val="0"/>
          <w:numId w:val="5"/>
        </w:numPr>
      </w:pPr>
      <w:r>
        <w:t>E</w:t>
      </w:r>
      <w:r w:rsidRPr="00AD504F">
        <w:t xml:space="preserve">nable developer mode on the top right </w:t>
      </w:r>
    </w:p>
    <w:p w14:paraId="7C3656B2" w14:textId="3436B339" w:rsidR="00AD504F" w:rsidRDefault="00AD504F" w:rsidP="00AD504F">
      <w:pPr>
        <w:pStyle w:val="ListParagraph"/>
        <w:numPr>
          <w:ilvl w:val="0"/>
          <w:numId w:val="5"/>
        </w:numPr>
      </w:pPr>
      <w:r>
        <w:t>D</w:t>
      </w:r>
      <w:r w:rsidRPr="00AD504F">
        <w:t xml:space="preserve">rag the </w:t>
      </w:r>
      <w:r w:rsidR="009C3819">
        <w:t>Extension</w:t>
      </w:r>
      <w:r>
        <w:t xml:space="preserve"> </w:t>
      </w:r>
      <w:r w:rsidRPr="00AD504F">
        <w:t>folder anywhere on the page</w:t>
      </w:r>
    </w:p>
    <w:p w14:paraId="63F3A5BD" w14:textId="7F736987" w:rsidR="00AD504F" w:rsidRDefault="00AD504F" w:rsidP="00AD504F"/>
    <w:p w14:paraId="079DD29D" w14:textId="1E634984" w:rsidR="00AD504F" w:rsidRDefault="00AD504F" w:rsidP="00AD504F">
      <w:r>
        <w:t>Video Guide:</w:t>
      </w:r>
    </w:p>
    <w:p w14:paraId="0709EE0C" w14:textId="2055B724" w:rsidR="00AD504F" w:rsidRDefault="00AD504F" w:rsidP="00AD504F">
      <w:pPr>
        <w:pStyle w:val="ListParagraph"/>
        <w:numPr>
          <w:ilvl w:val="0"/>
          <w:numId w:val="6"/>
        </w:numPr>
      </w:pPr>
      <w:r>
        <w:t>Windows:</w:t>
      </w:r>
      <w:r w:rsidR="00B35405">
        <w:t xml:space="preserve"> </w:t>
      </w:r>
      <w:hyperlink r:id="rId7" w:history="1">
        <w:r w:rsidR="00B35405" w:rsidRPr="003F4139">
          <w:rPr>
            <w:rStyle w:val="Hyperlink"/>
          </w:rPr>
          <w:t>https://youtu.be/vsE62dhK-a0?t=23</w:t>
        </w:r>
      </w:hyperlink>
      <w:r w:rsidR="00B35405">
        <w:t xml:space="preserve"> </w:t>
      </w:r>
    </w:p>
    <w:p w14:paraId="2CF25660" w14:textId="157D7961" w:rsidR="00AD504F" w:rsidRDefault="00AD504F" w:rsidP="00AD504F">
      <w:pPr>
        <w:pStyle w:val="ListParagraph"/>
        <w:numPr>
          <w:ilvl w:val="0"/>
          <w:numId w:val="6"/>
        </w:numPr>
      </w:pPr>
      <w:r>
        <w:t xml:space="preserve">Mac: </w:t>
      </w:r>
      <w:hyperlink r:id="rId8" w:history="1">
        <w:r w:rsidR="00B35405" w:rsidRPr="003F4139">
          <w:rPr>
            <w:rStyle w:val="Hyperlink"/>
          </w:rPr>
          <w:t>https://youtu.be/HZkPUjSexIU?t=18</w:t>
        </w:r>
      </w:hyperlink>
      <w:r w:rsidR="00B35405">
        <w:t xml:space="preserve"> </w:t>
      </w:r>
    </w:p>
    <w:p w14:paraId="09A6340A" w14:textId="2ADEE193" w:rsidR="003A721A" w:rsidRDefault="003A721A" w:rsidP="003A721A"/>
    <w:p w14:paraId="438097F3" w14:textId="2E5D3AC9" w:rsidR="003A721A" w:rsidRDefault="003A721A" w:rsidP="003A721A">
      <w:pPr>
        <w:rPr>
          <w:i/>
          <w:iCs/>
        </w:rPr>
      </w:pPr>
      <w:r>
        <w:rPr>
          <w:i/>
          <w:iCs/>
        </w:rPr>
        <w:t>Note: There is helper data located in the project folder for example displays</w:t>
      </w:r>
    </w:p>
    <w:p w14:paraId="75FAC204" w14:textId="1672F884" w:rsidR="005E459C" w:rsidRPr="005E459C" w:rsidRDefault="005E459C" w:rsidP="003A721A">
      <w:r>
        <w:t>We recommend running the Beluga 350s</w:t>
      </w:r>
      <w:r>
        <w:br/>
      </w:r>
      <w:hyperlink r:id="rId9" w:history="1">
        <w:r w:rsidRPr="00FF59A5">
          <w:rPr>
            <w:rStyle w:val="Hyperlink"/>
          </w:rPr>
          <w:t>https://stockx.com/adidas-yeezy-boost-350-v2-beluga-reflective</w:t>
        </w:r>
      </w:hyperlink>
      <w:r>
        <w:t xml:space="preserve"> </w:t>
      </w:r>
    </w:p>
    <w:sectPr w:rsidR="005E459C" w:rsidRPr="005E45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0569" w14:textId="77777777" w:rsidR="000638C1" w:rsidRDefault="000638C1" w:rsidP="009F62E4">
      <w:pPr>
        <w:spacing w:after="0" w:line="240" w:lineRule="auto"/>
      </w:pPr>
      <w:r>
        <w:separator/>
      </w:r>
    </w:p>
  </w:endnote>
  <w:endnote w:type="continuationSeparator" w:id="0">
    <w:p w14:paraId="7D1D017A" w14:textId="77777777" w:rsidR="000638C1" w:rsidRDefault="000638C1" w:rsidP="009F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4A91" w14:textId="77777777" w:rsidR="009F62E4" w:rsidRDefault="009F6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D3A" w14:textId="77777777" w:rsidR="009F62E4" w:rsidRDefault="009F6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4808" w14:textId="77777777" w:rsidR="009F62E4" w:rsidRDefault="009F6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BD91" w14:textId="77777777" w:rsidR="000638C1" w:rsidRDefault="000638C1" w:rsidP="009F62E4">
      <w:pPr>
        <w:spacing w:after="0" w:line="240" w:lineRule="auto"/>
      </w:pPr>
      <w:r>
        <w:separator/>
      </w:r>
    </w:p>
  </w:footnote>
  <w:footnote w:type="continuationSeparator" w:id="0">
    <w:p w14:paraId="2C519D45" w14:textId="77777777" w:rsidR="000638C1" w:rsidRDefault="000638C1" w:rsidP="009F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9158" w14:textId="77777777" w:rsidR="009F62E4" w:rsidRDefault="009F6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331F" w14:textId="77777777" w:rsidR="009F62E4" w:rsidRDefault="009F62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3A31" w14:textId="77777777" w:rsidR="009F62E4" w:rsidRDefault="009F6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409"/>
    <w:multiLevelType w:val="hybridMultilevel"/>
    <w:tmpl w:val="E4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58E9"/>
    <w:multiLevelType w:val="hybridMultilevel"/>
    <w:tmpl w:val="49B2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542"/>
    <w:multiLevelType w:val="hybridMultilevel"/>
    <w:tmpl w:val="12B85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F46CA"/>
    <w:multiLevelType w:val="hybridMultilevel"/>
    <w:tmpl w:val="E964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805BC"/>
    <w:multiLevelType w:val="hybridMultilevel"/>
    <w:tmpl w:val="3B4E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B1816"/>
    <w:multiLevelType w:val="hybridMultilevel"/>
    <w:tmpl w:val="97FAD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AciC1MDYwNjCyUdpeDU4uLM/DyQAqNaAA/akWcsAAAA"/>
  </w:docVars>
  <w:rsids>
    <w:rsidRoot w:val="00AD504F"/>
    <w:rsid w:val="00014869"/>
    <w:rsid w:val="000638C1"/>
    <w:rsid w:val="000749D1"/>
    <w:rsid w:val="002946A1"/>
    <w:rsid w:val="003A721A"/>
    <w:rsid w:val="005E459C"/>
    <w:rsid w:val="009C3819"/>
    <w:rsid w:val="009F62E4"/>
    <w:rsid w:val="00A345BC"/>
    <w:rsid w:val="00AD504F"/>
    <w:rsid w:val="00B113DF"/>
    <w:rsid w:val="00B35405"/>
    <w:rsid w:val="00B40DFC"/>
    <w:rsid w:val="00B7762C"/>
    <w:rsid w:val="00CF0D10"/>
    <w:rsid w:val="00D621CD"/>
    <w:rsid w:val="00E27D3C"/>
    <w:rsid w:val="00E32EC3"/>
    <w:rsid w:val="00E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4338"/>
  <w15:chartTrackingRefBased/>
  <w15:docId w15:val="{B7E8916C-625A-4CFD-B790-AAB33EBB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4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E4"/>
  </w:style>
  <w:style w:type="paragraph" w:styleId="Footer">
    <w:name w:val="footer"/>
    <w:basedOn w:val="Normal"/>
    <w:link w:val="FooterChar"/>
    <w:uiPriority w:val="99"/>
    <w:unhideWhenUsed/>
    <w:rsid w:val="009F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E4"/>
  </w:style>
  <w:style w:type="character" w:styleId="FollowedHyperlink">
    <w:name w:val="FollowedHyperlink"/>
    <w:basedOn w:val="DefaultParagraphFont"/>
    <w:uiPriority w:val="99"/>
    <w:semiHidden/>
    <w:unhideWhenUsed/>
    <w:rsid w:val="003A7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ZkPUjSexIU?t=1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outu.be/vsE62dhK-a0?t=2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ockx.com/adidas-yeezy-boost-350-v2-beluga-reflectiv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Isaac</dc:creator>
  <cp:keywords/>
  <dc:description/>
  <cp:lastModifiedBy>Alexander Isaac</cp:lastModifiedBy>
  <cp:revision>5</cp:revision>
  <cp:lastPrinted>2021-12-22T04:37:00Z</cp:lastPrinted>
  <dcterms:created xsi:type="dcterms:W3CDTF">2021-12-22T04:53:00Z</dcterms:created>
  <dcterms:modified xsi:type="dcterms:W3CDTF">2021-12-22T07:55:00Z</dcterms:modified>
</cp:coreProperties>
</file>