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Digitization &amp; Contract Analysis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&gt;Agreement Suite &gt;Digitization &amp; Contract AnalysisTransform your agreements into organized dataDigitization &amp; Contract AnalysisBook a meetingBook a meetingPut data in the driving seatTake advantage of centralized and fully digitized dataAccess a range of digitization and contract analysis providers to transform your agreements into structured data, making it easy to search for required amendments. Your data is stored and organized centrally in Acadiaâs Agreement Manager, instantly available to your internal upstream or downstream systems and other AcadiaPlus services.Products &gt;Agreement Suite &gt;Digitization &amp; Contract AnalysisTransform your agreements into organized dataDigitization &amp; Contract AnalysisBook a meetingPut data in the driving seatTake advantage of centralized and fully digitized dataAccess a range of digitization and contract analysis providers to transform your agreements into structured data, making it easy to search for required amendments. Your data is stored and organized centrally in Acadiaâs Agreement Manager, instantly available to your internal upstream or downstream systems and other AcadiaPlus services.AcadiaPlus fully integrates LIKEZERO and Genpactâs Collateral Agreement and Reference Data Services (CARDS) â best of breed providers that can meet your specific needs for digitization and/or contract analysis. We also offer access to other digitization providers via AcadiaPlus Access unique integration layer.Document digitization can be leveraged for both existing and new agreements, ensuring that internal systems record a single digital interpretation of the underlying document.Contract Analysis enables a standard, automated remediation process across any of your legal documentation and is ideal for when you just need to analyze specific clauses.âWe work with firms across a number of industry use cases including Uncleared Margin Rules, IBORÂ Transition, Negative Interest, Brexit and Force Majeure.âAccess a range of digitization and contract analysis providers to transform your agreements into structured data, making it easy to search for required amendments. Your data is stored and organized centrally in Acadiaâs Agreement Manager, instantly available to your internal upstream or downstream systems and other AcadiaPlus services.AcadiaPlus fully integrates LIKEZERO and Genpactâs Collateral Agreement and Reference Data Services (CARDS) â best of breed providers that can meet your specific needs for digitization and/or contract analysis. We also offer access to other digitization providers via AcadiaPlus Access unique integration layer.Document digitization can be leveraged for both existing and new agreements, ensuring that internal systems record a single digital interpretation of the underlying document.Contract Analysis enables a standard, automated remediation process across any of your legal documentation and is ideal for when you just need to analyze specific clauses.âWe work with firms across a number of industry use cases including Uncleared Margin Rules, IBORÂ Transition, Negative Interest, Brexit and Force Majeure.âDiscover moreProud winners of FTF Awards Best Compliance Solution 2022Full audit trailGet a full audit trail of any changes in data attributes and maintain that all important golden copyEnable greater accuracy and bilateral confirmation of documentsEliminate disputes with improved data quality, hosted within a shared, fully digitized environmentIncrease the speed at which data flows into your collateral systemsRemove agreement silos with a common source of electronic data that can flow throughout your firmTransparency and controlTake control of your data by identifying mis-matches quickly and keeping a single, searchable repository of your agreementsDownload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&lt;2 minutesTo digitize 20 page CSA900Data points100%Contract Analysis data accuracy10 timesFaster than manual review to review clauses*figures quoted based on LIKEZERO dataKEY BENEFITSFully integrates with leading technology providers to meet your specific needs for digitization and contract analysis.Full audit trailEnable greater accuracy and bilateral confirmation of documentsIncrease the speed at which data flows into your collateral systemsTransparency and controlDigitize legacy and future agreementsFull audit trailGet a full audit trail of any changes in data attributes and maintain that all important golden copyEnable greater accuracy and bilateral confirmation of documentsEliminate disputes with improved data quality, hosted within a shared, fully digitized environmentIncrease the speed at which data flows into your collateral systemsRemove agreement silos with a common source of electronic data that can flow throughout your firmTransparency and controlTake control of your data by identifying mis-matches quickly and keeping a single, searchable repository of your agreementsDigitize legacy and future agreementsSave time, cut costs and significantly improve the efficiency of risk management operations with digitized agreementsView Factsheet &gt; Learn more &gt; View Factsheet &gt; KEY BENEFITSFully integrates with leading technology providers to meet your specific needs for digitization and contract analysis.1.Full audit trailGet a full audit trail of any changes in data attributes and maintain that all important golden copyExplore Digitization &gt; 2.Enable greater accuracy and bilateral confirmation of documentsEliminate disputes with improved data quality, hosted within a shared, fully digitized environmentExplore Agreement Manager &gt; 3.Increase the speed at which data flows into your collateral systemsRemove agreement silos with a common source of electronic data that can flow throughout your firmView Factsheet &gt; 4.Transparency and controlTake control of your data by identifying mis-matches quickly and keeping a single, searchable repository of your agreementsView Factsheet &gt; 5.Digitize legacy and future agreementsSave time, cut costs and significantly improve the efficiency of risk management operations with digitized agreements6.Save time, cut costs and significantly improve the efficiency of risk management operations with digitized agreementsView Factsheet &gt; View Factsheet &gt; View Factsheet &gt; Learn moreLearn how you can digitize agreements and leverage contract analysis by speaking to one of our specialists today.ãã¢ãäºç´ããbook a meetingDriving the derivatives industry as oneWe offer more than just Digitization &amp; Contract Analysis.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