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Relay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&gt;Workflow Suite &gt;RelayEnabling intelligent automation of manual margin call messagesRelayBook a meetingBook a meetingSponsor your clientsFor firms aiming for zero-touch margin messagingAcadia's Relay service enables automation of email, spreadsheet and PDF to exchange margin calls. It is designed to facilitate your straight-through-processing of margin calls for counterparties who have not yet joined Acadia's margin community.Products &gt;Workflow Suite &gt;RelayEnabling intelligent automation of manual margin call messagesRelayBook a meetingSponsor your clientsFor firms aiming for zero-touch margin messagingAcadia's Relay service enables automation of email, spreadsheet and PDF to exchange margin calls. It is designed to facilitate your straight-through-processing of margin calls for counterparties who have not yet joined Acadia's margin community.Relay provides a low-cost solution to move all of your margin call processing to an exceptions only, low touch environment â across your entire product range including OTC-Bilateral, OTC-Cleared, Repo, TBA and Exchange Traded Derivatives.By sponsoring your clients on to the Margin Manager application, your firm can free up resources and significantly improve efficiency, client servicing and reduce error rates. The Relay sponsored approach is the fastest way to streamline your margin process.âAcadia's Relay service enables automation of email, spreadsheet and PDF to exchange margin calls. It is designed to facilitate your straight-through-processing of margin calls for counterparties who have not yet joined Acadia's margin community.Relay provides a low-cost solution to move all of your margin call processing to an exceptions only, low touch environment â across your entire product range including OTC-Bilateral, OTC-Cleared, Repo, TBA and Exchange Traded Derivatives.By sponsoring your clients on to the Margin Manager application, your firm can free up resources and significantly improve efficiency, client servicing and reduce error rates. The Relay sponsored approach is the fastest way to streamline your margin process.âDiscover moreProud winners of FTF Awards Best Compliance Solution 2022Leverage the latest automation technologyAcadia intelligent data mapping technology expedites the translation of emails, PDFs and spreadsheets into a Margin Manager electronic messageSeamless and standardized workflowUsing the Relay model, manual clients will be integrated into your existing automated margin workflowEliminate errorsRemoving manual margin calls will result in fewer processing errorsEnhanced client serviceAutomation increases margin response times and accuracy, resulting in improved client service and greater operational efficiencyDownload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benefitsGain 100% straight through processing across all counterpartiesLeverage the latest automation technologySeamless and standardized workflowEliminate errorsEnhanced client serviceLeverage the latest automation technologyAcadia intelligent data mapping technology expedites the translation of emails, PDFs and spreadsheets into a Margin Manager electronic messageSeamless and standardized workflowUsing the Relay model, manual clients will be integrated into your existing automated margin workflowEliminate errorsRemoving manual margin calls will result in fewer processing errorsEnhanced client serviceAutomation increases margin response times and accuracy, resulting in improved client service and greater operational efficiencyView Factsheet &gt; Learn more &gt; View Factsheet &gt; Key benefitsGain 100% straight through processing across all counterparties1.Leverage the latest automation technologyAcadia intelligent data mapping technology expedites the translation of emails, PDFs and spreadsheets into a Margin Manager electronic messageExplore Digitization &gt; 2.Seamless and standardized workflowUsing the Relay model, manual clients will be integrated into your existing automated margin workflowExplore Agreement Manager &gt; 3.Eliminate errorsRemoving manual margin calls will result in fewer processing errorsView Factsheet &gt; 4.Enhanced client serviceAutomation increases margin response times and accuracy, resulting in improved client service and greater operational efficiencyView Factsheet &gt; 5.6.View Factsheet &gt; View Factsheet &gt; View Factsheet &gt; Learn moreBook a meeting with our team to learn more about Relayãã¢ãäºç´ããbook a meetingDriving the derivatives industry as oneWe offer more than just Relay.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