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EB656" w14:textId="4BA82BFB" w:rsidR="002B5CBC" w:rsidRDefault="002D580F" w:rsidP="002D580F">
      <w:pPr>
        <w:pStyle w:val="1"/>
        <w:jc w:val="center"/>
      </w:pPr>
      <w:r w:rsidRPr="002D580F">
        <w:rPr>
          <w:rFonts w:hint="eastAsia"/>
        </w:rPr>
        <w:t>印染行业环境释放量评估程序</w:t>
      </w:r>
      <w:r>
        <w:rPr>
          <w:rFonts w:hint="eastAsia"/>
        </w:rPr>
        <w:t>设计文档V</w:t>
      </w:r>
      <w:r>
        <w:t>1.0</w:t>
      </w:r>
    </w:p>
    <w:p w14:paraId="0DAC0AF0" w14:textId="267E4818" w:rsidR="002D580F" w:rsidRDefault="002D580F" w:rsidP="002D580F">
      <w:pPr>
        <w:pStyle w:val="2"/>
      </w:pPr>
      <w:r>
        <w:rPr>
          <w:rFonts w:hint="eastAsia"/>
        </w:rPr>
        <w:t>需求分析</w:t>
      </w:r>
    </w:p>
    <w:p w14:paraId="55A0886D" w14:textId="4FB5A357" w:rsidR="002D580F" w:rsidRPr="002D580F" w:rsidRDefault="002D580F" w:rsidP="002D580F">
      <w:pPr>
        <w:rPr>
          <w:rFonts w:hint="eastAsia"/>
        </w:rPr>
      </w:pPr>
      <w:r w:rsidRPr="002D580F">
        <w:rPr>
          <w:rFonts w:hint="eastAsia"/>
        </w:rPr>
        <w:t>印染加工处理过程关键点源环境释放量评估程序可以通过输入特定的物质信息及加工流程步骤等</w:t>
      </w:r>
      <w:r w:rsidRPr="002D580F">
        <w:t>,通过公式计算出各个环节的污染排放数据,并能将数据进行导出.物质信息可以通过数据字典进行查询.</w:t>
      </w:r>
    </w:p>
    <w:p w14:paraId="063AD41F" w14:textId="40C25540" w:rsidR="002D580F" w:rsidRDefault="002D580F" w:rsidP="002D580F">
      <w:pPr>
        <w:pStyle w:val="2"/>
      </w:pPr>
      <w:r>
        <w:rPr>
          <w:rFonts w:hint="eastAsia"/>
        </w:rPr>
        <w:t>总体设计</w:t>
      </w:r>
    </w:p>
    <w:p w14:paraId="7A4D432D" w14:textId="19E0E84A" w:rsidR="00E45809" w:rsidRDefault="00E45809" w:rsidP="00E45809">
      <w:pPr>
        <w:jc w:val="center"/>
      </w:pPr>
      <w:r>
        <w:rPr>
          <w:noProof/>
        </w:rPr>
        <w:drawing>
          <wp:inline distT="0" distB="0" distL="0" distR="0" wp14:anchorId="6B91ABC3" wp14:editId="4E775592">
            <wp:extent cx="4426948" cy="3884372"/>
            <wp:effectExtent l="19050" t="19050" r="12065"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5716" cy="3892065"/>
                    </a:xfrm>
                    <a:prstGeom prst="rect">
                      <a:avLst/>
                    </a:prstGeom>
                    <a:ln>
                      <a:solidFill>
                        <a:schemeClr val="tx1"/>
                      </a:solidFill>
                    </a:ln>
                  </pic:spPr>
                </pic:pic>
              </a:graphicData>
            </a:graphic>
          </wp:inline>
        </w:drawing>
      </w:r>
    </w:p>
    <w:p w14:paraId="643C18BA" w14:textId="77777777" w:rsidR="00E45809" w:rsidRPr="00E45809" w:rsidRDefault="00E45809" w:rsidP="00E45809">
      <w:pPr>
        <w:jc w:val="left"/>
        <w:rPr>
          <w:rFonts w:hint="eastAsia"/>
        </w:rPr>
      </w:pPr>
    </w:p>
    <w:p w14:paraId="7B36196E" w14:textId="77777777" w:rsidR="009622C2" w:rsidRDefault="00E45809" w:rsidP="00E45809">
      <w:r w:rsidRPr="00E45809">
        <w:rPr>
          <w:rFonts w:hint="eastAsia"/>
        </w:rPr>
        <w:t>印染加工处理过程关键点环境释放量评估程序主要分为四个功能模块，分别是数据字典、评估程序、用户管理以及数据管理。数据字典主要负责数据导入、数据录入、数据分析和条件搜索。</w:t>
      </w:r>
    </w:p>
    <w:p w14:paraId="7CAEF059" w14:textId="2152A950" w:rsidR="002D580F" w:rsidRPr="002D580F" w:rsidRDefault="002D580F" w:rsidP="009622C2">
      <w:pPr>
        <w:pStyle w:val="2"/>
        <w:rPr>
          <w:rFonts w:hint="eastAsia"/>
        </w:rPr>
      </w:pPr>
      <w:r>
        <w:rPr>
          <w:rFonts w:hint="eastAsia"/>
        </w:rPr>
        <w:t>详细设计</w:t>
      </w:r>
    </w:p>
    <w:sectPr w:rsidR="002D580F" w:rsidRPr="002D580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E913F" w14:textId="77777777" w:rsidR="0000293C" w:rsidRDefault="0000293C" w:rsidP="002D580F">
      <w:r>
        <w:separator/>
      </w:r>
    </w:p>
  </w:endnote>
  <w:endnote w:type="continuationSeparator" w:id="0">
    <w:p w14:paraId="67830173" w14:textId="77777777" w:rsidR="0000293C" w:rsidRDefault="0000293C" w:rsidP="002D5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3ABA1" w14:textId="77777777" w:rsidR="0000293C" w:rsidRDefault="0000293C" w:rsidP="002D580F">
      <w:r>
        <w:separator/>
      </w:r>
    </w:p>
  </w:footnote>
  <w:footnote w:type="continuationSeparator" w:id="0">
    <w:p w14:paraId="0B39ABC0" w14:textId="77777777" w:rsidR="0000293C" w:rsidRDefault="0000293C" w:rsidP="002D58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77"/>
    <w:rsid w:val="0000293C"/>
    <w:rsid w:val="002B5CBC"/>
    <w:rsid w:val="002D580F"/>
    <w:rsid w:val="009622C2"/>
    <w:rsid w:val="00C45877"/>
    <w:rsid w:val="00E45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3C6C7"/>
  <w15:chartTrackingRefBased/>
  <w15:docId w15:val="{A4A1DA95-4697-47A0-B553-9871A8A9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5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58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5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580F"/>
    <w:rPr>
      <w:sz w:val="18"/>
      <w:szCs w:val="18"/>
    </w:rPr>
  </w:style>
  <w:style w:type="paragraph" w:styleId="a5">
    <w:name w:val="footer"/>
    <w:basedOn w:val="a"/>
    <w:link w:val="a6"/>
    <w:uiPriority w:val="99"/>
    <w:unhideWhenUsed/>
    <w:rsid w:val="002D580F"/>
    <w:pPr>
      <w:tabs>
        <w:tab w:val="center" w:pos="4153"/>
        <w:tab w:val="right" w:pos="8306"/>
      </w:tabs>
      <w:snapToGrid w:val="0"/>
      <w:jc w:val="left"/>
    </w:pPr>
    <w:rPr>
      <w:sz w:val="18"/>
      <w:szCs w:val="18"/>
    </w:rPr>
  </w:style>
  <w:style w:type="character" w:customStyle="1" w:styleId="a6">
    <w:name w:val="页脚 字符"/>
    <w:basedOn w:val="a0"/>
    <w:link w:val="a5"/>
    <w:uiPriority w:val="99"/>
    <w:rsid w:val="002D580F"/>
    <w:rPr>
      <w:sz w:val="18"/>
      <w:szCs w:val="18"/>
    </w:rPr>
  </w:style>
  <w:style w:type="character" w:customStyle="1" w:styleId="10">
    <w:name w:val="标题 1 字符"/>
    <w:basedOn w:val="a0"/>
    <w:link w:val="1"/>
    <w:uiPriority w:val="9"/>
    <w:rsid w:val="002D580F"/>
    <w:rPr>
      <w:b/>
      <w:bCs/>
      <w:kern w:val="44"/>
      <w:sz w:val="44"/>
      <w:szCs w:val="44"/>
    </w:rPr>
  </w:style>
  <w:style w:type="character" w:customStyle="1" w:styleId="20">
    <w:name w:val="标题 2 字符"/>
    <w:basedOn w:val="a0"/>
    <w:link w:val="2"/>
    <w:uiPriority w:val="9"/>
    <w:rsid w:val="002D580F"/>
    <w:rPr>
      <w:rFonts w:asciiTheme="majorHAnsi" w:eastAsiaTheme="majorEastAsia" w:hAnsiTheme="majorHAnsi" w:cstheme="majorBidi"/>
      <w:b/>
      <w:bCs/>
      <w:sz w:val="32"/>
      <w:szCs w:val="32"/>
    </w:rPr>
  </w:style>
  <w:style w:type="paragraph" w:styleId="a7">
    <w:name w:val="List Paragraph"/>
    <w:basedOn w:val="a"/>
    <w:uiPriority w:val="34"/>
    <w:qFormat/>
    <w:rsid w:val="00E458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797910">
      <w:bodyDiv w:val="1"/>
      <w:marLeft w:val="0"/>
      <w:marRight w:val="0"/>
      <w:marTop w:val="0"/>
      <w:marBottom w:val="0"/>
      <w:divBdr>
        <w:top w:val="none" w:sz="0" w:space="0" w:color="auto"/>
        <w:left w:val="none" w:sz="0" w:space="0" w:color="auto"/>
        <w:bottom w:val="none" w:sz="0" w:space="0" w:color="auto"/>
        <w:right w:val="none" w:sz="0" w:space="0" w:color="auto"/>
      </w:divBdr>
      <w:divsChild>
        <w:div w:id="1314717960">
          <w:marLeft w:val="0"/>
          <w:marRight w:val="0"/>
          <w:marTop w:val="0"/>
          <w:marBottom w:val="0"/>
          <w:divBdr>
            <w:top w:val="none" w:sz="0" w:space="0" w:color="auto"/>
            <w:left w:val="none" w:sz="0" w:space="0" w:color="auto"/>
            <w:bottom w:val="none" w:sz="0" w:space="0" w:color="auto"/>
            <w:right w:val="none" w:sz="0" w:space="0" w:color="auto"/>
          </w:divBdr>
          <w:divsChild>
            <w:div w:id="7158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1900">
      <w:bodyDiv w:val="1"/>
      <w:marLeft w:val="0"/>
      <w:marRight w:val="0"/>
      <w:marTop w:val="0"/>
      <w:marBottom w:val="0"/>
      <w:divBdr>
        <w:top w:val="none" w:sz="0" w:space="0" w:color="auto"/>
        <w:left w:val="none" w:sz="0" w:space="0" w:color="auto"/>
        <w:bottom w:val="none" w:sz="0" w:space="0" w:color="auto"/>
        <w:right w:val="none" w:sz="0" w:space="0" w:color="auto"/>
      </w:divBdr>
      <w:divsChild>
        <w:div w:id="923610314">
          <w:marLeft w:val="0"/>
          <w:marRight w:val="0"/>
          <w:marTop w:val="0"/>
          <w:marBottom w:val="0"/>
          <w:divBdr>
            <w:top w:val="none" w:sz="0" w:space="0" w:color="auto"/>
            <w:left w:val="none" w:sz="0" w:space="0" w:color="auto"/>
            <w:bottom w:val="none" w:sz="0" w:space="0" w:color="auto"/>
            <w:right w:val="none" w:sz="0" w:space="0" w:color="auto"/>
          </w:divBdr>
          <w:divsChild>
            <w:div w:id="19083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Words>
  <Characters>183</Characters>
  <Application>Microsoft Office Word</Application>
  <DocSecurity>0</DocSecurity>
  <Lines>1</Lines>
  <Paragraphs>1</Paragraphs>
  <ScaleCrop>false</ScaleCrop>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johnny</dc:creator>
  <cp:keywords/>
  <dc:description/>
  <cp:lastModifiedBy>yang johnny</cp:lastModifiedBy>
  <cp:revision>4</cp:revision>
  <dcterms:created xsi:type="dcterms:W3CDTF">2020-08-04T13:28:00Z</dcterms:created>
  <dcterms:modified xsi:type="dcterms:W3CDTF">2020-08-04T13:31:00Z</dcterms:modified>
</cp:coreProperties>
</file>