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CE1FC" w14:textId="77777777" w:rsidR="00323124" w:rsidRPr="00D54909" w:rsidRDefault="00323124" w:rsidP="00323124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24B676F0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</w:t>
      </w:r>
      <w:r>
        <w:rPr>
          <w:rFonts w:ascii="Times New Roman" w:eastAsia="標楷體" w:hAnsi="Times New Roman" w:hint="default"/>
          <w:sz w:val="28"/>
        </w:rPr>
        <w:t>4414</w:t>
      </w:r>
      <w:r>
        <w:rPr>
          <w:rFonts w:ascii="Times New Roman" w:eastAsia="標楷體" w:hAnsi="Times New Roman"/>
          <w:sz w:val="28"/>
        </w:rPr>
        <w:t>組</w:t>
      </w:r>
    </w:p>
    <w:p w14:paraId="06FD885E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動起來「揪」對了</w:t>
      </w:r>
    </w:p>
    <w:p w14:paraId="476533F2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唐震</w:t>
      </w:r>
    </w:p>
    <w:p w14:paraId="1086B4CA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Pr="00860B2B">
        <w:rPr>
          <w:rFonts w:ascii="Times New Roman" w:eastAsia="標楷體" w:hAnsi="Times New Roman"/>
          <w:sz w:val="28"/>
        </w:rPr>
        <w:t>11146013</w:t>
      </w:r>
      <w:r w:rsidRPr="00860B2B">
        <w:rPr>
          <w:rFonts w:ascii="Times New Roman" w:eastAsia="標楷體" w:hAnsi="Times New Roman"/>
          <w:sz w:val="28"/>
        </w:rPr>
        <w:t>薛嘉鈴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1146006</w:t>
      </w:r>
      <w:r w:rsidRPr="00860B2B">
        <w:rPr>
          <w:rFonts w:ascii="Times New Roman" w:eastAsia="標楷體" w:hAnsi="Times New Roman"/>
          <w:sz w:val="28"/>
        </w:rPr>
        <w:t>柯妤蓁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11146015</w:t>
      </w:r>
      <w:r w:rsidRPr="00860B2B">
        <w:rPr>
          <w:rFonts w:ascii="Times New Roman" w:eastAsia="標楷體" w:hAnsi="Times New Roman"/>
          <w:sz w:val="28"/>
        </w:rPr>
        <w:t>黃煒薰</w:t>
      </w:r>
      <w:r>
        <w:rPr>
          <w:rFonts w:ascii="Times New Roman" w:eastAsia="標楷體" w:hAnsi="Times New Roman"/>
          <w:sz w:val="28"/>
        </w:rPr>
        <w:t>、</w:t>
      </w:r>
      <w:r w:rsidRPr="00860B2B">
        <w:rPr>
          <w:rFonts w:ascii="Times New Roman" w:eastAsia="標楷體" w:hAnsi="Times New Roman"/>
          <w:sz w:val="28"/>
        </w:rPr>
        <w:t>1146028</w:t>
      </w:r>
      <w:r w:rsidRPr="00860B2B">
        <w:rPr>
          <w:rFonts w:ascii="Times New Roman" w:eastAsia="標楷體" w:hAnsi="Times New Roman"/>
          <w:sz w:val="28"/>
        </w:rPr>
        <w:t>鍾承諺</w:t>
      </w:r>
      <w:r>
        <w:rPr>
          <w:rFonts w:ascii="Times New Roman" w:eastAsia="標楷體" w:hAnsi="Times New Roman"/>
          <w:sz w:val="28"/>
        </w:rPr>
        <w:t>、</w:t>
      </w:r>
    </w:p>
    <w:p w14:paraId="1AD2761D" w14:textId="77777777" w:rsidR="00323124" w:rsidRDefault="00323124" w:rsidP="00323124">
      <w:pPr>
        <w:pStyle w:val="af1"/>
        <w:pBdr>
          <w:top w:val="thinThickSmallGap" w:sz="24" w:space="0" w:color="auto"/>
          <w:bottom w:val="thickThinSmallGap" w:sz="24" w:space="0" w:color="auto"/>
        </w:pBdr>
        <w:snapToGrid w:val="0"/>
        <w:ind w:firstLineChars="506" w:firstLine="1417"/>
        <w:jc w:val="both"/>
        <w:rPr>
          <w:rFonts w:ascii="Times New Roman" w:eastAsia="標楷體" w:hAnsi="Times New Roman" w:hint="default"/>
          <w:sz w:val="28"/>
        </w:rPr>
      </w:pPr>
      <w:r w:rsidRPr="00860B2B">
        <w:rPr>
          <w:rFonts w:ascii="Times New Roman" w:eastAsia="標楷體" w:hAnsi="Times New Roman"/>
          <w:sz w:val="28"/>
        </w:rPr>
        <w:t>11146030</w:t>
      </w:r>
      <w:r w:rsidRPr="00860B2B">
        <w:rPr>
          <w:rFonts w:ascii="Times New Roman" w:eastAsia="標楷體" w:hAnsi="Times New Roman"/>
          <w:sz w:val="28"/>
        </w:rPr>
        <w:t>張承佑</w:t>
      </w:r>
    </w:p>
    <w:p w14:paraId="1709EA04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726346C2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="680" w:firstLineChars="200" w:firstLine="480"/>
        <w:rPr>
          <w:rFonts w:eastAsia="標楷體"/>
        </w:rPr>
      </w:pPr>
      <w:r w:rsidRPr="00860B2B">
        <w:rPr>
          <w:rFonts w:eastAsia="標楷體"/>
        </w:rPr>
        <w:t>本系統旨在提供運動愛好者一個高效率且便利的平台，協助使用者快速找到並參加合適的運動活動或課程。透過地圖標點、活動資訊卡、篩選與搜尋功能，讓使用者能即時掌握各地運動活動，並解決以往需要手動搜尋、訊息零散、不易成團的困難。</w:t>
      </w:r>
    </w:p>
    <w:p w14:paraId="659E803A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0CAA25BD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3259" w:hangingChars="1088" w:hanging="2611"/>
        <w:rPr>
          <w:rFonts w:eastAsia="標楷體"/>
          <w:b/>
          <w:sz w:val="28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活</w:t>
      </w:r>
      <w:r w:rsidRPr="00860B2B">
        <w:rPr>
          <w:rFonts w:eastAsia="標楷體"/>
        </w:rPr>
        <w:t>動建立與快速帶入：使用者建立活動</w:t>
      </w:r>
      <w:r>
        <w:rPr>
          <w:rFonts w:eastAsia="標楷體" w:hint="eastAsia"/>
        </w:rPr>
        <w:t>可</w:t>
      </w:r>
      <w:r w:rsidRPr="00860B2B">
        <w:rPr>
          <w:rFonts w:eastAsia="標楷體" w:hint="eastAsia"/>
        </w:rPr>
        <w:t>自</w:t>
      </w:r>
      <w:r w:rsidRPr="00860B2B">
        <w:rPr>
          <w:rFonts w:eastAsia="標楷體"/>
        </w:rPr>
        <w:t>動帶入過去曾發起活動的資訊，減少</w:t>
      </w:r>
      <w:r>
        <w:rPr>
          <w:rFonts w:eastAsia="標楷體" w:hint="eastAsia"/>
        </w:rPr>
        <w:t>重</w:t>
      </w:r>
      <w:r w:rsidRPr="00860B2B">
        <w:rPr>
          <w:rFonts w:eastAsia="標楷體"/>
        </w:rPr>
        <w:t>複填寫。</w:t>
      </w:r>
    </w:p>
    <w:p w14:paraId="76767004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 w:hint="eastAsia"/>
        </w:rPr>
        <w:t>活</w:t>
      </w:r>
      <w:r w:rsidRPr="00860B2B">
        <w:rPr>
          <w:rFonts w:eastAsia="標楷體"/>
        </w:rPr>
        <w:t>動報名機制：</w:t>
      </w:r>
      <w:r>
        <w:rPr>
          <w:rFonts w:eastAsia="標楷體" w:hint="eastAsia"/>
        </w:rPr>
        <w:t>增加</w:t>
      </w:r>
      <w:r w:rsidRPr="00860B2B">
        <w:rPr>
          <w:rFonts w:eastAsia="標楷體" w:hint="eastAsia"/>
        </w:rPr>
        <w:t>報</w:t>
      </w:r>
      <w:r w:rsidRPr="00860B2B">
        <w:rPr>
          <w:rFonts w:eastAsia="標楷體"/>
        </w:rPr>
        <w:t>名與審核機制；若報名人數未達下限則自動取消</w:t>
      </w:r>
      <w:r>
        <w:rPr>
          <w:rFonts w:eastAsia="標楷體" w:hint="eastAsia"/>
        </w:rPr>
        <w:t>活動</w:t>
      </w:r>
      <w:r w:rsidRPr="00860B2B">
        <w:rPr>
          <w:rFonts w:eastAsia="標楷體"/>
        </w:rPr>
        <w:t>。</w:t>
      </w:r>
    </w:p>
    <w:p w14:paraId="38B437AC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62" w:left="2532" w:hangingChars="793" w:hanging="1903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地圖標點顯示：所有尚未結束的活動以標點顯示在首頁地圖；一般活動為紅色、訓練課程</w:t>
      </w:r>
      <w:r>
        <w:rPr>
          <w:rFonts w:eastAsia="標楷體" w:hint="eastAsia"/>
        </w:rPr>
        <w:t>為</w:t>
      </w:r>
      <w:r w:rsidRPr="00860B2B">
        <w:rPr>
          <w:rFonts w:eastAsia="標楷體"/>
        </w:rPr>
        <w:t>藍色，報名截止則顯示紫色。</w:t>
      </w:r>
    </w:p>
    <w:p w14:paraId="74C8A2D0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976" w:hangingChars="970" w:hanging="2328"/>
        <w:rPr>
          <w:rFonts w:eastAsia="標楷體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多活動同地點整合：同一地點的多個活動合併為單一標點，使用者可透過資訊卡左右切換瀏覽，標點顏色會依當前頁面自動更新。</w:t>
      </w:r>
    </w:p>
    <w:p w14:paraId="501B03E4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834" w:hangingChars="911" w:hanging="2186"/>
        <w:rPr>
          <w:rFonts w:eastAsia="標楷體"/>
        </w:rPr>
      </w:pPr>
      <w:r>
        <w:rPr>
          <w:rFonts w:eastAsia="標楷體"/>
        </w:rPr>
        <w:t>5.</w:t>
      </w:r>
      <w:r w:rsidRPr="00860B2B">
        <w:rPr>
          <w:rFonts w:eastAsia="標楷體"/>
        </w:rPr>
        <w:t>搜尋與場地資訊：</w:t>
      </w:r>
      <w:r>
        <w:rPr>
          <w:rFonts w:eastAsia="標楷體" w:hint="eastAsia"/>
        </w:rPr>
        <w:t>地圖</w:t>
      </w:r>
      <w:r w:rsidRPr="00860B2B">
        <w:rPr>
          <w:rFonts w:eastAsia="標楷體"/>
        </w:rPr>
        <w:t>顯示標點與資訊卡，並提供「</w:t>
      </w:r>
      <w:r w:rsidRPr="00860B2B">
        <w:rPr>
          <w:rFonts w:eastAsia="標楷體"/>
        </w:rPr>
        <w:t xml:space="preserve">Google </w:t>
      </w:r>
      <w:r w:rsidRPr="00860B2B">
        <w:rPr>
          <w:rFonts w:eastAsia="標楷體"/>
        </w:rPr>
        <w:t>地圖」連結方便使用者查詢。</w:t>
      </w:r>
    </w:p>
    <w:p w14:paraId="3771251C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270" w:left="2057" w:hangingChars="587" w:hanging="1409"/>
        <w:rPr>
          <w:rFonts w:eastAsia="標楷體"/>
        </w:rPr>
      </w:pPr>
      <w:r>
        <w:rPr>
          <w:rFonts w:eastAsia="標楷體"/>
        </w:rPr>
        <w:t>6.</w:t>
      </w:r>
      <w:r w:rsidRPr="00860B2B">
        <w:rPr>
          <w:rFonts w:eastAsia="標楷體"/>
        </w:rPr>
        <w:t>點名功能：活動主辦人可進行點名，系統自動判斷準時、遲到或缺席。</w:t>
      </w:r>
    </w:p>
    <w:p w14:paraId="0AA97080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270" w:left="2057" w:hangingChars="587" w:hanging="1409"/>
        <w:rPr>
          <w:rFonts w:eastAsia="標楷體"/>
        </w:rPr>
      </w:pPr>
      <w:r>
        <w:rPr>
          <w:rFonts w:eastAsia="標楷體"/>
        </w:rPr>
        <w:t>7.</w:t>
      </w:r>
      <w:r w:rsidRPr="00860B2B">
        <w:rPr>
          <w:rFonts w:eastAsia="標楷體"/>
        </w:rPr>
        <w:t>評價系統：活動結束後可對主辦人與參加者進行星等與標籤評價，並可作為信任與未來媒合的依據。</w:t>
      </w:r>
    </w:p>
    <w:p w14:paraId="214DA35C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3A80D77D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一</w:t>
      </w:r>
      <w:r w:rsidRPr="00860B2B">
        <w:rPr>
          <w:rFonts w:eastAsia="標楷體"/>
        </w:rPr>
        <w:t>般運動愛好者：希望找到運動夥伴或快速參加活動的使用者。</w:t>
      </w:r>
    </w:p>
    <w:p w14:paraId="7BD7B2CB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活動主辦人</w:t>
      </w:r>
      <w:r w:rsidRPr="00860B2B">
        <w:rPr>
          <w:rFonts w:eastAsia="標楷體"/>
        </w:rPr>
        <w:t>/</w:t>
      </w:r>
      <w:r w:rsidRPr="00860B2B">
        <w:rPr>
          <w:rFonts w:eastAsia="標楷體"/>
        </w:rPr>
        <w:t>教練：需要便捷的方式發起活動、管理報名與進行點名的組織者。</w:t>
      </w:r>
    </w:p>
    <w:p w14:paraId="1CF31487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系統特色</w:t>
      </w:r>
    </w:p>
    <w:p w14:paraId="34673F68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 w:rsidRPr="00860B2B">
        <w:rPr>
          <w:rFonts w:eastAsia="標楷體"/>
        </w:rPr>
        <w:t>1</w:t>
      </w:r>
      <w:r w:rsidRPr="00860B2B">
        <w:rPr>
          <w:rFonts w:eastAsia="標楷體" w:hint="eastAsia"/>
        </w:rPr>
        <w:t>.</w:t>
      </w:r>
      <w:r w:rsidRPr="00860B2B">
        <w:rPr>
          <w:rFonts w:eastAsia="標楷體" w:hint="eastAsia"/>
        </w:rPr>
        <w:t>地</w:t>
      </w:r>
      <w:r w:rsidRPr="00860B2B">
        <w:rPr>
          <w:rFonts w:eastAsia="標楷體"/>
        </w:rPr>
        <w:t>圖式介面：以</w:t>
      </w:r>
      <w:r w:rsidRPr="00860B2B">
        <w:rPr>
          <w:rFonts w:eastAsia="標楷體"/>
        </w:rPr>
        <w:t xml:space="preserve"> Google Maps </w:t>
      </w:r>
      <w:r w:rsidRPr="00860B2B">
        <w:rPr>
          <w:rFonts w:eastAsia="標楷體"/>
        </w:rPr>
        <w:t>為基礎，直觀顯示活動位置與狀態。</w:t>
      </w:r>
    </w:p>
    <w:p w14:paraId="77F853BE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多元報名邏輯：結合報名截止、下限人數自動取消等條件，提升活動品質。</w:t>
      </w:r>
    </w:p>
    <w:p w14:paraId="0CB18D7F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動態標點顏色：標點會依照活動類型、報名截止與切換頁面而自動變更。</w:t>
      </w:r>
    </w:p>
    <w:p w14:paraId="128E0327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評價與信任機制：透過星等與標籤紀錄使用者行為，增強平台信任感。</w:t>
      </w:r>
    </w:p>
    <w:p w14:paraId="6D1BA39E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5.</w:t>
      </w:r>
      <w:r w:rsidRPr="00860B2B">
        <w:rPr>
          <w:rFonts w:eastAsia="標楷體"/>
        </w:rPr>
        <w:t>快速建立活動：舊資料帶入與裝備建議功能，顯著減少重複操作時間。</w:t>
      </w:r>
    </w:p>
    <w:p w14:paraId="5860C3EE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6.</w:t>
      </w:r>
      <w:r w:rsidRPr="00860B2B">
        <w:rPr>
          <w:rFonts w:eastAsia="標楷體"/>
        </w:rPr>
        <w:t>優惠訂閱制度：串接教練優惠與會員訂閱，提供差異化的價格體驗。</w:t>
      </w:r>
    </w:p>
    <w:p w14:paraId="13497215" w14:textId="77777777" w:rsidR="00323124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03AA4355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1.</w:t>
      </w:r>
      <w:r w:rsidRPr="00860B2B">
        <w:rPr>
          <w:rFonts w:eastAsia="標楷體" w:hint="eastAsia"/>
        </w:rPr>
        <w:t>前</w:t>
      </w:r>
      <w:r w:rsidRPr="00860B2B">
        <w:rPr>
          <w:rFonts w:eastAsia="標楷體"/>
        </w:rPr>
        <w:t>端：</w:t>
      </w:r>
      <w:r w:rsidRPr="00860B2B">
        <w:rPr>
          <w:rFonts w:eastAsia="標楷體"/>
        </w:rPr>
        <w:t>HTML</w:t>
      </w:r>
      <w:r w:rsidRPr="00860B2B">
        <w:rPr>
          <w:rFonts w:eastAsia="標楷體"/>
        </w:rPr>
        <w:t>、</w:t>
      </w:r>
      <w:r w:rsidRPr="00860B2B">
        <w:rPr>
          <w:rFonts w:eastAsia="標楷體"/>
        </w:rPr>
        <w:t>CSS</w:t>
      </w:r>
      <w:r w:rsidRPr="00860B2B">
        <w:rPr>
          <w:rFonts w:eastAsia="標楷體"/>
        </w:rPr>
        <w:t>、</w:t>
      </w:r>
      <w:r w:rsidRPr="00860B2B">
        <w:rPr>
          <w:rFonts w:eastAsia="標楷體"/>
        </w:rPr>
        <w:t>JavaScript</w:t>
      </w:r>
      <w:r w:rsidRPr="00860B2B">
        <w:rPr>
          <w:rFonts w:eastAsia="標楷體"/>
        </w:rPr>
        <w:t>，整合</w:t>
      </w:r>
      <w:r w:rsidRPr="00860B2B">
        <w:rPr>
          <w:rFonts w:eastAsia="標楷體"/>
        </w:rPr>
        <w:t xml:space="preserve"> Google Maps API </w:t>
      </w:r>
      <w:r w:rsidRPr="00860B2B">
        <w:rPr>
          <w:rFonts w:eastAsia="標楷體"/>
        </w:rPr>
        <w:t>與</w:t>
      </w:r>
      <w:r w:rsidRPr="00860B2B">
        <w:rPr>
          <w:rFonts w:eastAsia="標楷體"/>
        </w:rPr>
        <w:t xml:space="preserve"> Places API</w:t>
      </w:r>
      <w:r w:rsidRPr="00860B2B">
        <w:rPr>
          <w:rFonts w:eastAsia="標楷體"/>
        </w:rPr>
        <w:t>。</w:t>
      </w:r>
    </w:p>
    <w:p w14:paraId="35E5D418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後端：</w:t>
      </w:r>
      <w:r w:rsidRPr="00860B2B">
        <w:rPr>
          <w:rFonts w:eastAsia="標楷體"/>
        </w:rPr>
        <w:t xml:space="preserve">Python Flask </w:t>
      </w:r>
      <w:r w:rsidRPr="00860B2B">
        <w:rPr>
          <w:rFonts w:eastAsia="標楷體"/>
        </w:rPr>
        <w:t>框架，</w:t>
      </w:r>
      <w:r w:rsidRPr="00860B2B">
        <w:rPr>
          <w:rFonts w:eastAsia="標楷體"/>
        </w:rPr>
        <w:t>RESTful API</w:t>
      </w:r>
      <w:r w:rsidRPr="00860B2B">
        <w:rPr>
          <w:rFonts w:eastAsia="標楷體"/>
        </w:rPr>
        <w:t>。</w:t>
      </w:r>
    </w:p>
    <w:p w14:paraId="4D0669BF" w14:textId="77777777" w:rsidR="00323124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資料庫：</w:t>
      </w:r>
      <w:r w:rsidRPr="00860B2B">
        <w:rPr>
          <w:rFonts w:eastAsia="標楷體"/>
        </w:rPr>
        <w:t>MariaDB</w:t>
      </w:r>
      <w:r w:rsidRPr="00860B2B">
        <w:rPr>
          <w:rFonts w:eastAsia="標楷體"/>
        </w:rPr>
        <w:t>（</w:t>
      </w:r>
      <w:r w:rsidRPr="00860B2B">
        <w:rPr>
          <w:rFonts w:eastAsia="標楷體"/>
        </w:rPr>
        <w:t xml:space="preserve">Docker </w:t>
      </w:r>
      <w:r w:rsidRPr="00860B2B">
        <w:rPr>
          <w:rFonts w:eastAsia="標楷體"/>
        </w:rPr>
        <w:t>環境），使用</w:t>
      </w:r>
      <w:r w:rsidRPr="00860B2B">
        <w:rPr>
          <w:rFonts w:eastAsia="標楷體"/>
        </w:rPr>
        <w:t xml:space="preserve"> </w:t>
      </w:r>
      <w:proofErr w:type="spellStart"/>
      <w:r w:rsidRPr="00860B2B">
        <w:rPr>
          <w:rFonts w:eastAsia="標楷體"/>
        </w:rPr>
        <w:t>SQLAlchemy</w:t>
      </w:r>
      <w:proofErr w:type="spellEnd"/>
      <w:r w:rsidRPr="00860B2B">
        <w:rPr>
          <w:rFonts w:eastAsia="標楷體"/>
        </w:rPr>
        <w:t xml:space="preserve"> ORM </w:t>
      </w:r>
      <w:r w:rsidRPr="00860B2B">
        <w:rPr>
          <w:rFonts w:eastAsia="標楷體"/>
        </w:rPr>
        <w:t>進行操作。</w:t>
      </w:r>
    </w:p>
    <w:p w14:paraId="0A1393BD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  <w:b/>
          <w:sz w:val="28"/>
        </w:rPr>
      </w:pPr>
      <w:r>
        <w:rPr>
          <w:rFonts w:eastAsia="標楷體"/>
        </w:rPr>
        <w:t>4.</w:t>
      </w:r>
      <w:r w:rsidRPr="00860B2B">
        <w:rPr>
          <w:rFonts w:eastAsia="標楷體"/>
        </w:rPr>
        <w:t>版本控制：</w:t>
      </w:r>
      <w:r w:rsidRPr="00860B2B">
        <w:rPr>
          <w:rFonts w:eastAsia="標楷體"/>
        </w:rPr>
        <w:t xml:space="preserve">GitHub </w:t>
      </w:r>
      <w:r w:rsidRPr="00860B2B">
        <w:rPr>
          <w:rFonts w:eastAsia="標楷體"/>
        </w:rPr>
        <w:t>進行協作與版本管理。</w:t>
      </w:r>
    </w:p>
    <w:p w14:paraId="2C177AD9" w14:textId="77777777" w:rsidR="00323124" w:rsidRPr="00860B2B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1BD0B1B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1.</w:t>
      </w:r>
      <w:r w:rsidRPr="00860B2B">
        <w:rPr>
          <w:rFonts w:eastAsia="標楷體"/>
        </w:rPr>
        <w:t>伺服器端：</w:t>
      </w:r>
      <w:r w:rsidRPr="00860B2B">
        <w:rPr>
          <w:rFonts w:eastAsia="標楷體"/>
        </w:rPr>
        <w:t xml:space="preserve">Flask + Docker </w:t>
      </w:r>
      <w:r w:rsidRPr="00860B2B">
        <w:rPr>
          <w:rFonts w:eastAsia="標楷體"/>
        </w:rPr>
        <w:t>容器化環境。</w:t>
      </w:r>
    </w:p>
    <w:p w14:paraId="303EC65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2.</w:t>
      </w:r>
      <w:r w:rsidRPr="00860B2B">
        <w:rPr>
          <w:rFonts w:eastAsia="標楷體"/>
        </w:rPr>
        <w:t>資料庫：</w:t>
      </w:r>
      <w:r w:rsidRPr="00860B2B">
        <w:rPr>
          <w:rFonts w:eastAsia="標楷體"/>
        </w:rPr>
        <w:t>MariaDB</w:t>
      </w:r>
      <w:r w:rsidRPr="00860B2B">
        <w:rPr>
          <w:rFonts w:eastAsia="標楷體"/>
        </w:rPr>
        <w:t>，支援活動、會員、課程等多表關聯。</w:t>
      </w:r>
    </w:p>
    <w:p w14:paraId="734C0A63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Chars="-1" w:left="-2" w:firstLineChars="271" w:firstLine="650"/>
        <w:rPr>
          <w:rFonts w:eastAsia="標楷體"/>
        </w:rPr>
      </w:pPr>
      <w:r>
        <w:rPr>
          <w:rFonts w:eastAsia="標楷體"/>
        </w:rPr>
        <w:t>3.</w:t>
      </w:r>
      <w:r w:rsidRPr="00860B2B">
        <w:rPr>
          <w:rFonts w:eastAsia="標楷體"/>
        </w:rPr>
        <w:t>客戶端：支援桌機與行動裝置，具響應式介面，並提供</w:t>
      </w:r>
      <w:r w:rsidRPr="00860B2B">
        <w:rPr>
          <w:rFonts w:eastAsia="標楷體"/>
        </w:rPr>
        <w:t xml:space="preserve"> PWA </w:t>
      </w:r>
      <w:r w:rsidRPr="00860B2B">
        <w:rPr>
          <w:rFonts w:eastAsia="標楷體"/>
        </w:rPr>
        <w:t>安裝功能。</w:t>
      </w:r>
    </w:p>
    <w:p w14:paraId="473771CC" w14:textId="77777777" w:rsidR="00323124" w:rsidRPr="00860B2B" w:rsidRDefault="00323124" w:rsidP="0032312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35158649" w14:textId="77777777" w:rsidR="00323124" w:rsidRPr="00860B2B" w:rsidRDefault="00323124" w:rsidP="00323124">
      <w:pPr>
        <w:tabs>
          <w:tab w:val="left" w:pos="658"/>
        </w:tabs>
        <w:snapToGrid w:val="0"/>
        <w:spacing w:line="360" w:lineRule="auto"/>
        <w:ind w:left="709" w:firstLineChars="200" w:firstLine="480"/>
        <w:rPr>
          <w:rFonts w:eastAsia="標楷體"/>
          <w:b/>
          <w:sz w:val="36"/>
        </w:rPr>
      </w:pPr>
      <w:r w:rsidRPr="00860B2B">
        <w:rPr>
          <w:rFonts w:eastAsia="標楷體" w:hint="eastAsia"/>
        </w:rPr>
        <w:t>本</w:t>
      </w:r>
      <w:r w:rsidRPr="00860B2B">
        <w:rPr>
          <w:rFonts w:eastAsia="標楷體"/>
        </w:rPr>
        <w:t>系統以地圖為核心，成功整合活動建立、報名、管理與評價等功能，解決了以往運動揪團中資訊分散、流程繁瑣與信任不足的問題。透過標點顏色、課程堂數自動計算、價格顯示邏輯以及點名制度，讓活動資訊更加透明，使用者體驗更順暢。未來將持續優化系統，例如強化通知與提醒功能，讓使用者即時掌握活動動態；並建置更完整的會員制度與數據分析功能，以提升使用者黏著度與平台價值，最終打造出一個值得信任且高效率的運動社群平台。</w:t>
      </w:r>
    </w:p>
    <w:p w14:paraId="33646971" w14:textId="77777777" w:rsidR="00853498" w:rsidRPr="00323124" w:rsidRDefault="00853498" w:rsidP="00323124"/>
    <w:sectPr w:rsidR="00853498" w:rsidRPr="00323124" w:rsidSect="00323124">
      <w:footerReference w:type="default" r:id="rId5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D7CEF" w14:textId="77777777" w:rsidR="00000000" w:rsidRDefault="00000000" w:rsidP="00860B2B">
    <w:pPr>
      <w:pStyle w:val="af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t>2</w:t>
    </w:r>
    <w:r>
      <w:rPr>
        <w:rFonts w:hint="eastAsia"/>
      </w:rPr>
      <w:t>頁</w:t>
    </w:r>
  </w:p>
  <w:p w14:paraId="073E8B35" w14:textId="77777777" w:rsidR="00000000" w:rsidRDefault="00000000">
    <w:pPr>
      <w:pStyle w:val="af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num w:numId="1" w16cid:durableId="1427917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DB"/>
    <w:rsid w:val="00271983"/>
    <w:rsid w:val="002D30DB"/>
    <w:rsid w:val="00323124"/>
    <w:rsid w:val="00382BCD"/>
    <w:rsid w:val="004A5F80"/>
    <w:rsid w:val="004D7329"/>
    <w:rsid w:val="00771507"/>
    <w:rsid w:val="00853498"/>
    <w:rsid w:val="00C75F8F"/>
    <w:rsid w:val="00E42F0E"/>
    <w:rsid w:val="00E8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9C3AF"/>
  <w15:chartTrackingRefBased/>
  <w15:docId w15:val="{DC7F1C8C-40F4-A04C-B5A3-4ED23631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F8F"/>
    <w:pPr>
      <w:widowControl w:val="0"/>
      <w:spacing w:after="0" w:line="240" w:lineRule="auto"/>
    </w:pPr>
    <w:rPr>
      <w:rFonts w:ascii="Times New Roman" w:eastAsia="新細明體" w:hAnsi="Times New Roman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30DB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30D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30DB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30D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30D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30DB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30DB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30DB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D30D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D3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D30D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D3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D30D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D30D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D30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30D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2D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30D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2D30D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30DB"/>
    <w:pPr>
      <w:spacing w:before="160" w:after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2D30D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30DB"/>
    <w:pPr>
      <w:spacing w:after="160" w:line="278" w:lineRule="auto"/>
      <w:ind w:left="720"/>
      <w:contextualSpacing/>
    </w:pPr>
    <w:rPr>
      <w:rFonts w:asciiTheme="minorHAnsi" w:eastAsiaTheme="minorEastAsia" w:hAnsiTheme="minorHAns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2D30D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3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2D30D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30D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71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er"/>
    <w:basedOn w:val="a"/>
    <w:link w:val="af0"/>
    <w:uiPriority w:val="99"/>
    <w:unhideWhenUsed/>
    <w:rsid w:val="00323124"/>
    <w:pPr>
      <w:tabs>
        <w:tab w:val="center" w:pos="4153"/>
        <w:tab w:val="right" w:pos="8306"/>
      </w:tabs>
      <w:snapToGrid w:val="0"/>
    </w:pPr>
    <w:rPr>
      <w:rFonts w:cs="Times New Roman"/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23124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1">
    <w:name w:val="Plain Text"/>
    <w:basedOn w:val="a"/>
    <w:link w:val="af2"/>
    <w:rsid w:val="00323124"/>
    <w:rPr>
      <w:rFonts w:ascii="細明體" w:eastAsia="細明體" w:hAnsi="Courier New" w:cs="Times New Roman" w:hint="eastAsia"/>
      <w:szCs w:val="24"/>
    </w:rPr>
  </w:style>
  <w:style w:type="character" w:customStyle="1" w:styleId="af2">
    <w:name w:val="純文字 字元"/>
    <w:basedOn w:val="a0"/>
    <w:link w:val="af1"/>
    <w:rsid w:val="00323124"/>
    <w:rPr>
      <w:rFonts w:ascii="細明體" w:eastAsia="細明體" w:hAnsi="Courier New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11146030_張承佑</dc:creator>
  <cp:keywords/>
  <dc:description/>
  <cp:lastModifiedBy>11146030_張承佑</cp:lastModifiedBy>
  <cp:revision>7</cp:revision>
  <dcterms:created xsi:type="dcterms:W3CDTF">2025-05-21T09:54:00Z</dcterms:created>
  <dcterms:modified xsi:type="dcterms:W3CDTF">2025-10-04T08:32:00Z</dcterms:modified>
</cp:coreProperties>
</file>